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C4BDA" w14:textId="0EDF0184" w:rsidR="006355FB" w:rsidRDefault="00AF40CF" w:rsidP="00DB119F">
      <w:pPr>
        <w:pStyle w:val="Heading1"/>
      </w:pPr>
      <w:bookmarkStart w:id="0" w:name="_Toc418849382"/>
      <w:bookmarkStart w:id="1" w:name="_Toc419730391"/>
      <w:bookmarkStart w:id="2" w:name="_Toc419730451"/>
      <w:bookmarkStart w:id="3" w:name="_Toc294175644"/>
      <w:bookmarkStart w:id="4" w:name="_Toc420324963"/>
      <w:bookmarkStart w:id="5" w:name="_Toc420335317"/>
      <w:bookmarkStart w:id="6" w:name="_Toc420335342"/>
      <w:bookmarkStart w:id="7" w:name="_Toc422995222"/>
      <w:bookmarkStart w:id="8" w:name="_Toc425166192"/>
      <w:bookmarkStart w:id="9" w:name="_Toc425759065"/>
      <w:bookmarkStart w:id="10" w:name="_Toc349720820"/>
      <w:r>
        <w:t>Booklet 1</w:t>
      </w:r>
      <w:r w:rsidR="0038502D">
        <w:t>:</w:t>
      </w:r>
      <w:r w:rsidR="00EF1CAB">
        <w:t xml:space="preserve"> </w:t>
      </w:r>
      <w:r>
        <w:t xml:space="preserve">about the </w:t>
      </w:r>
      <w:r w:rsidR="00EF1CAB">
        <w:t xml:space="preserve">National </w:t>
      </w:r>
      <w:r>
        <w:t>Inquiry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07B0F" w:rsidRPr="00EC34B6">
        <w:t xml:space="preserve"> </w:t>
      </w:r>
      <w:bookmarkEnd w:id="10"/>
      <w:r w:rsidR="00151817" w:rsidRPr="00EC34B6">
        <w:t xml:space="preserve"> </w:t>
      </w:r>
    </w:p>
    <w:p w14:paraId="51D549DF" w14:textId="2092B90D" w:rsidR="00DB119F" w:rsidRDefault="00DB119F" w:rsidP="00DB119F">
      <w:pPr>
        <w:pStyle w:val="Heading2"/>
      </w:pPr>
      <w:bookmarkStart w:id="11" w:name="_Toc422995223"/>
      <w:bookmarkStart w:id="12" w:name="_Toc425166193"/>
      <w:bookmarkStart w:id="13" w:name="_Toc425759066"/>
      <w:r>
        <w:t>Australian Human Rights Commission</w:t>
      </w:r>
      <w:bookmarkEnd w:id="11"/>
      <w:bookmarkEnd w:id="12"/>
      <w:bookmarkEnd w:id="13"/>
    </w:p>
    <w:p w14:paraId="2E56CAC7" w14:textId="0C507CB7" w:rsidR="009847E9" w:rsidRPr="00EC34B6" w:rsidRDefault="00107B0F" w:rsidP="00DB119F">
      <w:pPr>
        <w:pStyle w:val="Heading3"/>
      </w:pPr>
      <w:bookmarkStart w:id="14" w:name="_Toc418849383"/>
      <w:bookmarkStart w:id="15" w:name="_Toc419730392"/>
      <w:bookmarkStart w:id="16" w:name="_Toc419730452"/>
      <w:bookmarkStart w:id="17" w:name="_Toc294175645"/>
      <w:bookmarkStart w:id="18" w:name="_Toc420324964"/>
      <w:bookmarkStart w:id="19" w:name="_Toc420335318"/>
      <w:bookmarkStart w:id="20" w:name="_Toc420335343"/>
      <w:r w:rsidRPr="00EC34B6">
        <w:t>Please tell us what you think</w:t>
      </w:r>
      <w:bookmarkEnd w:id="14"/>
      <w:bookmarkEnd w:id="15"/>
      <w:bookmarkEnd w:id="16"/>
      <w:bookmarkEnd w:id="17"/>
      <w:bookmarkEnd w:id="18"/>
      <w:bookmarkEnd w:id="19"/>
      <w:bookmarkEnd w:id="20"/>
      <w:r w:rsidRPr="00EC34B6">
        <w:t xml:space="preserve"> </w:t>
      </w:r>
    </w:p>
    <w:p w14:paraId="1826EAF6" w14:textId="1CACFEF3" w:rsidR="00C96FBB" w:rsidRPr="003C4CA8" w:rsidRDefault="00C96FBB" w:rsidP="00C96FBB">
      <w:r>
        <w:t>This is booklet 1 of 4.</w:t>
      </w:r>
    </w:p>
    <w:p w14:paraId="6D3DC6AA" w14:textId="6D37CA0F" w:rsidR="00BE7853" w:rsidRPr="00BE7853" w:rsidRDefault="00BE7853" w:rsidP="0065601C"/>
    <w:p w14:paraId="2F454A07" w14:textId="62EB99B3" w:rsidR="00151817" w:rsidRPr="0065601C" w:rsidRDefault="00151817" w:rsidP="0065601C">
      <w:pPr>
        <w:rPr>
          <w:lang w:val="en-AU"/>
        </w:rPr>
      </w:pPr>
    </w:p>
    <w:p w14:paraId="1D6E2900" w14:textId="77777777" w:rsidR="00BE7853" w:rsidRDefault="00BE7853" w:rsidP="000A200E">
      <w:bookmarkStart w:id="21" w:name="_Toc349720822"/>
      <w:bookmarkStart w:id="22" w:name="_Toc418849384"/>
      <w:bookmarkStart w:id="23" w:name="_Toc419730393"/>
      <w:bookmarkStart w:id="24" w:name="_Toc419730453"/>
      <w:bookmarkStart w:id="25" w:name="_Toc294175646"/>
      <w:bookmarkStart w:id="26" w:name="_Toc420324965"/>
      <w:bookmarkStart w:id="27" w:name="_Toc420335319"/>
      <w:bookmarkStart w:id="28" w:name="_Toc420335344"/>
      <w:bookmarkStart w:id="29" w:name="_Toc422995224"/>
      <w:bookmarkStart w:id="30" w:name="_Toc425166194"/>
    </w:p>
    <w:p w14:paraId="51C31A65" w14:textId="77777777" w:rsidR="00952FDF" w:rsidRPr="000A200E" w:rsidRDefault="00952FDF" w:rsidP="000A200E"/>
    <w:p w14:paraId="72701528" w14:textId="77777777" w:rsidR="00DC7C7F" w:rsidRDefault="00DC7C7F">
      <w:pPr>
        <w:spacing w:before="0" w:after="0" w:line="240" w:lineRule="auto"/>
        <w:rPr>
          <w:rFonts w:cs="Times New Roman"/>
          <w:b/>
          <w:bCs/>
          <w:color w:val="6D6E71"/>
          <w:sz w:val="36"/>
          <w:szCs w:val="26"/>
        </w:rPr>
      </w:pPr>
      <w:bookmarkStart w:id="31" w:name="_Toc425759067"/>
      <w:r>
        <w:br w:type="page"/>
      </w:r>
    </w:p>
    <w:p w14:paraId="1035B068" w14:textId="2173CC44" w:rsidR="00E90F97" w:rsidRPr="00CF0788" w:rsidRDefault="00F64870" w:rsidP="00BD0D6E">
      <w:pPr>
        <w:pStyle w:val="Heading2"/>
      </w:pPr>
      <w:r>
        <w:lastRenderedPageBreak/>
        <w:t>How to use this document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5C568E" w:rsidRPr="00CF0788">
        <w:t xml:space="preserve"> </w:t>
      </w:r>
    </w:p>
    <w:p w14:paraId="40A81E8D" w14:textId="0A06745B" w:rsidR="00DC7C7F" w:rsidRPr="0052434D" w:rsidRDefault="00DC7C7F" w:rsidP="00DA01F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7E1131">
        <w:t xml:space="preserve">This information is written in an easy to read way. </w:t>
      </w:r>
    </w:p>
    <w:p w14:paraId="0CA8CBB6" w14:textId="77777777" w:rsidR="00DC7C7F" w:rsidRPr="00E9016B" w:rsidRDefault="00DC7C7F" w:rsidP="001B2D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This document has been written by the Australian Human Rights Commission (the Commission). When you see the word ‘we’, it means </w:t>
      </w:r>
      <w:r>
        <w:br/>
        <w:t xml:space="preserve">the Commission.  </w:t>
      </w:r>
    </w:p>
    <w:p w14:paraId="429BB958" w14:textId="3BB44DBE" w:rsidR="00DC7C7F" w:rsidRPr="00E9016B" w:rsidRDefault="00DC7C7F" w:rsidP="00DA01F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Some words are written in </w:t>
      </w:r>
      <w:r w:rsidRPr="005C568E">
        <w:rPr>
          <w:rStyle w:val="Strong"/>
        </w:rPr>
        <w:t>bold</w:t>
      </w:r>
      <w:r w:rsidRPr="00E9016B">
        <w:t xml:space="preserve">. </w:t>
      </w:r>
      <w:r>
        <w:t xml:space="preserve">We explain what these words mean. </w:t>
      </w:r>
      <w:r w:rsidRPr="00A84821">
        <w:t xml:space="preserve">There is a list of these words on </w:t>
      </w:r>
      <w:r w:rsidRPr="007E1131">
        <w:t xml:space="preserve">page </w:t>
      </w:r>
      <w:r w:rsidR="00C00C9A">
        <w:t>10</w:t>
      </w:r>
      <w:r>
        <w:t xml:space="preserve">. </w:t>
      </w:r>
    </w:p>
    <w:p w14:paraId="6B222F98" w14:textId="77777777" w:rsidR="00DC7C7F" w:rsidRPr="000F6E4B" w:rsidRDefault="00DC7C7F" w:rsidP="00DA01F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 xml:space="preserve">ead document is a summary of parts of other </w:t>
      </w:r>
      <w:r w:rsidRPr="000F6E4B">
        <w:t>document</w:t>
      </w:r>
      <w:r>
        <w:t>s</w:t>
      </w:r>
      <w:r w:rsidRPr="000F6E4B">
        <w:t xml:space="preserve">. </w:t>
      </w:r>
    </w:p>
    <w:p w14:paraId="1988D720" w14:textId="77EAD279" w:rsidR="00DC7C7F" w:rsidRPr="000F6E4B" w:rsidRDefault="00DC7C7F" w:rsidP="00C43FA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You can find the longer document</w:t>
      </w:r>
      <w:r>
        <w:t>s</w:t>
      </w:r>
      <w:r w:rsidRPr="000F6E4B">
        <w:t xml:space="preserve"> </w:t>
      </w:r>
      <w:r>
        <w:t xml:space="preserve">at </w:t>
      </w:r>
      <w:hyperlink r:id="rId9" w:history="1">
        <w:r w:rsidRPr="008D6F48">
          <w:rPr>
            <w:rStyle w:val="Hyperlink"/>
          </w:rPr>
          <w:t>www.humanrights.gov.au/willing-work-issues-papers</w:t>
        </w:r>
      </w:hyperlink>
      <w:r>
        <w:t xml:space="preserve">  </w:t>
      </w:r>
    </w:p>
    <w:p w14:paraId="31B1B8AC" w14:textId="43F473CE" w:rsidR="00DC7C7F" w:rsidRPr="000F6E4B" w:rsidRDefault="00DC7C7F" w:rsidP="00DA01F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document. </w:t>
      </w:r>
      <w:r w:rsidRPr="000F6E4B">
        <w:br/>
        <w:t>A friend, famil</w:t>
      </w:r>
      <w:r>
        <w:t xml:space="preserve">y member or support person may </w:t>
      </w:r>
      <w:r w:rsidRPr="000F6E4B">
        <w:t xml:space="preserve">be able to help you. </w:t>
      </w:r>
    </w:p>
    <w:p w14:paraId="4818B2B7" w14:textId="375C2E0F" w:rsidR="00044063" w:rsidRDefault="00A33000" w:rsidP="00044063">
      <w:pPr>
        <w:pStyle w:val="Heading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r>
        <w:br w:type="page"/>
      </w:r>
      <w:bookmarkStart w:id="32" w:name="_Toc349720823"/>
      <w:bookmarkStart w:id="33" w:name="_Toc418849385"/>
      <w:bookmarkStart w:id="34" w:name="_Toc419730394"/>
      <w:bookmarkStart w:id="35" w:name="_Toc419730454"/>
      <w:bookmarkStart w:id="36" w:name="_Toc294175647"/>
      <w:bookmarkStart w:id="37" w:name="_Toc420335320"/>
      <w:bookmarkStart w:id="38" w:name="_Toc420335345"/>
      <w:bookmarkStart w:id="39" w:name="_Toc422995225"/>
      <w:bookmarkStart w:id="40" w:name="_Toc425166195"/>
      <w:bookmarkStart w:id="41" w:name="_Toc425759068"/>
      <w:r>
        <w:lastRenderedPageBreak/>
        <w:t xml:space="preserve">What’s in this </w:t>
      </w:r>
      <w:r w:rsidR="000D5F35">
        <w:rPr>
          <w:lang w:val="en-AU"/>
        </w:rPr>
        <w:t>document</w:t>
      </w:r>
      <w:r>
        <w:t>?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AD35E2" w:rsidRPr="005D016A">
        <w:t xml:space="preserve"> </w:t>
      </w:r>
      <w:r w:rsidR="00044063">
        <w:fldChar w:fldCharType="begin"/>
      </w:r>
      <w:r w:rsidR="00044063">
        <w:instrText xml:space="preserve"> TOC \o "1-2" \h \z \u </w:instrText>
      </w:r>
      <w:r w:rsidR="00044063">
        <w:fldChar w:fldCharType="separate"/>
      </w:r>
    </w:p>
    <w:p w14:paraId="768CE8AC" w14:textId="77777777" w:rsidR="00044063" w:rsidRDefault="00D22B2A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759069" w:history="1">
        <w:r w:rsidR="00044063" w:rsidRPr="004F4BF7">
          <w:rPr>
            <w:rStyle w:val="Hyperlink"/>
            <w:rFonts w:eastAsiaTheme="majorEastAsia"/>
            <w:noProof/>
            <w:lang w:val="en-AU"/>
          </w:rPr>
          <w:t>What is this document about?</w:t>
        </w:r>
        <w:r w:rsidR="00044063">
          <w:rPr>
            <w:noProof/>
            <w:webHidden/>
          </w:rPr>
          <w:tab/>
        </w:r>
        <w:r w:rsidR="00044063">
          <w:rPr>
            <w:noProof/>
            <w:webHidden/>
          </w:rPr>
          <w:fldChar w:fldCharType="begin"/>
        </w:r>
        <w:r w:rsidR="00044063">
          <w:rPr>
            <w:noProof/>
            <w:webHidden/>
          </w:rPr>
          <w:instrText xml:space="preserve"> PAGEREF _Toc425759069 \h </w:instrText>
        </w:r>
        <w:r w:rsidR="00044063">
          <w:rPr>
            <w:noProof/>
            <w:webHidden/>
          </w:rPr>
        </w:r>
        <w:r w:rsidR="00044063">
          <w:rPr>
            <w:noProof/>
            <w:webHidden/>
          </w:rPr>
          <w:fldChar w:fldCharType="separate"/>
        </w:r>
        <w:r w:rsidR="005B7D72">
          <w:rPr>
            <w:noProof/>
            <w:webHidden/>
          </w:rPr>
          <w:t>4</w:t>
        </w:r>
        <w:r w:rsidR="00044063">
          <w:rPr>
            <w:noProof/>
            <w:webHidden/>
          </w:rPr>
          <w:fldChar w:fldCharType="end"/>
        </w:r>
      </w:hyperlink>
    </w:p>
    <w:p w14:paraId="16C718A8" w14:textId="77777777" w:rsidR="00044063" w:rsidRDefault="00F219A4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759070" w:history="1">
        <w:r w:rsidR="00044063" w:rsidRPr="004F4BF7">
          <w:rPr>
            <w:rStyle w:val="Hyperlink"/>
            <w:rFonts w:eastAsiaTheme="majorEastAsia"/>
            <w:noProof/>
            <w:lang w:val="en-AU"/>
          </w:rPr>
          <w:t>The National Inquiry</w:t>
        </w:r>
        <w:r w:rsidR="00044063">
          <w:rPr>
            <w:noProof/>
            <w:webHidden/>
          </w:rPr>
          <w:tab/>
        </w:r>
        <w:r w:rsidR="00044063">
          <w:rPr>
            <w:noProof/>
            <w:webHidden/>
          </w:rPr>
          <w:fldChar w:fldCharType="begin"/>
        </w:r>
        <w:r w:rsidR="00044063">
          <w:rPr>
            <w:noProof/>
            <w:webHidden/>
          </w:rPr>
          <w:instrText xml:space="preserve"> PAGEREF _Toc425759070 \h </w:instrText>
        </w:r>
        <w:r w:rsidR="00044063">
          <w:rPr>
            <w:noProof/>
            <w:webHidden/>
          </w:rPr>
        </w:r>
        <w:r w:rsidR="00044063">
          <w:rPr>
            <w:noProof/>
            <w:webHidden/>
          </w:rPr>
          <w:fldChar w:fldCharType="separate"/>
        </w:r>
        <w:r w:rsidR="005B7D72">
          <w:rPr>
            <w:noProof/>
            <w:webHidden/>
          </w:rPr>
          <w:t>5</w:t>
        </w:r>
        <w:r w:rsidR="00044063">
          <w:rPr>
            <w:noProof/>
            <w:webHidden/>
          </w:rPr>
          <w:fldChar w:fldCharType="end"/>
        </w:r>
      </w:hyperlink>
    </w:p>
    <w:p w14:paraId="6F099668" w14:textId="77777777" w:rsidR="00044063" w:rsidRDefault="00F219A4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759071" w:history="1">
        <w:r w:rsidR="00044063" w:rsidRPr="004F4BF7">
          <w:rPr>
            <w:rStyle w:val="Hyperlink"/>
            <w:rFonts w:eastAsiaTheme="majorEastAsia"/>
            <w:noProof/>
            <w:lang w:val="en-AU"/>
          </w:rPr>
          <w:t>Business and employers</w:t>
        </w:r>
        <w:r w:rsidR="00044063">
          <w:rPr>
            <w:noProof/>
            <w:webHidden/>
          </w:rPr>
          <w:tab/>
        </w:r>
        <w:r w:rsidR="00044063">
          <w:rPr>
            <w:noProof/>
            <w:webHidden/>
          </w:rPr>
          <w:fldChar w:fldCharType="begin"/>
        </w:r>
        <w:r w:rsidR="00044063">
          <w:rPr>
            <w:noProof/>
            <w:webHidden/>
          </w:rPr>
          <w:instrText xml:space="preserve"> PAGEREF _Toc425759071 \h </w:instrText>
        </w:r>
        <w:r w:rsidR="00044063">
          <w:rPr>
            <w:noProof/>
            <w:webHidden/>
          </w:rPr>
        </w:r>
        <w:r w:rsidR="00044063">
          <w:rPr>
            <w:noProof/>
            <w:webHidden/>
          </w:rPr>
          <w:fldChar w:fldCharType="separate"/>
        </w:r>
        <w:r w:rsidR="005B7D72">
          <w:rPr>
            <w:noProof/>
            <w:webHidden/>
          </w:rPr>
          <w:t>7</w:t>
        </w:r>
        <w:r w:rsidR="00044063">
          <w:rPr>
            <w:noProof/>
            <w:webHidden/>
          </w:rPr>
          <w:fldChar w:fldCharType="end"/>
        </w:r>
      </w:hyperlink>
    </w:p>
    <w:p w14:paraId="5DDC0885" w14:textId="77777777" w:rsidR="00044063" w:rsidRDefault="00F219A4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759072" w:history="1">
        <w:r w:rsidR="00044063" w:rsidRPr="004F4BF7">
          <w:rPr>
            <w:rStyle w:val="Hyperlink"/>
            <w:rFonts w:eastAsiaTheme="majorEastAsia"/>
            <w:noProof/>
            <w:lang w:val="en-AU"/>
          </w:rPr>
          <w:t>How to tell us what you think</w:t>
        </w:r>
        <w:r w:rsidR="00044063">
          <w:rPr>
            <w:noProof/>
            <w:webHidden/>
          </w:rPr>
          <w:tab/>
        </w:r>
        <w:r w:rsidR="00044063">
          <w:rPr>
            <w:noProof/>
            <w:webHidden/>
          </w:rPr>
          <w:fldChar w:fldCharType="begin"/>
        </w:r>
        <w:r w:rsidR="00044063">
          <w:rPr>
            <w:noProof/>
            <w:webHidden/>
          </w:rPr>
          <w:instrText xml:space="preserve"> PAGEREF _Toc425759072 \h </w:instrText>
        </w:r>
        <w:r w:rsidR="00044063">
          <w:rPr>
            <w:noProof/>
            <w:webHidden/>
          </w:rPr>
        </w:r>
        <w:r w:rsidR="00044063">
          <w:rPr>
            <w:noProof/>
            <w:webHidden/>
          </w:rPr>
          <w:fldChar w:fldCharType="separate"/>
        </w:r>
        <w:r w:rsidR="005B7D72">
          <w:rPr>
            <w:noProof/>
            <w:webHidden/>
          </w:rPr>
          <w:t>9</w:t>
        </w:r>
        <w:r w:rsidR="00044063">
          <w:rPr>
            <w:noProof/>
            <w:webHidden/>
          </w:rPr>
          <w:fldChar w:fldCharType="end"/>
        </w:r>
      </w:hyperlink>
    </w:p>
    <w:p w14:paraId="5D3FB001" w14:textId="77777777" w:rsidR="00044063" w:rsidRDefault="00F219A4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759073" w:history="1">
        <w:r w:rsidR="00044063" w:rsidRPr="004F4BF7">
          <w:rPr>
            <w:rStyle w:val="Hyperlink"/>
            <w:rFonts w:eastAsiaTheme="majorEastAsia"/>
            <w:noProof/>
          </w:rPr>
          <w:t>Word list</w:t>
        </w:r>
        <w:r w:rsidR="00044063">
          <w:rPr>
            <w:noProof/>
            <w:webHidden/>
          </w:rPr>
          <w:tab/>
        </w:r>
        <w:r w:rsidR="00044063">
          <w:rPr>
            <w:noProof/>
            <w:webHidden/>
          </w:rPr>
          <w:fldChar w:fldCharType="begin"/>
        </w:r>
        <w:r w:rsidR="00044063">
          <w:rPr>
            <w:noProof/>
            <w:webHidden/>
          </w:rPr>
          <w:instrText xml:space="preserve"> PAGEREF _Toc425759073 \h </w:instrText>
        </w:r>
        <w:r w:rsidR="00044063">
          <w:rPr>
            <w:noProof/>
            <w:webHidden/>
          </w:rPr>
        </w:r>
        <w:r w:rsidR="00044063">
          <w:rPr>
            <w:noProof/>
            <w:webHidden/>
          </w:rPr>
          <w:fldChar w:fldCharType="separate"/>
        </w:r>
        <w:r w:rsidR="005B7D72">
          <w:rPr>
            <w:noProof/>
            <w:webHidden/>
          </w:rPr>
          <w:t>10</w:t>
        </w:r>
        <w:r w:rsidR="00044063">
          <w:rPr>
            <w:noProof/>
            <w:webHidden/>
          </w:rPr>
          <w:fldChar w:fldCharType="end"/>
        </w:r>
      </w:hyperlink>
    </w:p>
    <w:p w14:paraId="6F500076" w14:textId="77777777" w:rsidR="00044063" w:rsidRDefault="00F219A4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759074" w:history="1">
        <w:r w:rsidR="00044063" w:rsidRPr="004F4BF7">
          <w:rPr>
            <w:rStyle w:val="Hyperlink"/>
            <w:rFonts w:eastAsiaTheme="majorEastAsia"/>
            <w:noProof/>
            <w:lang w:val="en-AU"/>
          </w:rPr>
          <w:t>Contact us</w:t>
        </w:r>
        <w:r w:rsidR="00044063">
          <w:rPr>
            <w:noProof/>
            <w:webHidden/>
          </w:rPr>
          <w:tab/>
        </w:r>
        <w:r w:rsidR="00044063">
          <w:rPr>
            <w:noProof/>
            <w:webHidden/>
          </w:rPr>
          <w:fldChar w:fldCharType="begin"/>
        </w:r>
        <w:r w:rsidR="00044063">
          <w:rPr>
            <w:noProof/>
            <w:webHidden/>
          </w:rPr>
          <w:instrText xml:space="preserve"> PAGEREF _Toc425759074 \h </w:instrText>
        </w:r>
        <w:r w:rsidR="00044063">
          <w:rPr>
            <w:noProof/>
            <w:webHidden/>
          </w:rPr>
        </w:r>
        <w:r w:rsidR="00044063">
          <w:rPr>
            <w:noProof/>
            <w:webHidden/>
          </w:rPr>
          <w:fldChar w:fldCharType="separate"/>
        </w:r>
        <w:r w:rsidR="005B7D72">
          <w:rPr>
            <w:noProof/>
            <w:webHidden/>
          </w:rPr>
          <w:t>10</w:t>
        </w:r>
        <w:r w:rsidR="00044063">
          <w:rPr>
            <w:noProof/>
            <w:webHidden/>
          </w:rPr>
          <w:fldChar w:fldCharType="end"/>
        </w:r>
      </w:hyperlink>
    </w:p>
    <w:p w14:paraId="400A63AC" w14:textId="368B0C7A" w:rsidR="00151817" w:rsidRPr="00107B0F" w:rsidRDefault="00044063" w:rsidP="00DB0295">
      <w:pPr>
        <w:pStyle w:val="Heading2"/>
        <w:rPr>
          <w:lang w:val="en-AU"/>
        </w:rPr>
      </w:pPr>
      <w:r>
        <w:fldChar w:fldCharType="end"/>
      </w:r>
      <w:r w:rsidR="00151817">
        <w:br w:type="page"/>
      </w:r>
      <w:bookmarkStart w:id="42" w:name="_Toc420335346"/>
      <w:bookmarkStart w:id="43" w:name="_Toc422995226"/>
      <w:bookmarkStart w:id="44" w:name="_Toc425759069"/>
      <w:r w:rsidR="00107B0F">
        <w:rPr>
          <w:lang w:val="en-AU"/>
        </w:rPr>
        <w:lastRenderedPageBreak/>
        <w:t xml:space="preserve">What is this </w:t>
      </w:r>
      <w:r w:rsidR="002A6059">
        <w:rPr>
          <w:lang w:val="en-AU"/>
        </w:rPr>
        <w:t>document</w:t>
      </w:r>
      <w:r w:rsidR="00107B0F">
        <w:rPr>
          <w:lang w:val="en-AU"/>
        </w:rPr>
        <w:t xml:space="preserve"> about?</w:t>
      </w:r>
      <w:bookmarkEnd w:id="41"/>
      <w:bookmarkEnd w:id="42"/>
      <w:bookmarkEnd w:id="43"/>
      <w:bookmarkEnd w:id="44"/>
      <w:r w:rsidR="00107B0F">
        <w:rPr>
          <w:lang w:val="en-AU"/>
        </w:rPr>
        <w:t xml:space="preserve"> </w:t>
      </w:r>
    </w:p>
    <w:p w14:paraId="2A53E0B9" w14:textId="77777777" w:rsidR="00DC7C7F" w:rsidRDefault="00DC7C7F" w:rsidP="00C96FBB">
      <w:r>
        <w:t>This is booklet 1 in a series of 4 booklets.</w:t>
      </w:r>
    </w:p>
    <w:p w14:paraId="68C002D8" w14:textId="2939FEF9" w:rsidR="00C65222" w:rsidRDefault="00C65222" w:rsidP="00C96FBB">
      <w:r>
        <w:t>Booklet 1</w:t>
      </w:r>
      <w:r w:rsidRPr="000A6110">
        <w:t>: About the National Inquiry and how to tell us what you think</w:t>
      </w:r>
    </w:p>
    <w:p w14:paraId="021AA16A" w14:textId="52AF178E" w:rsidR="00C65222" w:rsidRDefault="00C65222" w:rsidP="00C96FBB">
      <w:r w:rsidRPr="000A6110">
        <w:t>Booklet 2: About employment discrimination and older Australians</w:t>
      </w:r>
    </w:p>
    <w:p w14:paraId="22277756" w14:textId="622A805F" w:rsidR="00C65222" w:rsidRDefault="00C65222" w:rsidP="00C96FBB">
      <w:r w:rsidRPr="000A6110">
        <w:t>Booklet 3: About employment discrimination and Australians with disability</w:t>
      </w:r>
    </w:p>
    <w:p w14:paraId="138BB7EC" w14:textId="2F17D646" w:rsidR="00C65222" w:rsidRPr="00DB0295" w:rsidRDefault="00C65222" w:rsidP="00C96FBB">
      <w:r w:rsidRPr="000A6110">
        <w:t>Booklet 4: About discrimination and what you can do if you experience it.</w:t>
      </w:r>
      <w:bookmarkStart w:id="45" w:name="_GoBack"/>
      <w:bookmarkEnd w:id="45"/>
    </w:p>
    <w:p w14:paraId="6EE0E661" w14:textId="77777777" w:rsidR="00DC7C7F" w:rsidRDefault="00DC7C7F" w:rsidP="004B0372">
      <w:r>
        <w:t>The booklets are part of a large review we are doing. This review is called the National Inquiry.</w:t>
      </w:r>
    </w:p>
    <w:p w14:paraId="44F31AE3" w14:textId="55324B9A" w:rsidR="00DC7C7F" w:rsidRDefault="00DC7C7F" w:rsidP="004B0372">
      <w:r>
        <w:t xml:space="preserve">The review looks at employment </w:t>
      </w:r>
      <w:r w:rsidRPr="004B7C04">
        <w:rPr>
          <w:b/>
        </w:rPr>
        <w:t>discrimination</w:t>
      </w:r>
      <w:r>
        <w:t xml:space="preserve"> against:</w:t>
      </w:r>
    </w:p>
    <w:p w14:paraId="3D5B55D9" w14:textId="77777777" w:rsidR="00DC7C7F" w:rsidRDefault="00DC7C7F" w:rsidP="00280315">
      <w:pPr>
        <w:pStyle w:val="ListParagraph"/>
        <w:numPr>
          <w:ilvl w:val="0"/>
          <w:numId w:val="50"/>
        </w:numPr>
      </w:pPr>
      <w:r>
        <w:t>older Australians</w:t>
      </w:r>
    </w:p>
    <w:p w14:paraId="73F9486F" w14:textId="77777777" w:rsidR="00DC7C7F" w:rsidRDefault="00DC7C7F" w:rsidP="00280315">
      <w:pPr>
        <w:pStyle w:val="ListParagraph"/>
        <w:numPr>
          <w:ilvl w:val="0"/>
          <w:numId w:val="50"/>
        </w:numPr>
      </w:pPr>
      <w:r>
        <w:t>Australians with disability.</w:t>
      </w:r>
    </w:p>
    <w:p w14:paraId="3D5CCC07" w14:textId="77777777" w:rsidR="00DC7C7F" w:rsidRPr="00DB0295" w:rsidRDefault="00DC7C7F" w:rsidP="004B0372">
      <w:r>
        <w:t>Discrimination is when you are treated unfairly because of your race, beliefs, sexuality, disability or age.</w:t>
      </w:r>
    </w:p>
    <w:p w14:paraId="2C0BEC34" w14:textId="77777777" w:rsidR="00DC7C7F" w:rsidRPr="00DB0295" w:rsidRDefault="00DC7C7F" w:rsidP="00785FE2">
      <w:r>
        <w:t xml:space="preserve">We want to know what everyone thinks. </w:t>
      </w:r>
    </w:p>
    <w:p w14:paraId="6071618D" w14:textId="77777777" w:rsidR="00DC7C7F" w:rsidRDefault="00DC7C7F" w:rsidP="00107B0F">
      <w:r>
        <w:t>We want to hear your:</w:t>
      </w:r>
    </w:p>
    <w:p w14:paraId="78B8562E" w14:textId="77777777" w:rsidR="00DC7C7F" w:rsidRDefault="00DC7C7F" w:rsidP="00D95EB7">
      <w:pPr>
        <w:pStyle w:val="ListParagraph"/>
        <w:numPr>
          <w:ilvl w:val="0"/>
          <w:numId w:val="10"/>
        </w:numPr>
      </w:pPr>
      <w:r>
        <w:t>ideas</w:t>
      </w:r>
    </w:p>
    <w:p w14:paraId="52CF1B7F" w14:textId="77777777" w:rsidR="00DC7C7F" w:rsidRDefault="00DC7C7F" w:rsidP="00D95EB7">
      <w:pPr>
        <w:pStyle w:val="ListParagraph"/>
        <w:numPr>
          <w:ilvl w:val="0"/>
          <w:numId w:val="10"/>
        </w:numPr>
      </w:pPr>
      <w:r>
        <w:t>experiences</w:t>
      </w:r>
    </w:p>
    <w:p w14:paraId="6E5EA97B" w14:textId="77777777" w:rsidR="00DC7C7F" w:rsidRDefault="00DC7C7F" w:rsidP="00D95EB7">
      <w:pPr>
        <w:pStyle w:val="ListParagraph"/>
        <w:numPr>
          <w:ilvl w:val="0"/>
          <w:numId w:val="10"/>
        </w:numPr>
      </w:pPr>
      <w:r>
        <w:t>suggestions for change.</w:t>
      </w:r>
    </w:p>
    <w:p w14:paraId="4098C56D" w14:textId="77777777" w:rsidR="00DC7C7F" w:rsidRDefault="00DC7C7F" w:rsidP="009F7EBE">
      <w:r>
        <w:t xml:space="preserve">This will help us make suggestions on how more older people, and people with disability, can take part in the </w:t>
      </w:r>
      <w:r w:rsidRPr="00EC3774">
        <w:rPr>
          <w:b/>
        </w:rPr>
        <w:t>workforce</w:t>
      </w:r>
      <w:r>
        <w:t xml:space="preserve">. </w:t>
      </w:r>
    </w:p>
    <w:p w14:paraId="3FDAB619" w14:textId="49D14F34" w:rsidR="00DC7C7F" w:rsidRDefault="00DC7C7F" w:rsidP="009F7EBE">
      <w:r>
        <w:t>The workforce includes all the people who are working at the moment, and all the people who are looking for jobs.</w:t>
      </w:r>
    </w:p>
    <w:p w14:paraId="4488AC35" w14:textId="77777777" w:rsidR="00DC7C7F" w:rsidRDefault="00DC7C7F" w:rsidP="00C43FA1">
      <w:r>
        <w:t>This booklet explains the National Inquiry and how you can tell us what you think.</w:t>
      </w:r>
    </w:p>
    <w:p w14:paraId="4A433FE6" w14:textId="0B5EB39E" w:rsidR="00DC7C7F" w:rsidRDefault="00DC7C7F" w:rsidP="00C43FA1">
      <w:r>
        <w:t xml:space="preserve">You can learn how to tell us what you think on page </w:t>
      </w:r>
      <w:r w:rsidR="00C00C9A">
        <w:t>9</w:t>
      </w:r>
      <w:r>
        <w:t xml:space="preserve">. </w:t>
      </w:r>
    </w:p>
    <w:p w14:paraId="10F741CF" w14:textId="77777777" w:rsidR="00DC7C7F" w:rsidRDefault="00DC7C7F" w:rsidP="00C96FBB">
      <w:r>
        <w:lastRenderedPageBreak/>
        <w:t xml:space="preserve">We’ve included some things to think about at the end of this booklet. We’ve also included some things to think about in each of the booklets. </w:t>
      </w:r>
    </w:p>
    <w:p w14:paraId="78A46136" w14:textId="77777777" w:rsidR="00DC7C7F" w:rsidRDefault="00DC7C7F" w:rsidP="00C96FBB">
      <w:r>
        <w:t xml:space="preserve">They may help you to work out what you want to say if you take part in the National Inquiry. </w:t>
      </w:r>
    </w:p>
    <w:p w14:paraId="50ACB2F6" w14:textId="2EAC0030" w:rsidR="00DB0295" w:rsidRPr="00107B0F" w:rsidRDefault="009E1312" w:rsidP="00DB0295">
      <w:pPr>
        <w:pStyle w:val="Heading2"/>
        <w:rPr>
          <w:lang w:val="en-AU"/>
        </w:rPr>
      </w:pPr>
      <w:bookmarkStart w:id="46" w:name="_Toc422995228"/>
      <w:bookmarkStart w:id="47" w:name="_Toc425759070"/>
      <w:r>
        <w:rPr>
          <w:lang w:val="en-AU"/>
        </w:rPr>
        <w:t>The National Inquiry</w:t>
      </w:r>
      <w:bookmarkEnd w:id="46"/>
      <w:bookmarkEnd w:id="47"/>
      <w:r w:rsidR="00107B0F">
        <w:rPr>
          <w:lang w:val="en-AU"/>
        </w:rPr>
        <w:t xml:space="preserve"> </w:t>
      </w:r>
    </w:p>
    <w:p w14:paraId="4DA1307A" w14:textId="033A67E8" w:rsidR="00DC7C7F" w:rsidRDefault="00DC7C7F" w:rsidP="009E1312">
      <w:r w:rsidRPr="007D4DAA">
        <w:t>Everyone should have the right to work without discrimination.</w:t>
      </w:r>
    </w:p>
    <w:p w14:paraId="3BCD862C" w14:textId="77777777" w:rsidR="00DC7C7F" w:rsidRDefault="00DC7C7F" w:rsidP="00AB275B">
      <w:r>
        <w:t>In 2014 we held a National Disability Forum.</w:t>
      </w:r>
    </w:p>
    <w:p w14:paraId="56A11542" w14:textId="72B0E959" w:rsidR="00DC7C7F" w:rsidRDefault="00DC7C7F" w:rsidP="00AB275B">
      <w:r>
        <w:t>At the forum we talked to a lot of people about disability.</w:t>
      </w:r>
    </w:p>
    <w:p w14:paraId="7CB9658E" w14:textId="77777777" w:rsidR="00DC7C7F" w:rsidRDefault="00DC7C7F" w:rsidP="00E813A2">
      <w:r>
        <w:t>People at the forum told us that 1 of the biggest problems they face is taking part in the workforce.</w:t>
      </w:r>
    </w:p>
    <w:p w14:paraId="6F79FDF5" w14:textId="77777777" w:rsidR="00DC7C7F" w:rsidRDefault="00DC7C7F" w:rsidP="00E813A2">
      <w:r>
        <w:t>Many people with disability said that they want to work, and are able to work.</w:t>
      </w:r>
    </w:p>
    <w:p w14:paraId="36108622" w14:textId="77777777" w:rsidR="00DC7C7F" w:rsidRDefault="00DC7C7F" w:rsidP="00E813A2">
      <w:r>
        <w:t>Being allowed to work can make people feel:</w:t>
      </w:r>
    </w:p>
    <w:p w14:paraId="32F69002" w14:textId="77777777" w:rsidR="00DC7C7F" w:rsidRDefault="00DC7C7F" w:rsidP="00E813A2">
      <w:pPr>
        <w:pStyle w:val="ListParagraph"/>
        <w:numPr>
          <w:ilvl w:val="0"/>
          <w:numId w:val="14"/>
        </w:numPr>
      </w:pPr>
      <w:r>
        <w:t>independent</w:t>
      </w:r>
    </w:p>
    <w:p w14:paraId="37FF6568" w14:textId="77777777" w:rsidR="00DC7C7F" w:rsidRDefault="00DC7C7F" w:rsidP="00E813A2">
      <w:pPr>
        <w:pStyle w:val="ListParagraph"/>
        <w:numPr>
          <w:ilvl w:val="0"/>
          <w:numId w:val="14"/>
        </w:numPr>
      </w:pPr>
      <w:r>
        <w:t>proud</w:t>
      </w:r>
    </w:p>
    <w:p w14:paraId="5BE227F6" w14:textId="77777777" w:rsidR="00DC7C7F" w:rsidRDefault="00DC7C7F" w:rsidP="00E813A2">
      <w:pPr>
        <w:pStyle w:val="ListParagraph"/>
        <w:numPr>
          <w:ilvl w:val="0"/>
          <w:numId w:val="14"/>
        </w:numPr>
      </w:pPr>
      <w:r>
        <w:t>like they have a purpose.</w:t>
      </w:r>
    </w:p>
    <w:p w14:paraId="0E23F8C3" w14:textId="77777777" w:rsidR="00DC7C7F" w:rsidRDefault="00DC7C7F" w:rsidP="003847CB">
      <w:r>
        <w:t>People who are prevented from working miss out on these things, and that isn’t fair.</w:t>
      </w:r>
    </w:p>
    <w:p w14:paraId="150B1600" w14:textId="77777777" w:rsidR="00DC7C7F" w:rsidRDefault="00DC7C7F" w:rsidP="003847CB">
      <w:r>
        <w:t>The National Inquiry will look at what can be done to protect the right to find and keep a job.</w:t>
      </w:r>
    </w:p>
    <w:p w14:paraId="6557CA93" w14:textId="27DF386C" w:rsidR="00DC7C7F" w:rsidRDefault="00DC7C7F" w:rsidP="000E0028">
      <w:r>
        <w:t>Some work has already been done on what barriers people with disability face in the workforce.</w:t>
      </w:r>
    </w:p>
    <w:p w14:paraId="74035BAA" w14:textId="77777777" w:rsidR="00DC7C7F" w:rsidRDefault="00DC7C7F" w:rsidP="00AB275B">
      <w:r>
        <w:t xml:space="preserve">In 2005 we held a National Inquiry into Employment and Disability. </w:t>
      </w:r>
    </w:p>
    <w:p w14:paraId="3FE08909" w14:textId="77777777" w:rsidR="00DC7C7F" w:rsidRDefault="00DC7C7F" w:rsidP="00AB275B">
      <w:r>
        <w:t xml:space="preserve">In our final report we made some suggestions about the barriers that people with disability face when looking for a job.  </w:t>
      </w:r>
    </w:p>
    <w:p w14:paraId="23F5F6E9" w14:textId="230C0FED" w:rsidR="00DC7C7F" w:rsidRDefault="00DC7C7F" w:rsidP="00AB275B">
      <w:r>
        <w:t>In 2011 the government released the National Disability Strategy.</w:t>
      </w:r>
    </w:p>
    <w:p w14:paraId="2E0E1DEA" w14:textId="77777777" w:rsidR="00DC7C7F" w:rsidRDefault="00DC7C7F" w:rsidP="00AB275B">
      <w:r>
        <w:rPr>
          <w:rFonts w:cs="Arial"/>
        </w:rPr>
        <w:lastRenderedPageBreak/>
        <w:t>It is a 10 year plan for improving life for Australians with disability, including having equal access to employment.</w:t>
      </w:r>
    </w:p>
    <w:p w14:paraId="6E9E689B" w14:textId="77777777" w:rsidR="00DC7C7F" w:rsidRDefault="00DC7C7F" w:rsidP="00C43FA1">
      <w:r>
        <w:t xml:space="preserve">A lot of research has also been done on what barriers older people face when looking for a job. </w:t>
      </w:r>
    </w:p>
    <w:p w14:paraId="4E1FF0E7" w14:textId="77777777" w:rsidR="00DC7C7F" w:rsidRDefault="00DC7C7F" w:rsidP="000E0028">
      <w:r>
        <w:t>We will look at all of this research and work that has already been done, as part of the Inquiry.</w:t>
      </w:r>
    </w:p>
    <w:p w14:paraId="3A69ABA7" w14:textId="77777777" w:rsidR="00DC7C7F" w:rsidRDefault="00DC7C7F" w:rsidP="003847CB">
      <w:r>
        <w:t xml:space="preserve">We will also talk to lots of people about their experiences and ideas for change, including: </w:t>
      </w:r>
    </w:p>
    <w:p w14:paraId="02EB086D" w14:textId="77777777" w:rsidR="00DC7C7F" w:rsidRDefault="00DC7C7F" w:rsidP="004B4DE1">
      <w:pPr>
        <w:pStyle w:val="ListParagraph"/>
        <w:numPr>
          <w:ilvl w:val="0"/>
          <w:numId w:val="38"/>
        </w:numPr>
      </w:pPr>
      <w:r>
        <w:t>older people</w:t>
      </w:r>
    </w:p>
    <w:p w14:paraId="0DAF0083" w14:textId="657C3CC8" w:rsidR="00DC7C7F" w:rsidRDefault="00DC7C7F" w:rsidP="004B4DE1">
      <w:pPr>
        <w:pStyle w:val="ListParagraph"/>
        <w:numPr>
          <w:ilvl w:val="0"/>
          <w:numId w:val="38"/>
        </w:numPr>
      </w:pPr>
      <w:r>
        <w:t>people with disability, their families and carers</w:t>
      </w:r>
    </w:p>
    <w:p w14:paraId="0DB35CF0" w14:textId="77777777" w:rsidR="00DC7C7F" w:rsidRDefault="00DC7C7F" w:rsidP="00EE7B75">
      <w:pPr>
        <w:pStyle w:val="ListParagraph"/>
        <w:numPr>
          <w:ilvl w:val="0"/>
          <w:numId w:val="12"/>
        </w:numPr>
      </w:pPr>
      <w:r>
        <w:t>business people</w:t>
      </w:r>
    </w:p>
    <w:p w14:paraId="35012846" w14:textId="20CBBDE8" w:rsidR="00DC7C7F" w:rsidRDefault="00DC7C7F" w:rsidP="003847CB">
      <w:pPr>
        <w:pStyle w:val="ListParagraph"/>
        <w:numPr>
          <w:ilvl w:val="0"/>
          <w:numId w:val="12"/>
        </w:numPr>
      </w:pPr>
      <w:r>
        <w:t>advocacy groups – these are people and  organisations who speak up for people with disability</w:t>
      </w:r>
    </w:p>
    <w:p w14:paraId="0872CB0B" w14:textId="77777777" w:rsidR="00DC7C7F" w:rsidRDefault="00DC7C7F" w:rsidP="00EE7B75">
      <w:pPr>
        <w:pStyle w:val="ListParagraph"/>
        <w:numPr>
          <w:ilvl w:val="0"/>
          <w:numId w:val="12"/>
        </w:numPr>
      </w:pPr>
      <w:r>
        <w:t xml:space="preserve">employer and employee organisations </w:t>
      </w:r>
    </w:p>
    <w:p w14:paraId="36E40EA8" w14:textId="434139B5" w:rsidR="00DC7C7F" w:rsidRDefault="00DC7C7F" w:rsidP="004B4DE1">
      <w:pPr>
        <w:pStyle w:val="ListParagraph"/>
        <w:numPr>
          <w:ilvl w:val="0"/>
          <w:numId w:val="12"/>
        </w:numPr>
      </w:pPr>
      <w:r>
        <w:t>other people and organisations that are involved.</w:t>
      </w:r>
    </w:p>
    <w:p w14:paraId="66131C92" w14:textId="77777777" w:rsidR="00DC7C7F" w:rsidRDefault="00DC7C7F" w:rsidP="003847CB">
      <w:r>
        <w:t>After we’ve read or listened to everyone’s ideas, we will think about the things that should change. This might include:</w:t>
      </w:r>
    </w:p>
    <w:p w14:paraId="063BE934" w14:textId="77777777" w:rsidR="00DC7C7F" w:rsidRDefault="00DC7C7F" w:rsidP="00E06EF6">
      <w:pPr>
        <w:pStyle w:val="ListParagraph"/>
        <w:numPr>
          <w:ilvl w:val="0"/>
          <w:numId w:val="15"/>
        </w:numPr>
      </w:pPr>
      <w:r>
        <w:t>attitudes</w:t>
      </w:r>
    </w:p>
    <w:p w14:paraId="436E3367" w14:textId="77777777" w:rsidR="00DC7C7F" w:rsidRDefault="00DC7C7F" w:rsidP="00E06EF6">
      <w:pPr>
        <w:pStyle w:val="ListParagraph"/>
        <w:numPr>
          <w:ilvl w:val="0"/>
          <w:numId w:val="15"/>
        </w:numPr>
      </w:pPr>
      <w:r>
        <w:t>laws</w:t>
      </w:r>
    </w:p>
    <w:p w14:paraId="75B6C324" w14:textId="77777777" w:rsidR="00DC7C7F" w:rsidRDefault="00DC7C7F" w:rsidP="00E06EF6">
      <w:pPr>
        <w:pStyle w:val="ListParagraph"/>
        <w:numPr>
          <w:ilvl w:val="0"/>
          <w:numId w:val="15"/>
        </w:numPr>
      </w:pPr>
      <w:r>
        <w:t>the way things are done.</w:t>
      </w:r>
    </w:p>
    <w:p w14:paraId="7F693C47" w14:textId="77777777" w:rsidR="00DC7C7F" w:rsidRDefault="00DC7C7F" w:rsidP="00E06EF6">
      <w:r>
        <w:t>This will help us deal with employment discrimination.</w:t>
      </w:r>
    </w:p>
    <w:p w14:paraId="4641C459" w14:textId="56364A02" w:rsidR="00DB0295" w:rsidRPr="00107B0F" w:rsidRDefault="00C77F3C" w:rsidP="000A200E">
      <w:pPr>
        <w:pStyle w:val="Heading2"/>
        <w:rPr>
          <w:lang w:val="en-AU"/>
        </w:rPr>
      </w:pPr>
      <w:bookmarkStart w:id="48" w:name="_Toc420335349"/>
      <w:bookmarkStart w:id="49" w:name="_Toc422995229"/>
      <w:r>
        <w:rPr>
          <w:lang w:val="en-AU"/>
        </w:rPr>
        <w:br w:type="page"/>
      </w:r>
      <w:bookmarkStart w:id="50" w:name="_Toc425759071"/>
      <w:r w:rsidR="00E45BFA">
        <w:rPr>
          <w:lang w:val="en-AU"/>
        </w:rPr>
        <w:lastRenderedPageBreak/>
        <w:t>Business and employers</w:t>
      </w:r>
      <w:bookmarkEnd w:id="48"/>
      <w:bookmarkEnd w:id="49"/>
      <w:bookmarkEnd w:id="50"/>
      <w:r w:rsidR="00107B0F">
        <w:rPr>
          <w:lang w:val="en-AU"/>
        </w:rPr>
        <w:t xml:space="preserve"> </w:t>
      </w:r>
    </w:p>
    <w:p w14:paraId="7C9609E3" w14:textId="77777777" w:rsidR="00DC7C7F" w:rsidRDefault="00DC7C7F" w:rsidP="002466DA">
      <w:r>
        <w:t xml:space="preserve">Many businesses and employers have ways of making sure older people, and people with disability, can take part in their workplace.  </w:t>
      </w:r>
    </w:p>
    <w:p w14:paraId="23063D4E" w14:textId="77777777" w:rsidR="00DC7C7F" w:rsidRDefault="00DC7C7F" w:rsidP="00FD61E4">
      <w:r>
        <w:t>They know there are benefits to having many different people in their workplace.</w:t>
      </w:r>
    </w:p>
    <w:p w14:paraId="416AAC22" w14:textId="240F9CEE" w:rsidR="00DC7C7F" w:rsidRPr="00DB0295" w:rsidRDefault="00DC7C7F" w:rsidP="008223DC">
      <w:r>
        <w:t>And from making sure discrimination doesn’t happen.</w:t>
      </w:r>
    </w:p>
    <w:p w14:paraId="345A632D" w14:textId="77777777" w:rsidR="00DC7C7F" w:rsidRDefault="00DC7C7F" w:rsidP="00B25675">
      <w:r>
        <w:t>The benefits include:</w:t>
      </w:r>
    </w:p>
    <w:p w14:paraId="0A9B927D" w14:textId="77777777" w:rsidR="00DC7C7F" w:rsidRPr="00DB0295" w:rsidRDefault="00DC7C7F" w:rsidP="002B60BD">
      <w:pPr>
        <w:pStyle w:val="ListParagraph"/>
        <w:numPr>
          <w:ilvl w:val="0"/>
          <w:numId w:val="19"/>
        </w:numPr>
      </w:pPr>
      <w:r>
        <w:t>more talented people applying for jobs</w:t>
      </w:r>
    </w:p>
    <w:p w14:paraId="0D4F706C" w14:textId="77777777" w:rsidR="00DC7C7F" w:rsidRPr="00DB0295" w:rsidRDefault="00DC7C7F" w:rsidP="00CD530B">
      <w:pPr>
        <w:pStyle w:val="ListParagraph"/>
        <w:numPr>
          <w:ilvl w:val="0"/>
          <w:numId w:val="19"/>
        </w:numPr>
      </w:pPr>
      <w:r>
        <w:t>more work getting done</w:t>
      </w:r>
    </w:p>
    <w:p w14:paraId="3B989CC0" w14:textId="06042D4F" w:rsidR="00DC7C7F" w:rsidRDefault="00DC7C7F" w:rsidP="00CD530B">
      <w:pPr>
        <w:pStyle w:val="ListParagraph"/>
        <w:numPr>
          <w:ilvl w:val="0"/>
          <w:numId w:val="19"/>
        </w:numPr>
      </w:pPr>
      <w:r>
        <w:t>more employees being satisfied with their job</w:t>
      </w:r>
    </w:p>
    <w:p w14:paraId="68C25075" w14:textId="77777777" w:rsidR="00DC7C7F" w:rsidRDefault="00DC7C7F" w:rsidP="00CD530B">
      <w:pPr>
        <w:pStyle w:val="ListParagraph"/>
        <w:numPr>
          <w:ilvl w:val="0"/>
          <w:numId w:val="19"/>
        </w:numPr>
      </w:pPr>
      <w:r>
        <w:t>employees staying in their job longer</w:t>
      </w:r>
    </w:p>
    <w:p w14:paraId="01958920" w14:textId="77777777" w:rsidR="00DC7C7F" w:rsidRDefault="00DC7C7F" w:rsidP="00CD530B">
      <w:pPr>
        <w:pStyle w:val="ListParagraph"/>
        <w:numPr>
          <w:ilvl w:val="0"/>
          <w:numId w:val="19"/>
        </w:numPr>
      </w:pPr>
      <w:r>
        <w:t>avoiding the cost of discrimination complaints</w:t>
      </w:r>
    </w:p>
    <w:p w14:paraId="60BA4453" w14:textId="77777777" w:rsidR="00DC7C7F" w:rsidRDefault="00DC7C7F" w:rsidP="00CD530B">
      <w:pPr>
        <w:pStyle w:val="ListParagraph"/>
        <w:numPr>
          <w:ilvl w:val="0"/>
          <w:numId w:val="19"/>
        </w:numPr>
      </w:pPr>
      <w:r>
        <w:t>having a good reputation in business.</w:t>
      </w:r>
    </w:p>
    <w:p w14:paraId="64DC0ABA" w14:textId="7639C6B4" w:rsidR="00DC7C7F" w:rsidRDefault="00DC7C7F" w:rsidP="008223DC">
      <w:r>
        <w:t>We would like to hear from people and organisations that have been using good ways of stopping employment discrimination from happening.</w:t>
      </w:r>
    </w:p>
    <w:p w14:paraId="6894806C" w14:textId="77777777" w:rsidR="00DC7C7F" w:rsidRDefault="00DC7C7F" w:rsidP="008223DC">
      <w:pPr>
        <w:pStyle w:val="ListParagraph"/>
        <w:ind w:left="0"/>
      </w:pPr>
      <w:r>
        <w:t>We are interested in learning about what works for different types of employers and workplaces.</w:t>
      </w:r>
    </w:p>
    <w:p w14:paraId="5D6D4BCF" w14:textId="6418B39E" w:rsidR="007F1F6F" w:rsidRDefault="007F1F6F" w:rsidP="007F1F6F">
      <w:pPr>
        <w:spacing w:before="0" w:after="0" w:line="240" w:lineRule="auto"/>
      </w:pPr>
    </w:p>
    <w:p w14:paraId="1CAA9009" w14:textId="434EC7C9" w:rsidR="00EB6CFE" w:rsidRDefault="00EB6CFE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13D2C3CD" w14:textId="6635DD1E" w:rsidR="0046616C" w:rsidRPr="007F1F6F" w:rsidRDefault="00C96FBB" w:rsidP="007F1F6F">
      <w:pPr>
        <w:pStyle w:val="Heading3"/>
      </w:pPr>
      <w:r>
        <w:lastRenderedPageBreak/>
        <w:t>Things</w:t>
      </w:r>
      <w:r w:rsidR="0046616C">
        <w:t xml:space="preserve"> to think about </w:t>
      </w:r>
    </w:p>
    <w:p w14:paraId="2D45780C" w14:textId="5DC29429" w:rsidR="00DC7C7F" w:rsidRDefault="00DC7C7F" w:rsidP="00B25675">
      <w:r>
        <w:t xml:space="preserve">What types of things help to increase the number of older people taking part in the workplace? </w:t>
      </w:r>
    </w:p>
    <w:p w14:paraId="5D1B37D4" w14:textId="5994FC20" w:rsidR="00DC7C7F" w:rsidRDefault="00DC7C7F" w:rsidP="00EB6CFE">
      <w:r>
        <w:t xml:space="preserve">What types of things help to increase the number of people with disability taking part in the workplace? </w:t>
      </w:r>
    </w:p>
    <w:p w14:paraId="7839A730" w14:textId="77777777" w:rsidR="00DC7C7F" w:rsidRDefault="00DC7C7F" w:rsidP="00B25675">
      <w:r>
        <w:t>How well do the following things work:</w:t>
      </w:r>
    </w:p>
    <w:p w14:paraId="56CFE136" w14:textId="77777777" w:rsidR="00DC7C7F" w:rsidRDefault="00DC7C7F" w:rsidP="001E275D">
      <w:pPr>
        <w:pStyle w:val="ListParagraph"/>
        <w:numPr>
          <w:ilvl w:val="0"/>
          <w:numId w:val="17"/>
        </w:numPr>
      </w:pPr>
      <w:r>
        <w:t>policies?</w:t>
      </w:r>
    </w:p>
    <w:p w14:paraId="7FFFA95C" w14:textId="77777777" w:rsidR="00DC7C7F" w:rsidRDefault="00DC7C7F" w:rsidP="001E275D">
      <w:pPr>
        <w:pStyle w:val="ListParagraph"/>
        <w:numPr>
          <w:ilvl w:val="0"/>
          <w:numId w:val="17"/>
        </w:numPr>
      </w:pPr>
      <w:r>
        <w:t>workplace practices?</w:t>
      </w:r>
    </w:p>
    <w:p w14:paraId="0E1118F9" w14:textId="77777777" w:rsidR="00DC7C7F" w:rsidRDefault="00DC7C7F" w:rsidP="001E275D">
      <w:pPr>
        <w:pStyle w:val="ListParagraph"/>
        <w:numPr>
          <w:ilvl w:val="0"/>
          <w:numId w:val="17"/>
        </w:numPr>
      </w:pPr>
      <w:r>
        <w:t>programs?</w:t>
      </w:r>
    </w:p>
    <w:p w14:paraId="40F7C72C" w14:textId="77777777" w:rsidR="00DC7C7F" w:rsidRDefault="00DC7C7F" w:rsidP="001E275D">
      <w:pPr>
        <w:pStyle w:val="ListParagraph"/>
        <w:numPr>
          <w:ilvl w:val="0"/>
          <w:numId w:val="17"/>
        </w:numPr>
      </w:pPr>
      <w:r>
        <w:t>incentives?</w:t>
      </w:r>
    </w:p>
    <w:p w14:paraId="7CA0BE18" w14:textId="77777777" w:rsidR="00DC7C7F" w:rsidRDefault="00DC7C7F" w:rsidP="001E275D">
      <w:r>
        <w:t>What role should the following groups play in increasing the number of older people and people with disability taking part in the workplace:</w:t>
      </w:r>
    </w:p>
    <w:p w14:paraId="3DA99A20" w14:textId="77777777" w:rsidR="00DC7C7F" w:rsidRDefault="00DC7C7F" w:rsidP="001E275D">
      <w:pPr>
        <w:pStyle w:val="ListParagraph"/>
        <w:numPr>
          <w:ilvl w:val="0"/>
          <w:numId w:val="18"/>
        </w:numPr>
      </w:pPr>
      <w:r>
        <w:t>government?</w:t>
      </w:r>
    </w:p>
    <w:p w14:paraId="2E8A9DC2" w14:textId="77777777" w:rsidR="00DC7C7F" w:rsidRDefault="00DC7C7F" w:rsidP="001E275D">
      <w:pPr>
        <w:pStyle w:val="ListParagraph"/>
        <w:numPr>
          <w:ilvl w:val="0"/>
          <w:numId w:val="18"/>
        </w:numPr>
      </w:pPr>
      <w:r>
        <w:t>business?</w:t>
      </w:r>
    </w:p>
    <w:p w14:paraId="16D2F70B" w14:textId="77777777" w:rsidR="00DC7C7F" w:rsidRDefault="00DC7C7F" w:rsidP="001E275D">
      <w:pPr>
        <w:pStyle w:val="ListParagraph"/>
        <w:numPr>
          <w:ilvl w:val="0"/>
          <w:numId w:val="18"/>
        </w:numPr>
      </w:pPr>
      <w:r>
        <w:t>employee groups?</w:t>
      </w:r>
    </w:p>
    <w:p w14:paraId="365C1320" w14:textId="77777777" w:rsidR="00DC7C7F" w:rsidRDefault="00DC7C7F" w:rsidP="001E275D">
      <w:pPr>
        <w:pStyle w:val="ListParagraph"/>
        <w:numPr>
          <w:ilvl w:val="0"/>
          <w:numId w:val="18"/>
        </w:numPr>
      </w:pPr>
      <w:r>
        <w:t>individual employers?</w:t>
      </w:r>
    </w:p>
    <w:p w14:paraId="055679F6" w14:textId="77777777" w:rsidR="00DC7C7F" w:rsidRDefault="00DC7C7F" w:rsidP="001E275D">
      <w:r>
        <w:t>What are the challenges when employing older people?</w:t>
      </w:r>
    </w:p>
    <w:p w14:paraId="619182D8" w14:textId="77777777" w:rsidR="00DC7C7F" w:rsidRDefault="00DC7C7F" w:rsidP="00EB6CFE">
      <w:r>
        <w:t>What are the challenges when employing people with disability?</w:t>
      </w:r>
    </w:p>
    <w:p w14:paraId="26558651" w14:textId="77777777" w:rsidR="00DC7C7F" w:rsidRDefault="00DC7C7F" w:rsidP="001E275D">
      <w:r>
        <w:t>Are the challenges different depending on the size of the:</w:t>
      </w:r>
    </w:p>
    <w:p w14:paraId="3A0E8FD7" w14:textId="77777777" w:rsidR="00DC7C7F" w:rsidRDefault="00DC7C7F" w:rsidP="001E275D">
      <w:pPr>
        <w:pStyle w:val="ListParagraph"/>
        <w:numPr>
          <w:ilvl w:val="0"/>
          <w:numId w:val="16"/>
        </w:numPr>
      </w:pPr>
      <w:r>
        <w:t>business?</w:t>
      </w:r>
    </w:p>
    <w:p w14:paraId="5BB110B5" w14:textId="77777777" w:rsidR="00DC7C7F" w:rsidRDefault="00DC7C7F" w:rsidP="001E275D">
      <w:pPr>
        <w:pStyle w:val="ListParagraph"/>
        <w:numPr>
          <w:ilvl w:val="0"/>
          <w:numId w:val="16"/>
        </w:numPr>
      </w:pPr>
      <w:r>
        <w:t>organisation?</w:t>
      </w:r>
    </w:p>
    <w:p w14:paraId="32DAD548" w14:textId="77777777" w:rsidR="00DC7C7F" w:rsidRDefault="00DC7C7F" w:rsidP="001E275D">
      <w:pPr>
        <w:pStyle w:val="ListParagraph"/>
        <w:numPr>
          <w:ilvl w:val="0"/>
          <w:numId w:val="16"/>
        </w:numPr>
      </w:pPr>
      <w:r>
        <w:t>sector?</w:t>
      </w:r>
    </w:p>
    <w:p w14:paraId="103509B8" w14:textId="77777777" w:rsidR="00DC7C7F" w:rsidRDefault="00DC7C7F" w:rsidP="001E275D">
      <w:pPr>
        <w:pStyle w:val="ListParagraph"/>
        <w:numPr>
          <w:ilvl w:val="0"/>
          <w:numId w:val="16"/>
        </w:numPr>
      </w:pPr>
      <w:r>
        <w:t>industry?</w:t>
      </w:r>
    </w:p>
    <w:p w14:paraId="534F1DD3" w14:textId="77777777" w:rsidR="00196E17" w:rsidRDefault="00196E17">
      <w:pPr>
        <w:spacing w:before="0" w:after="0" w:line="240" w:lineRule="auto"/>
        <w:rPr>
          <w:rFonts w:cs="Times New Roman"/>
          <w:b/>
          <w:bCs/>
          <w:color w:val="6D6E71"/>
          <w:sz w:val="36"/>
          <w:szCs w:val="26"/>
        </w:rPr>
      </w:pPr>
      <w:bookmarkStart w:id="51" w:name="_Toc420335350"/>
      <w:bookmarkStart w:id="52" w:name="_Toc422995230"/>
      <w:r>
        <w:br w:type="page"/>
      </w:r>
    </w:p>
    <w:p w14:paraId="72AEB9CF" w14:textId="77777777" w:rsidR="00C96FBB" w:rsidRPr="00107B0F" w:rsidRDefault="00C96FBB" w:rsidP="00C96FBB">
      <w:pPr>
        <w:pStyle w:val="Heading2"/>
        <w:rPr>
          <w:lang w:val="en-AU"/>
        </w:rPr>
      </w:pPr>
      <w:bookmarkStart w:id="53" w:name="_Toc420335347"/>
      <w:bookmarkStart w:id="54" w:name="_Toc422995227"/>
      <w:bookmarkStart w:id="55" w:name="_Toc425759072"/>
      <w:bookmarkStart w:id="56" w:name="_Toc420335359"/>
      <w:bookmarkStart w:id="57" w:name="_Toc422995236"/>
      <w:bookmarkEnd w:id="51"/>
      <w:bookmarkEnd w:id="52"/>
      <w:r>
        <w:rPr>
          <w:lang w:val="en-AU"/>
        </w:rPr>
        <w:lastRenderedPageBreak/>
        <w:t>How to tell us what you think</w:t>
      </w:r>
      <w:bookmarkEnd w:id="53"/>
      <w:bookmarkEnd w:id="54"/>
      <w:bookmarkEnd w:id="55"/>
    </w:p>
    <w:p w14:paraId="2068DA03" w14:textId="77777777" w:rsidR="00DC7C7F" w:rsidRPr="00DB0295" w:rsidRDefault="00DC7C7F" w:rsidP="00016AE9">
      <w:r>
        <w:t xml:space="preserve">We want you to share your ideas with us. </w:t>
      </w:r>
    </w:p>
    <w:p w14:paraId="718059E9" w14:textId="2A6DF7FA" w:rsidR="00DC7C7F" w:rsidRPr="00DB0295" w:rsidRDefault="00DC7C7F" w:rsidP="00016AE9">
      <w:r>
        <w:t xml:space="preserve">You can do this by sending us your ideas in writing, on the phone, or via our website. </w:t>
      </w:r>
    </w:p>
    <w:p w14:paraId="64064205" w14:textId="77777777" w:rsidR="00DC7C7F" w:rsidRPr="00DB0295" w:rsidRDefault="00DC7C7F" w:rsidP="00016AE9">
      <w:r w:rsidRPr="00F17004">
        <w:t xml:space="preserve">Or, you can share your ideas in person when we hold </w:t>
      </w:r>
      <w:r>
        <w:t>public meetings</w:t>
      </w:r>
      <w:r w:rsidRPr="00F17004">
        <w:t>.</w:t>
      </w:r>
      <w:r>
        <w:t xml:space="preserve"> </w:t>
      </w:r>
    </w:p>
    <w:p w14:paraId="5F1F95C0" w14:textId="77777777" w:rsidR="00DC7C7F" w:rsidRDefault="00DC7C7F" w:rsidP="00016AE9">
      <w:r>
        <w:t xml:space="preserve">You can register your interest on </w:t>
      </w:r>
      <w:hyperlink r:id="rId10" w:history="1">
        <w:r w:rsidRPr="004B64F6">
          <w:rPr>
            <w:rStyle w:val="Hyperlink"/>
          </w:rPr>
          <w:t>our website</w:t>
        </w:r>
      </w:hyperlink>
      <w:r>
        <w:t>.</w:t>
      </w:r>
    </w:p>
    <w:p w14:paraId="59C0E215" w14:textId="3D0D836C" w:rsidR="00DC7C7F" w:rsidRDefault="00DC7C7F" w:rsidP="00016AE9">
      <w:r>
        <w:t>If you do, we will send you more information about how to tell us your ideas or attend a public meeting.</w:t>
      </w:r>
    </w:p>
    <w:p w14:paraId="57AE18B8" w14:textId="77777777" w:rsidR="00DC7C7F" w:rsidRDefault="00DC7C7F" w:rsidP="00016AE9">
      <w:r>
        <w:t>Your ideas will help us to understand the issues.</w:t>
      </w:r>
    </w:p>
    <w:p w14:paraId="4CF7238F" w14:textId="77777777" w:rsidR="00DC7C7F" w:rsidRDefault="00DC7C7F" w:rsidP="00016AE9">
      <w:r>
        <w:t>We may use your ideas in our final report.</w:t>
      </w:r>
    </w:p>
    <w:p w14:paraId="401C0130" w14:textId="77777777" w:rsidR="00DC7C7F" w:rsidRDefault="00DC7C7F" w:rsidP="00016AE9">
      <w:r>
        <w:t>If we do, we won’t use your name, so your ideas will remain anonymous.</w:t>
      </w:r>
    </w:p>
    <w:p w14:paraId="1114A157" w14:textId="77777777" w:rsidR="00C00C9A" w:rsidRDefault="00C00C9A">
      <w:pPr>
        <w:spacing w:before="0" w:after="0" w:line="240" w:lineRule="auto"/>
        <w:rPr>
          <w:rFonts w:cs="Times New Roman"/>
          <w:b/>
          <w:bCs/>
          <w:color w:val="6D6E71"/>
          <w:sz w:val="36"/>
          <w:szCs w:val="26"/>
        </w:rPr>
      </w:pPr>
      <w:bookmarkStart w:id="58" w:name="_Toc425759073"/>
      <w:r>
        <w:br w:type="page"/>
      </w:r>
    </w:p>
    <w:p w14:paraId="7B1BC4BB" w14:textId="658742A5" w:rsidR="003C25FD" w:rsidRDefault="003C25FD" w:rsidP="003C25FD">
      <w:pPr>
        <w:pStyle w:val="Heading2"/>
      </w:pPr>
      <w:r>
        <w:lastRenderedPageBreak/>
        <w:t>Word list</w:t>
      </w:r>
      <w:bookmarkEnd w:id="56"/>
      <w:bookmarkEnd w:id="57"/>
      <w:bookmarkEnd w:id="58"/>
    </w:p>
    <w:p w14:paraId="33A8270C" w14:textId="77777777" w:rsidR="00C00C9A" w:rsidRPr="00B64B55" w:rsidRDefault="00C00C9A" w:rsidP="00EC3774">
      <w:pPr>
        <w:rPr>
          <w:rStyle w:val="Strong"/>
        </w:rPr>
      </w:pPr>
      <w:r>
        <w:rPr>
          <w:rStyle w:val="Strong"/>
        </w:rPr>
        <w:t>Discrimination</w:t>
      </w:r>
      <w:r w:rsidRPr="00B64B55">
        <w:rPr>
          <w:rStyle w:val="Strong"/>
        </w:rPr>
        <w:t xml:space="preserve"> </w:t>
      </w:r>
    </w:p>
    <w:p w14:paraId="54EEBCE4" w14:textId="77777777" w:rsidR="00C00C9A" w:rsidRPr="00DB0295" w:rsidRDefault="00C00C9A" w:rsidP="00EC3774">
      <w:r>
        <w:t>Discrimination is when you are treated unfairly because of your race, beliefs, sexuality, disability or age.</w:t>
      </w:r>
    </w:p>
    <w:p w14:paraId="65D1663F" w14:textId="77777777" w:rsidR="00C00C9A" w:rsidRPr="00B64B55" w:rsidRDefault="00C00C9A" w:rsidP="00B25675">
      <w:pPr>
        <w:rPr>
          <w:rStyle w:val="Strong"/>
        </w:rPr>
      </w:pPr>
      <w:r w:rsidRPr="00B64B55">
        <w:rPr>
          <w:rStyle w:val="Strong"/>
        </w:rPr>
        <w:t xml:space="preserve">Workforce </w:t>
      </w:r>
    </w:p>
    <w:p w14:paraId="2D4C5C8C" w14:textId="77777777" w:rsidR="00C00C9A" w:rsidRPr="00DB0295" w:rsidRDefault="00C00C9A" w:rsidP="00B25675">
      <w:r>
        <w:t>All the people who are working at the moment, and all the people who are looking for jobs.</w:t>
      </w:r>
    </w:p>
    <w:p w14:paraId="1BDFB464" w14:textId="15B47F70" w:rsidR="00A67C40" w:rsidRDefault="00A67C40">
      <w:pPr>
        <w:spacing w:before="0" w:after="0" w:line="240" w:lineRule="auto"/>
        <w:rPr>
          <w:rFonts w:cs="Times New Roman"/>
          <w:b/>
          <w:bCs/>
          <w:color w:val="6D6E71"/>
          <w:sz w:val="36"/>
          <w:szCs w:val="26"/>
          <w:lang w:val="en-AU"/>
        </w:rPr>
      </w:pPr>
      <w:bookmarkStart w:id="59" w:name="_Toc420335360"/>
      <w:bookmarkStart w:id="60" w:name="_Toc422995237"/>
    </w:p>
    <w:p w14:paraId="6B9C0738" w14:textId="4AAE4D7E" w:rsidR="00FD6321" w:rsidRPr="00FD6321" w:rsidRDefault="00FD6321" w:rsidP="00FD6321">
      <w:pPr>
        <w:pStyle w:val="Heading2"/>
        <w:rPr>
          <w:lang w:val="en-AU"/>
        </w:rPr>
      </w:pPr>
      <w:bookmarkStart w:id="61" w:name="_Toc425759074"/>
      <w:r>
        <w:rPr>
          <w:lang w:val="en-AU"/>
        </w:rPr>
        <w:t>Contact us</w:t>
      </w:r>
      <w:bookmarkEnd w:id="59"/>
      <w:bookmarkEnd w:id="60"/>
      <w:bookmarkEnd w:id="61"/>
    </w:p>
    <w:p w14:paraId="02EDC713" w14:textId="77777777" w:rsidR="005B7D72" w:rsidRPr="001A5C7B" w:rsidRDefault="005B7D72" w:rsidP="00D467D5">
      <w:r>
        <w:t>ageanddisabilityinquiry@humanrights.gov.au</w:t>
      </w:r>
    </w:p>
    <w:p w14:paraId="76FAD833" w14:textId="77777777" w:rsidR="005B7D72" w:rsidRDefault="005B7D72" w:rsidP="00D467D5">
      <w:r>
        <w:t>(02) 9284 9600</w:t>
      </w:r>
    </w:p>
    <w:p w14:paraId="1045147E" w14:textId="77777777" w:rsidR="005B7D72" w:rsidRPr="0053589D" w:rsidRDefault="00F219A4" w:rsidP="007B718F">
      <w:pPr>
        <w:rPr>
          <w:rStyle w:val="Hyperlink"/>
        </w:rPr>
      </w:pPr>
      <w:hyperlink r:id="rId11" w:history="1">
        <w:r w:rsidR="005B7D72" w:rsidRPr="00FF125B">
          <w:rPr>
            <w:rStyle w:val="Hyperlink"/>
          </w:rPr>
          <w:t>www.humanrights.gov.au</w:t>
        </w:r>
      </w:hyperlink>
      <w:r w:rsidR="005B7D72">
        <w:t xml:space="preserve">  </w:t>
      </w:r>
    </w:p>
    <w:p w14:paraId="33323B0D" w14:textId="77777777" w:rsidR="00644C39" w:rsidRDefault="00644C39" w:rsidP="00300FF6"/>
    <w:p w14:paraId="0DA5C655" w14:textId="77777777" w:rsidR="005B7D72" w:rsidRPr="00963EFD" w:rsidRDefault="005B7D72" w:rsidP="00EF1701">
      <w:pPr>
        <w:rPr>
          <w:sz w:val="24"/>
          <w:szCs w:val="24"/>
        </w:rPr>
      </w:pPr>
      <w:r>
        <w:rPr>
          <w:sz w:val="24"/>
          <w:szCs w:val="24"/>
        </w:rPr>
        <w:t>This Easy English</w:t>
      </w:r>
      <w:r w:rsidRPr="00963EFD">
        <w:rPr>
          <w:sz w:val="24"/>
          <w:szCs w:val="24"/>
        </w:rPr>
        <w:t xml:space="preserve"> document was created by the Information Access Group using PhotoSymbols,</w:t>
      </w:r>
      <w:r>
        <w:rPr>
          <w:sz w:val="24"/>
          <w:szCs w:val="24"/>
        </w:rPr>
        <w:t xml:space="preserve"> </w:t>
      </w:r>
      <w:r w:rsidRPr="00963EFD">
        <w:rPr>
          <w:sz w:val="24"/>
          <w:szCs w:val="24"/>
        </w:rPr>
        <w:t>stock photography and custom images.</w:t>
      </w:r>
      <w:r>
        <w:rPr>
          <w:sz w:val="24"/>
          <w:szCs w:val="24"/>
        </w:rPr>
        <w:br/>
        <w:t xml:space="preserve"> The images may not be reused without permission. </w:t>
      </w:r>
      <w:r w:rsidRPr="00D26654">
        <w:rPr>
          <w:sz w:val="24"/>
          <w:szCs w:val="24"/>
        </w:rPr>
        <w:t xml:space="preserve">For any enquiries about </w:t>
      </w:r>
      <w:r>
        <w:rPr>
          <w:sz w:val="24"/>
          <w:szCs w:val="24"/>
        </w:rPr>
        <w:t>the</w:t>
      </w:r>
      <w:r w:rsidRPr="00D26654">
        <w:rPr>
          <w:sz w:val="24"/>
          <w:szCs w:val="24"/>
        </w:rPr>
        <w:t xml:space="preserve"> images, please visit</w:t>
      </w:r>
      <w:r>
        <w:rPr>
          <w:sz w:val="24"/>
          <w:szCs w:val="24"/>
        </w:rPr>
        <w:t xml:space="preserve"> </w:t>
      </w:r>
      <w:hyperlink r:id="rId12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</w:t>
      </w:r>
    </w:p>
    <w:p w14:paraId="7C2ABAA1" w14:textId="77777777" w:rsidR="00644C39" w:rsidRDefault="00644C39" w:rsidP="00300FF6"/>
    <w:sectPr w:rsidR="00644C39" w:rsidSect="009F3F77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8933E" w14:textId="77777777" w:rsidR="00F219A4" w:rsidRDefault="00F219A4" w:rsidP="00134CC3">
      <w:pPr>
        <w:spacing w:before="0" w:after="0" w:line="240" w:lineRule="auto"/>
      </w:pPr>
      <w:r>
        <w:separator/>
      </w:r>
    </w:p>
  </w:endnote>
  <w:endnote w:type="continuationSeparator" w:id="0">
    <w:p w14:paraId="5661EFD5" w14:textId="77777777" w:rsidR="00F219A4" w:rsidRDefault="00F219A4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379F9" w14:textId="77777777" w:rsidR="00061E80" w:rsidRDefault="00061E80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3CF">
      <w:rPr>
        <w:rStyle w:val="PageNumber"/>
        <w:noProof/>
      </w:rPr>
      <w:t>3</w:t>
    </w:r>
    <w:r>
      <w:rPr>
        <w:rStyle w:val="PageNumber"/>
      </w:rPr>
      <w:fldChar w:fldCharType="end"/>
    </w:r>
  </w:p>
  <w:p w14:paraId="2FAB3686" w14:textId="77777777" w:rsidR="00061E80" w:rsidRDefault="00061E80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375A6" w14:textId="77777777" w:rsidR="00061E80" w:rsidRDefault="00061E80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5222">
      <w:rPr>
        <w:rStyle w:val="PageNumber"/>
        <w:noProof/>
      </w:rPr>
      <w:t>4</w:t>
    </w:r>
    <w:r>
      <w:rPr>
        <w:rStyle w:val="PageNumber"/>
      </w:rPr>
      <w:fldChar w:fldCharType="end"/>
    </w:r>
  </w:p>
  <w:p w14:paraId="4F0556F1" w14:textId="77777777" w:rsidR="00061E80" w:rsidRDefault="00061E80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63935" w14:textId="77777777" w:rsidR="00061E80" w:rsidRDefault="00061E80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6DEED" w14:textId="77777777" w:rsidR="00F219A4" w:rsidRDefault="00F219A4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0912138" w14:textId="77777777" w:rsidR="00F219A4" w:rsidRDefault="00F219A4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B8E48" w14:textId="77777777" w:rsidR="00061E80" w:rsidRDefault="00061E80" w:rsidP="00460CF6">
    <w:pPr>
      <w:pStyle w:val="Header"/>
    </w:pPr>
    <w:r>
      <w:rPr>
        <w:noProof/>
        <w:lang w:val="en-AU" w:eastAsia="en-AU"/>
      </w:rPr>
      <w:drawing>
        <wp:inline distT="0" distB="0" distL="0" distR="0" wp14:anchorId="58E5208F" wp14:editId="3B7B4B17">
          <wp:extent cx="1864995" cy="726440"/>
          <wp:effectExtent l="0" t="0" r="1905" b="0"/>
          <wp:docPr id="94" name="Picture 94" descr="Willing to w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lling to Work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726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MT"/>
        <w:b/>
        <w:noProof/>
        <w:color w:val="000000"/>
        <w:spacing w:val="-20"/>
        <w:sz w:val="32"/>
        <w:lang w:val="en-AU" w:eastAsia="en-AU"/>
      </w:rPr>
      <w:drawing>
        <wp:inline distT="0" distB="0" distL="0" distR="0" wp14:anchorId="51F85285" wp14:editId="431B6184">
          <wp:extent cx="2181860" cy="746125"/>
          <wp:effectExtent l="0" t="0" r="8890" b="0"/>
          <wp:docPr id="95" name="Picture 95" descr="Australian Human Rights Co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RC-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86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65A22F" w14:textId="77777777" w:rsidR="00061E80" w:rsidRDefault="00061E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2E75A3"/>
    <w:multiLevelType w:val="hybridMultilevel"/>
    <w:tmpl w:val="8A161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1627D"/>
    <w:multiLevelType w:val="hybridMultilevel"/>
    <w:tmpl w:val="264A4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32B35"/>
    <w:multiLevelType w:val="hybridMultilevel"/>
    <w:tmpl w:val="B3626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E5DE1"/>
    <w:multiLevelType w:val="hybridMultilevel"/>
    <w:tmpl w:val="5CC21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819A3"/>
    <w:multiLevelType w:val="hybridMultilevel"/>
    <w:tmpl w:val="5EC87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311D0"/>
    <w:multiLevelType w:val="hybridMultilevel"/>
    <w:tmpl w:val="4CA48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F538E"/>
    <w:multiLevelType w:val="hybridMultilevel"/>
    <w:tmpl w:val="DAFEC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E66B6"/>
    <w:multiLevelType w:val="hybridMultilevel"/>
    <w:tmpl w:val="C5749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B1F60"/>
    <w:multiLevelType w:val="hybridMultilevel"/>
    <w:tmpl w:val="BBD45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E05D3"/>
    <w:multiLevelType w:val="hybridMultilevel"/>
    <w:tmpl w:val="5B868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D7113"/>
    <w:multiLevelType w:val="hybridMultilevel"/>
    <w:tmpl w:val="48788C5C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1FED09D1"/>
    <w:multiLevelType w:val="hybridMultilevel"/>
    <w:tmpl w:val="BD76C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50908"/>
    <w:multiLevelType w:val="hybridMultilevel"/>
    <w:tmpl w:val="5F1C4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26FC6"/>
    <w:multiLevelType w:val="hybridMultilevel"/>
    <w:tmpl w:val="9F82C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C688D"/>
    <w:multiLevelType w:val="hybridMultilevel"/>
    <w:tmpl w:val="8C005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573D1"/>
    <w:multiLevelType w:val="hybridMultilevel"/>
    <w:tmpl w:val="3C224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708D4"/>
    <w:multiLevelType w:val="hybridMultilevel"/>
    <w:tmpl w:val="C4B03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1036EB"/>
    <w:multiLevelType w:val="hybridMultilevel"/>
    <w:tmpl w:val="35BCD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154CFB"/>
    <w:multiLevelType w:val="hybridMultilevel"/>
    <w:tmpl w:val="E4F06D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C3464C"/>
    <w:multiLevelType w:val="hybridMultilevel"/>
    <w:tmpl w:val="DC380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02039"/>
    <w:multiLevelType w:val="hybridMultilevel"/>
    <w:tmpl w:val="A69EA8E0"/>
    <w:lvl w:ilvl="0" w:tplc="0C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2">
    <w:nsid w:val="3F8E6C0B"/>
    <w:multiLevelType w:val="hybridMultilevel"/>
    <w:tmpl w:val="5F78E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AA2F65"/>
    <w:multiLevelType w:val="hybridMultilevel"/>
    <w:tmpl w:val="EF6A6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B18F3"/>
    <w:multiLevelType w:val="hybridMultilevel"/>
    <w:tmpl w:val="9AC87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7E3C"/>
    <w:multiLevelType w:val="hybridMultilevel"/>
    <w:tmpl w:val="3E3E6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249DC"/>
    <w:multiLevelType w:val="hybridMultilevel"/>
    <w:tmpl w:val="7C924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0475F"/>
    <w:multiLevelType w:val="hybridMultilevel"/>
    <w:tmpl w:val="D9564248"/>
    <w:lvl w:ilvl="0" w:tplc="0C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8">
    <w:nsid w:val="569F49F6"/>
    <w:multiLevelType w:val="hybridMultilevel"/>
    <w:tmpl w:val="2BD01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F6200"/>
    <w:multiLevelType w:val="hybridMultilevel"/>
    <w:tmpl w:val="98C8D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15E78"/>
    <w:multiLevelType w:val="hybridMultilevel"/>
    <w:tmpl w:val="D6CA7B46"/>
    <w:lvl w:ilvl="0" w:tplc="0C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1">
    <w:nsid w:val="5A885BB7"/>
    <w:multiLevelType w:val="hybridMultilevel"/>
    <w:tmpl w:val="1114B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541D7"/>
    <w:multiLevelType w:val="hybridMultilevel"/>
    <w:tmpl w:val="4A44A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25AFA"/>
    <w:multiLevelType w:val="hybridMultilevel"/>
    <w:tmpl w:val="F0162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10093"/>
    <w:multiLevelType w:val="hybridMultilevel"/>
    <w:tmpl w:val="15F02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3669BD"/>
    <w:multiLevelType w:val="hybridMultilevel"/>
    <w:tmpl w:val="8D86E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B11E5A"/>
    <w:multiLevelType w:val="hybridMultilevel"/>
    <w:tmpl w:val="15C8E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524613"/>
    <w:multiLevelType w:val="hybridMultilevel"/>
    <w:tmpl w:val="16120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E07C9A"/>
    <w:multiLevelType w:val="hybridMultilevel"/>
    <w:tmpl w:val="EE6E7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0E5A25"/>
    <w:multiLevelType w:val="hybridMultilevel"/>
    <w:tmpl w:val="129A1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944A6"/>
    <w:multiLevelType w:val="hybridMultilevel"/>
    <w:tmpl w:val="D116CC88"/>
    <w:lvl w:ilvl="0" w:tplc="0C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1">
    <w:nsid w:val="762A075C"/>
    <w:multiLevelType w:val="hybridMultilevel"/>
    <w:tmpl w:val="8BBE6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C25A1"/>
    <w:multiLevelType w:val="hybridMultilevel"/>
    <w:tmpl w:val="36026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22351"/>
    <w:multiLevelType w:val="hybridMultilevel"/>
    <w:tmpl w:val="78D60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727971"/>
    <w:multiLevelType w:val="hybridMultilevel"/>
    <w:tmpl w:val="570CE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DA5E95"/>
    <w:multiLevelType w:val="hybridMultilevel"/>
    <w:tmpl w:val="E11CB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57455"/>
    <w:multiLevelType w:val="hybridMultilevel"/>
    <w:tmpl w:val="70C6B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671EE9"/>
    <w:multiLevelType w:val="hybridMultilevel"/>
    <w:tmpl w:val="F5EC2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2869C3"/>
    <w:multiLevelType w:val="hybridMultilevel"/>
    <w:tmpl w:val="5AF24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750EB9"/>
    <w:multiLevelType w:val="hybridMultilevel"/>
    <w:tmpl w:val="B1243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2"/>
  </w:num>
  <w:num w:numId="3">
    <w:abstractNumId w:val="35"/>
  </w:num>
  <w:num w:numId="4">
    <w:abstractNumId w:val="39"/>
  </w:num>
  <w:num w:numId="5">
    <w:abstractNumId w:val="36"/>
  </w:num>
  <w:num w:numId="6">
    <w:abstractNumId w:val="37"/>
  </w:num>
  <w:num w:numId="7">
    <w:abstractNumId w:val="33"/>
  </w:num>
  <w:num w:numId="8">
    <w:abstractNumId w:val="47"/>
  </w:num>
  <w:num w:numId="9">
    <w:abstractNumId w:val="0"/>
  </w:num>
  <w:num w:numId="10">
    <w:abstractNumId w:val="9"/>
  </w:num>
  <w:num w:numId="11">
    <w:abstractNumId w:val="31"/>
  </w:num>
  <w:num w:numId="12">
    <w:abstractNumId w:val="20"/>
  </w:num>
  <w:num w:numId="13">
    <w:abstractNumId w:val="21"/>
  </w:num>
  <w:num w:numId="14">
    <w:abstractNumId w:val="24"/>
  </w:num>
  <w:num w:numId="15">
    <w:abstractNumId w:val="38"/>
  </w:num>
  <w:num w:numId="16">
    <w:abstractNumId w:val="48"/>
  </w:num>
  <w:num w:numId="17">
    <w:abstractNumId w:val="15"/>
  </w:num>
  <w:num w:numId="18">
    <w:abstractNumId w:val="17"/>
  </w:num>
  <w:num w:numId="19">
    <w:abstractNumId w:val="7"/>
  </w:num>
  <w:num w:numId="20">
    <w:abstractNumId w:val="25"/>
  </w:num>
  <w:num w:numId="21">
    <w:abstractNumId w:val="43"/>
  </w:num>
  <w:num w:numId="22">
    <w:abstractNumId w:val="1"/>
  </w:num>
  <w:num w:numId="23">
    <w:abstractNumId w:val="41"/>
  </w:num>
  <w:num w:numId="24">
    <w:abstractNumId w:val="18"/>
  </w:num>
  <w:num w:numId="25">
    <w:abstractNumId w:val="6"/>
  </w:num>
  <w:num w:numId="26">
    <w:abstractNumId w:val="30"/>
  </w:num>
  <w:num w:numId="27">
    <w:abstractNumId w:val="8"/>
  </w:num>
  <w:num w:numId="28">
    <w:abstractNumId w:val="22"/>
  </w:num>
  <w:num w:numId="29">
    <w:abstractNumId w:val="13"/>
  </w:num>
  <w:num w:numId="30">
    <w:abstractNumId w:val="45"/>
  </w:num>
  <w:num w:numId="31">
    <w:abstractNumId w:val="46"/>
  </w:num>
  <w:num w:numId="32">
    <w:abstractNumId w:val="49"/>
  </w:num>
  <w:num w:numId="33">
    <w:abstractNumId w:val="27"/>
  </w:num>
  <w:num w:numId="34">
    <w:abstractNumId w:val="32"/>
  </w:num>
  <w:num w:numId="35">
    <w:abstractNumId w:val="29"/>
  </w:num>
  <w:num w:numId="36">
    <w:abstractNumId w:val="3"/>
  </w:num>
  <w:num w:numId="37">
    <w:abstractNumId w:val="12"/>
  </w:num>
  <w:num w:numId="38">
    <w:abstractNumId w:val="26"/>
  </w:num>
  <w:num w:numId="39">
    <w:abstractNumId w:val="23"/>
  </w:num>
  <w:num w:numId="40">
    <w:abstractNumId w:val="10"/>
  </w:num>
  <w:num w:numId="41">
    <w:abstractNumId w:val="16"/>
  </w:num>
  <w:num w:numId="42">
    <w:abstractNumId w:val="34"/>
  </w:num>
  <w:num w:numId="43">
    <w:abstractNumId w:val="2"/>
  </w:num>
  <w:num w:numId="44">
    <w:abstractNumId w:val="19"/>
  </w:num>
  <w:num w:numId="45">
    <w:abstractNumId w:val="44"/>
  </w:num>
  <w:num w:numId="46">
    <w:abstractNumId w:val="28"/>
  </w:num>
  <w:num w:numId="47">
    <w:abstractNumId w:val="4"/>
  </w:num>
  <w:num w:numId="48">
    <w:abstractNumId w:val="40"/>
  </w:num>
  <w:num w:numId="49">
    <w:abstractNumId w:val="14"/>
  </w:num>
  <w:num w:numId="50">
    <w:abstractNumId w:val="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F0"/>
    <w:rsid w:val="00002CA3"/>
    <w:rsid w:val="00003F3E"/>
    <w:rsid w:val="00004BF4"/>
    <w:rsid w:val="00005490"/>
    <w:rsid w:val="00005C84"/>
    <w:rsid w:val="0000729C"/>
    <w:rsid w:val="00010060"/>
    <w:rsid w:val="000128F8"/>
    <w:rsid w:val="00012D82"/>
    <w:rsid w:val="000131A3"/>
    <w:rsid w:val="00017C44"/>
    <w:rsid w:val="00020CAC"/>
    <w:rsid w:val="00021C60"/>
    <w:rsid w:val="00025085"/>
    <w:rsid w:val="00026D9B"/>
    <w:rsid w:val="000276DA"/>
    <w:rsid w:val="0003212C"/>
    <w:rsid w:val="00033BBB"/>
    <w:rsid w:val="00034C79"/>
    <w:rsid w:val="00035D95"/>
    <w:rsid w:val="00036928"/>
    <w:rsid w:val="00037534"/>
    <w:rsid w:val="0004229E"/>
    <w:rsid w:val="000432B1"/>
    <w:rsid w:val="00044063"/>
    <w:rsid w:val="00046006"/>
    <w:rsid w:val="00046373"/>
    <w:rsid w:val="000464C1"/>
    <w:rsid w:val="00051741"/>
    <w:rsid w:val="00052AC4"/>
    <w:rsid w:val="00060614"/>
    <w:rsid w:val="00060E3E"/>
    <w:rsid w:val="00061E80"/>
    <w:rsid w:val="00061FF6"/>
    <w:rsid w:val="0006339E"/>
    <w:rsid w:val="0006529C"/>
    <w:rsid w:val="00065443"/>
    <w:rsid w:val="00066F5F"/>
    <w:rsid w:val="00066FBB"/>
    <w:rsid w:val="00067033"/>
    <w:rsid w:val="0007213A"/>
    <w:rsid w:val="00073579"/>
    <w:rsid w:val="00074F07"/>
    <w:rsid w:val="0007581B"/>
    <w:rsid w:val="00077149"/>
    <w:rsid w:val="00080002"/>
    <w:rsid w:val="00080896"/>
    <w:rsid w:val="00081601"/>
    <w:rsid w:val="00081CF6"/>
    <w:rsid w:val="000827E5"/>
    <w:rsid w:val="00083630"/>
    <w:rsid w:val="000906AA"/>
    <w:rsid w:val="00094C75"/>
    <w:rsid w:val="000A09FF"/>
    <w:rsid w:val="000A200E"/>
    <w:rsid w:val="000A34C0"/>
    <w:rsid w:val="000A3AFB"/>
    <w:rsid w:val="000A627C"/>
    <w:rsid w:val="000B4D35"/>
    <w:rsid w:val="000B6C14"/>
    <w:rsid w:val="000B6C30"/>
    <w:rsid w:val="000C0F54"/>
    <w:rsid w:val="000C3B9B"/>
    <w:rsid w:val="000C3D30"/>
    <w:rsid w:val="000C5A0A"/>
    <w:rsid w:val="000C767A"/>
    <w:rsid w:val="000D07D6"/>
    <w:rsid w:val="000D282A"/>
    <w:rsid w:val="000D2C19"/>
    <w:rsid w:val="000D3F45"/>
    <w:rsid w:val="000D5587"/>
    <w:rsid w:val="000D5F35"/>
    <w:rsid w:val="000D7DE3"/>
    <w:rsid w:val="000D7F04"/>
    <w:rsid w:val="000E0028"/>
    <w:rsid w:val="000E120F"/>
    <w:rsid w:val="000E55B2"/>
    <w:rsid w:val="000F3CAE"/>
    <w:rsid w:val="000F52F4"/>
    <w:rsid w:val="000F7708"/>
    <w:rsid w:val="0010561C"/>
    <w:rsid w:val="001066AD"/>
    <w:rsid w:val="00106BDD"/>
    <w:rsid w:val="00107B0F"/>
    <w:rsid w:val="001110D2"/>
    <w:rsid w:val="001131E0"/>
    <w:rsid w:val="001156E7"/>
    <w:rsid w:val="001162CC"/>
    <w:rsid w:val="00117AEC"/>
    <w:rsid w:val="0012083A"/>
    <w:rsid w:val="00120A79"/>
    <w:rsid w:val="00120EEC"/>
    <w:rsid w:val="001217AE"/>
    <w:rsid w:val="00121A57"/>
    <w:rsid w:val="00124F36"/>
    <w:rsid w:val="00134CC3"/>
    <w:rsid w:val="0013535A"/>
    <w:rsid w:val="0014402F"/>
    <w:rsid w:val="00151817"/>
    <w:rsid w:val="0015329D"/>
    <w:rsid w:val="00153E51"/>
    <w:rsid w:val="00156211"/>
    <w:rsid w:val="001600B3"/>
    <w:rsid w:val="001613B7"/>
    <w:rsid w:val="00163EF0"/>
    <w:rsid w:val="00166629"/>
    <w:rsid w:val="0016709B"/>
    <w:rsid w:val="001673A6"/>
    <w:rsid w:val="001711FF"/>
    <w:rsid w:val="00173B3A"/>
    <w:rsid w:val="00176798"/>
    <w:rsid w:val="0018024C"/>
    <w:rsid w:val="00180FBE"/>
    <w:rsid w:val="001811AC"/>
    <w:rsid w:val="001869A1"/>
    <w:rsid w:val="00190E1A"/>
    <w:rsid w:val="001913A3"/>
    <w:rsid w:val="0019631C"/>
    <w:rsid w:val="00196E17"/>
    <w:rsid w:val="001A19C9"/>
    <w:rsid w:val="001A20D1"/>
    <w:rsid w:val="001A2E5E"/>
    <w:rsid w:val="001A375B"/>
    <w:rsid w:val="001A3B98"/>
    <w:rsid w:val="001A4B9E"/>
    <w:rsid w:val="001A5C7B"/>
    <w:rsid w:val="001A60FF"/>
    <w:rsid w:val="001B1575"/>
    <w:rsid w:val="001B2D00"/>
    <w:rsid w:val="001B35AE"/>
    <w:rsid w:val="001B3661"/>
    <w:rsid w:val="001B4580"/>
    <w:rsid w:val="001C0FB5"/>
    <w:rsid w:val="001C24A6"/>
    <w:rsid w:val="001C2797"/>
    <w:rsid w:val="001C2AA9"/>
    <w:rsid w:val="001C326A"/>
    <w:rsid w:val="001C3CDE"/>
    <w:rsid w:val="001C6408"/>
    <w:rsid w:val="001C7286"/>
    <w:rsid w:val="001D0608"/>
    <w:rsid w:val="001D116F"/>
    <w:rsid w:val="001D1596"/>
    <w:rsid w:val="001D26B3"/>
    <w:rsid w:val="001D3352"/>
    <w:rsid w:val="001D3FF9"/>
    <w:rsid w:val="001D4F26"/>
    <w:rsid w:val="001D6DA6"/>
    <w:rsid w:val="001E0B48"/>
    <w:rsid w:val="001E0FAE"/>
    <w:rsid w:val="001E275D"/>
    <w:rsid w:val="001E4763"/>
    <w:rsid w:val="001E57AD"/>
    <w:rsid w:val="001E6647"/>
    <w:rsid w:val="001E6ABB"/>
    <w:rsid w:val="001E773F"/>
    <w:rsid w:val="001F38D7"/>
    <w:rsid w:val="001F7D75"/>
    <w:rsid w:val="00200ED4"/>
    <w:rsid w:val="00203A1B"/>
    <w:rsid w:val="00203B0C"/>
    <w:rsid w:val="00203D7A"/>
    <w:rsid w:val="00203FDC"/>
    <w:rsid w:val="00204076"/>
    <w:rsid w:val="00204581"/>
    <w:rsid w:val="002074B3"/>
    <w:rsid w:val="00210E73"/>
    <w:rsid w:val="0021175D"/>
    <w:rsid w:val="0021361E"/>
    <w:rsid w:val="00216A1E"/>
    <w:rsid w:val="00217241"/>
    <w:rsid w:val="00217CB2"/>
    <w:rsid w:val="002212B6"/>
    <w:rsid w:val="00221CED"/>
    <w:rsid w:val="00222492"/>
    <w:rsid w:val="002226B0"/>
    <w:rsid w:val="002263C9"/>
    <w:rsid w:val="00230213"/>
    <w:rsid w:val="00232CEF"/>
    <w:rsid w:val="0023470E"/>
    <w:rsid w:val="00235D23"/>
    <w:rsid w:val="00236622"/>
    <w:rsid w:val="00241A33"/>
    <w:rsid w:val="0024422E"/>
    <w:rsid w:val="00245C14"/>
    <w:rsid w:val="002466DA"/>
    <w:rsid w:val="00247DF5"/>
    <w:rsid w:val="002500D2"/>
    <w:rsid w:val="0025072B"/>
    <w:rsid w:val="002546E0"/>
    <w:rsid w:val="00256E86"/>
    <w:rsid w:val="002628D6"/>
    <w:rsid w:val="00263636"/>
    <w:rsid w:val="00266DEC"/>
    <w:rsid w:val="00270553"/>
    <w:rsid w:val="00272714"/>
    <w:rsid w:val="00274836"/>
    <w:rsid w:val="00280315"/>
    <w:rsid w:val="00281094"/>
    <w:rsid w:val="00284D0F"/>
    <w:rsid w:val="002875DD"/>
    <w:rsid w:val="0029060F"/>
    <w:rsid w:val="00290F99"/>
    <w:rsid w:val="002935EB"/>
    <w:rsid w:val="00295BFF"/>
    <w:rsid w:val="002960B1"/>
    <w:rsid w:val="00297777"/>
    <w:rsid w:val="002A02BB"/>
    <w:rsid w:val="002A23BE"/>
    <w:rsid w:val="002A3384"/>
    <w:rsid w:val="002A4A0F"/>
    <w:rsid w:val="002A6059"/>
    <w:rsid w:val="002B0820"/>
    <w:rsid w:val="002B1E87"/>
    <w:rsid w:val="002B51A5"/>
    <w:rsid w:val="002B60BD"/>
    <w:rsid w:val="002C0B30"/>
    <w:rsid w:val="002C55A6"/>
    <w:rsid w:val="002C5712"/>
    <w:rsid w:val="002C79AC"/>
    <w:rsid w:val="002D06DA"/>
    <w:rsid w:val="002D2237"/>
    <w:rsid w:val="002D6314"/>
    <w:rsid w:val="002D6EC8"/>
    <w:rsid w:val="002E100F"/>
    <w:rsid w:val="002E15B1"/>
    <w:rsid w:val="002E199C"/>
    <w:rsid w:val="002E38B5"/>
    <w:rsid w:val="002E3DA4"/>
    <w:rsid w:val="002E535B"/>
    <w:rsid w:val="002E5B2D"/>
    <w:rsid w:val="002E5D89"/>
    <w:rsid w:val="002F1895"/>
    <w:rsid w:val="002F1B91"/>
    <w:rsid w:val="002F1F85"/>
    <w:rsid w:val="002F4984"/>
    <w:rsid w:val="00300FF6"/>
    <w:rsid w:val="00302D64"/>
    <w:rsid w:val="00303DA8"/>
    <w:rsid w:val="00304822"/>
    <w:rsid w:val="003053F8"/>
    <w:rsid w:val="0030594A"/>
    <w:rsid w:val="00307AEC"/>
    <w:rsid w:val="003130FE"/>
    <w:rsid w:val="00320559"/>
    <w:rsid w:val="00325DF4"/>
    <w:rsid w:val="0033269A"/>
    <w:rsid w:val="00332A20"/>
    <w:rsid w:val="003332F3"/>
    <w:rsid w:val="00334EEB"/>
    <w:rsid w:val="0034139F"/>
    <w:rsid w:val="00342394"/>
    <w:rsid w:val="00343869"/>
    <w:rsid w:val="0034408F"/>
    <w:rsid w:val="00345859"/>
    <w:rsid w:val="003523D6"/>
    <w:rsid w:val="00356A05"/>
    <w:rsid w:val="00356CF7"/>
    <w:rsid w:val="00357305"/>
    <w:rsid w:val="00362879"/>
    <w:rsid w:val="0036372B"/>
    <w:rsid w:val="00364F1D"/>
    <w:rsid w:val="00365437"/>
    <w:rsid w:val="00365F18"/>
    <w:rsid w:val="00371BEF"/>
    <w:rsid w:val="003741D2"/>
    <w:rsid w:val="0037449D"/>
    <w:rsid w:val="0038327A"/>
    <w:rsid w:val="003847CB"/>
    <w:rsid w:val="0038502D"/>
    <w:rsid w:val="0038551D"/>
    <w:rsid w:val="00385988"/>
    <w:rsid w:val="00386C0C"/>
    <w:rsid w:val="00390B0F"/>
    <w:rsid w:val="00390BE7"/>
    <w:rsid w:val="00394653"/>
    <w:rsid w:val="003970F0"/>
    <w:rsid w:val="00397314"/>
    <w:rsid w:val="00397682"/>
    <w:rsid w:val="003978EE"/>
    <w:rsid w:val="003A46C8"/>
    <w:rsid w:val="003A5211"/>
    <w:rsid w:val="003A52BE"/>
    <w:rsid w:val="003A5A47"/>
    <w:rsid w:val="003A7056"/>
    <w:rsid w:val="003A7773"/>
    <w:rsid w:val="003B0746"/>
    <w:rsid w:val="003B0F9D"/>
    <w:rsid w:val="003B12A4"/>
    <w:rsid w:val="003B3832"/>
    <w:rsid w:val="003B3BA3"/>
    <w:rsid w:val="003B4D0B"/>
    <w:rsid w:val="003B5FD8"/>
    <w:rsid w:val="003B6F09"/>
    <w:rsid w:val="003B77FF"/>
    <w:rsid w:val="003C0CDC"/>
    <w:rsid w:val="003C1904"/>
    <w:rsid w:val="003C1FCE"/>
    <w:rsid w:val="003C25FD"/>
    <w:rsid w:val="003C3F6D"/>
    <w:rsid w:val="003C4A3D"/>
    <w:rsid w:val="003C4CFB"/>
    <w:rsid w:val="003D03A2"/>
    <w:rsid w:val="003D03AB"/>
    <w:rsid w:val="003D1F58"/>
    <w:rsid w:val="003D4530"/>
    <w:rsid w:val="003D70AE"/>
    <w:rsid w:val="003E0E59"/>
    <w:rsid w:val="003E1DAD"/>
    <w:rsid w:val="003E37CC"/>
    <w:rsid w:val="003E53C6"/>
    <w:rsid w:val="003E542D"/>
    <w:rsid w:val="003E63E6"/>
    <w:rsid w:val="003E6B1B"/>
    <w:rsid w:val="003F12F9"/>
    <w:rsid w:val="003F1C1D"/>
    <w:rsid w:val="003F437C"/>
    <w:rsid w:val="004019A6"/>
    <w:rsid w:val="004029A2"/>
    <w:rsid w:val="0040403D"/>
    <w:rsid w:val="004052C5"/>
    <w:rsid w:val="00410B5D"/>
    <w:rsid w:val="00415C29"/>
    <w:rsid w:val="00420452"/>
    <w:rsid w:val="00425227"/>
    <w:rsid w:val="00427142"/>
    <w:rsid w:val="004273B8"/>
    <w:rsid w:val="004317FD"/>
    <w:rsid w:val="00435918"/>
    <w:rsid w:val="00435FA2"/>
    <w:rsid w:val="00441B81"/>
    <w:rsid w:val="0044225E"/>
    <w:rsid w:val="004428D8"/>
    <w:rsid w:val="00443E4B"/>
    <w:rsid w:val="00444B41"/>
    <w:rsid w:val="0045208A"/>
    <w:rsid w:val="00460CF6"/>
    <w:rsid w:val="00461B6A"/>
    <w:rsid w:val="00463323"/>
    <w:rsid w:val="0046616C"/>
    <w:rsid w:val="00466FF2"/>
    <w:rsid w:val="00470848"/>
    <w:rsid w:val="00474016"/>
    <w:rsid w:val="00474EDE"/>
    <w:rsid w:val="00482C02"/>
    <w:rsid w:val="00484BDE"/>
    <w:rsid w:val="00485D73"/>
    <w:rsid w:val="004906DB"/>
    <w:rsid w:val="00491930"/>
    <w:rsid w:val="004927FB"/>
    <w:rsid w:val="00493559"/>
    <w:rsid w:val="004938F4"/>
    <w:rsid w:val="00494D54"/>
    <w:rsid w:val="00494FB2"/>
    <w:rsid w:val="00495C4F"/>
    <w:rsid w:val="0049616A"/>
    <w:rsid w:val="00496C28"/>
    <w:rsid w:val="004A2224"/>
    <w:rsid w:val="004A257D"/>
    <w:rsid w:val="004A776E"/>
    <w:rsid w:val="004A7F05"/>
    <w:rsid w:val="004B0372"/>
    <w:rsid w:val="004B0454"/>
    <w:rsid w:val="004B0CF5"/>
    <w:rsid w:val="004B2B90"/>
    <w:rsid w:val="004B4DE1"/>
    <w:rsid w:val="004B64F6"/>
    <w:rsid w:val="004C0606"/>
    <w:rsid w:val="004C2D97"/>
    <w:rsid w:val="004C3A6A"/>
    <w:rsid w:val="004C47C1"/>
    <w:rsid w:val="004C644C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409C"/>
    <w:rsid w:val="004E4A5E"/>
    <w:rsid w:val="004F5039"/>
    <w:rsid w:val="00501490"/>
    <w:rsid w:val="00502156"/>
    <w:rsid w:val="00502302"/>
    <w:rsid w:val="0050252C"/>
    <w:rsid w:val="00504FF5"/>
    <w:rsid w:val="00510AA0"/>
    <w:rsid w:val="00511373"/>
    <w:rsid w:val="005117DB"/>
    <w:rsid w:val="00514DD0"/>
    <w:rsid w:val="00516FB7"/>
    <w:rsid w:val="00520927"/>
    <w:rsid w:val="0052434D"/>
    <w:rsid w:val="005243C9"/>
    <w:rsid w:val="005243E2"/>
    <w:rsid w:val="005253CF"/>
    <w:rsid w:val="00527BC5"/>
    <w:rsid w:val="00527C35"/>
    <w:rsid w:val="00527D52"/>
    <w:rsid w:val="00534AF3"/>
    <w:rsid w:val="0053589D"/>
    <w:rsid w:val="0054055D"/>
    <w:rsid w:val="0054416C"/>
    <w:rsid w:val="00550EAD"/>
    <w:rsid w:val="0055235E"/>
    <w:rsid w:val="0055413C"/>
    <w:rsid w:val="00554C98"/>
    <w:rsid w:val="00555650"/>
    <w:rsid w:val="005607DE"/>
    <w:rsid w:val="0056091D"/>
    <w:rsid w:val="00562E4E"/>
    <w:rsid w:val="00566626"/>
    <w:rsid w:val="00570D4B"/>
    <w:rsid w:val="00570FD6"/>
    <w:rsid w:val="00571307"/>
    <w:rsid w:val="0057186D"/>
    <w:rsid w:val="00571AA0"/>
    <w:rsid w:val="00571B6E"/>
    <w:rsid w:val="00572836"/>
    <w:rsid w:val="005732E6"/>
    <w:rsid w:val="00574728"/>
    <w:rsid w:val="00574E71"/>
    <w:rsid w:val="005751D7"/>
    <w:rsid w:val="00576476"/>
    <w:rsid w:val="00580DCD"/>
    <w:rsid w:val="00583D3F"/>
    <w:rsid w:val="00584830"/>
    <w:rsid w:val="00584CF6"/>
    <w:rsid w:val="0059275C"/>
    <w:rsid w:val="005937F4"/>
    <w:rsid w:val="00594D50"/>
    <w:rsid w:val="005962F8"/>
    <w:rsid w:val="00596775"/>
    <w:rsid w:val="005A47BE"/>
    <w:rsid w:val="005A5AF4"/>
    <w:rsid w:val="005A5D27"/>
    <w:rsid w:val="005A6211"/>
    <w:rsid w:val="005A6AFD"/>
    <w:rsid w:val="005B7D72"/>
    <w:rsid w:val="005C02A1"/>
    <w:rsid w:val="005C3A36"/>
    <w:rsid w:val="005C568E"/>
    <w:rsid w:val="005C686F"/>
    <w:rsid w:val="005D016A"/>
    <w:rsid w:val="005D2209"/>
    <w:rsid w:val="005D30F3"/>
    <w:rsid w:val="005D5F72"/>
    <w:rsid w:val="005E03FE"/>
    <w:rsid w:val="005E3984"/>
    <w:rsid w:val="005E4623"/>
    <w:rsid w:val="005E5FEA"/>
    <w:rsid w:val="005E664A"/>
    <w:rsid w:val="005E6D90"/>
    <w:rsid w:val="005E7546"/>
    <w:rsid w:val="005F08D9"/>
    <w:rsid w:val="005F1D18"/>
    <w:rsid w:val="005F31BA"/>
    <w:rsid w:val="005F3A6E"/>
    <w:rsid w:val="005F3E1A"/>
    <w:rsid w:val="005F48EF"/>
    <w:rsid w:val="006012F2"/>
    <w:rsid w:val="0060568C"/>
    <w:rsid w:val="00606A78"/>
    <w:rsid w:val="00607053"/>
    <w:rsid w:val="00607147"/>
    <w:rsid w:val="00611C4D"/>
    <w:rsid w:val="006179E7"/>
    <w:rsid w:val="00617AA0"/>
    <w:rsid w:val="00622022"/>
    <w:rsid w:val="00623177"/>
    <w:rsid w:val="006239B1"/>
    <w:rsid w:val="00624936"/>
    <w:rsid w:val="00625526"/>
    <w:rsid w:val="00626B72"/>
    <w:rsid w:val="00630BE8"/>
    <w:rsid w:val="00631E11"/>
    <w:rsid w:val="00632C81"/>
    <w:rsid w:val="006355FB"/>
    <w:rsid w:val="006400F3"/>
    <w:rsid w:val="00644449"/>
    <w:rsid w:val="00644964"/>
    <w:rsid w:val="00644C39"/>
    <w:rsid w:val="006465D9"/>
    <w:rsid w:val="00647623"/>
    <w:rsid w:val="00650B9A"/>
    <w:rsid w:val="006542FE"/>
    <w:rsid w:val="00655C00"/>
    <w:rsid w:val="0065601C"/>
    <w:rsid w:val="006570A7"/>
    <w:rsid w:val="00660C3D"/>
    <w:rsid w:val="00660C93"/>
    <w:rsid w:val="0066156B"/>
    <w:rsid w:val="006639C9"/>
    <w:rsid w:val="00667C29"/>
    <w:rsid w:val="00670F45"/>
    <w:rsid w:val="00674568"/>
    <w:rsid w:val="006752A2"/>
    <w:rsid w:val="00676EEF"/>
    <w:rsid w:val="00677D3B"/>
    <w:rsid w:val="0068149A"/>
    <w:rsid w:val="006839D3"/>
    <w:rsid w:val="00685714"/>
    <w:rsid w:val="00686C3F"/>
    <w:rsid w:val="00686F57"/>
    <w:rsid w:val="006876D9"/>
    <w:rsid w:val="00687EE5"/>
    <w:rsid w:val="006904B6"/>
    <w:rsid w:val="00690AF8"/>
    <w:rsid w:val="006947F8"/>
    <w:rsid w:val="006A1B57"/>
    <w:rsid w:val="006A7AC8"/>
    <w:rsid w:val="006B0136"/>
    <w:rsid w:val="006B1888"/>
    <w:rsid w:val="006B3A52"/>
    <w:rsid w:val="006B795D"/>
    <w:rsid w:val="006B7F7C"/>
    <w:rsid w:val="006C03BE"/>
    <w:rsid w:val="006C03D8"/>
    <w:rsid w:val="006C1258"/>
    <w:rsid w:val="006C1630"/>
    <w:rsid w:val="006C3DF4"/>
    <w:rsid w:val="006C4968"/>
    <w:rsid w:val="006C4F67"/>
    <w:rsid w:val="006C52FD"/>
    <w:rsid w:val="006C6077"/>
    <w:rsid w:val="006D19BB"/>
    <w:rsid w:val="006D1A19"/>
    <w:rsid w:val="006D3EA5"/>
    <w:rsid w:val="006D6260"/>
    <w:rsid w:val="006D7065"/>
    <w:rsid w:val="006E142A"/>
    <w:rsid w:val="006E2818"/>
    <w:rsid w:val="006E2B32"/>
    <w:rsid w:val="006E384A"/>
    <w:rsid w:val="006E3FBD"/>
    <w:rsid w:val="006E4EA0"/>
    <w:rsid w:val="006E6184"/>
    <w:rsid w:val="006E702B"/>
    <w:rsid w:val="006F1C70"/>
    <w:rsid w:val="006F2068"/>
    <w:rsid w:val="006F28B7"/>
    <w:rsid w:val="006F4A9D"/>
    <w:rsid w:val="006F53B7"/>
    <w:rsid w:val="006F63F6"/>
    <w:rsid w:val="00700068"/>
    <w:rsid w:val="00701403"/>
    <w:rsid w:val="00701CBA"/>
    <w:rsid w:val="007028D3"/>
    <w:rsid w:val="00704CE2"/>
    <w:rsid w:val="00706E19"/>
    <w:rsid w:val="007079B2"/>
    <w:rsid w:val="007115F1"/>
    <w:rsid w:val="00711A25"/>
    <w:rsid w:val="00711AC5"/>
    <w:rsid w:val="00711D93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395"/>
    <w:rsid w:val="00731EFD"/>
    <w:rsid w:val="00733C65"/>
    <w:rsid w:val="00735A55"/>
    <w:rsid w:val="00735D64"/>
    <w:rsid w:val="00737409"/>
    <w:rsid w:val="007415E6"/>
    <w:rsid w:val="007446D1"/>
    <w:rsid w:val="00746268"/>
    <w:rsid w:val="00750649"/>
    <w:rsid w:val="00750792"/>
    <w:rsid w:val="00750D2C"/>
    <w:rsid w:val="00752829"/>
    <w:rsid w:val="00754A62"/>
    <w:rsid w:val="007560CA"/>
    <w:rsid w:val="007563AD"/>
    <w:rsid w:val="00761AE0"/>
    <w:rsid w:val="007627F7"/>
    <w:rsid w:val="00763275"/>
    <w:rsid w:val="00771DF5"/>
    <w:rsid w:val="0077282E"/>
    <w:rsid w:val="0077368F"/>
    <w:rsid w:val="00776E94"/>
    <w:rsid w:val="0077765B"/>
    <w:rsid w:val="00781ED3"/>
    <w:rsid w:val="00782B69"/>
    <w:rsid w:val="00783EE4"/>
    <w:rsid w:val="007842C6"/>
    <w:rsid w:val="00785677"/>
    <w:rsid w:val="00785FE2"/>
    <w:rsid w:val="007870C2"/>
    <w:rsid w:val="007914E8"/>
    <w:rsid w:val="007939A4"/>
    <w:rsid w:val="007943F0"/>
    <w:rsid w:val="0079618D"/>
    <w:rsid w:val="007977BD"/>
    <w:rsid w:val="0079791B"/>
    <w:rsid w:val="007A0163"/>
    <w:rsid w:val="007A0397"/>
    <w:rsid w:val="007A35E8"/>
    <w:rsid w:val="007A37DD"/>
    <w:rsid w:val="007A3FE1"/>
    <w:rsid w:val="007A718B"/>
    <w:rsid w:val="007A7767"/>
    <w:rsid w:val="007B1389"/>
    <w:rsid w:val="007B34E5"/>
    <w:rsid w:val="007B5907"/>
    <w:rsid w:val="007B6D36"/>
    <w:rsid w:val="007B7087"/>
    <w:rsid w:val="007B718F"/>
    <w:rsid w:val="007B7201"/>
    <w:rsid w:val="007C3642"/>
    <w:rsid w:val="007C4851"/>
    <w:rsid w:val="007C4904"/>
    <w:rsid w:val="007D330C"/>
    <w:rsid w:val="007D34F3"/>
    <w:rsid w:val="007D3F8F"/>
    <w:rsid w:val="007D4743"/>
    <w:rsid w:val="007D4DAA"/>
    <w:rsid w:val="007D54AF"/>
    <w:rsid w:val="007D637D"/>
    <w:rsid w:val="007D6CCC"/>
    <w:rsid w:val="007D73EB"/>
    <w:rsid w:val="007E075D"/>
    <w:rsid w:val="007E1131"/>
    <w:rsid w:val="007E1D8D"/>
    <w:rsid w:val="007E29CC"/>
    <w:rsid w:val="007E2A65"/>
    <w:rsid w:val="007E39E2"/>
    <w:rsid w:val="007F1DE7"/>
    <w:rsid w:val="007F1EE4"/>
    <w:rsid w:val="007F1F6F"/>
    <w:rsid w:val="007F238F"/>
    <w:rsid w:val="007F2AE3"/>
    <w:rsid w:val="007F3313"/>
    <w:rsid w:val="007F6129"/>
    <w:rsid w:val="00800787"/>
    <w:rsid w:val="00802B4D"/>
    <w:rsid w:val="00807B7E"/>
    <w:rsid w:val="0081027F"/>
    <w:rsid w:val="0081093E"/>
    <w:rsid w:val="00810F0F"/>
    <w:rsid w:val="00811FC6"/>
    <w:rsid w:val="0081207E"/>
    <w:rsid w:val="00815653"/>
    <w:rsid w:val="00817338"/>
    <w:rsid w:val="008176E0"/>
    <w:rsid w:val="008212FE"/>
    <w:rsid w:val="008223DC"/>
    <w:rsid w:val="00823A7A"/>
    <w:rsid w:val="00824443"/>
    <w:rsid w:val="00825046"/>
    <w:rsid w:val="00830A3C"/>
    <w:rsid w:val="00843DA2"/>
    <w:rsid w:val="0084463E"/>
    <w:rsid w:val="00844AA2"/>
    <w:rsid w:val="00845286"/>
    <w:rsid w:val="0084628A"/>
    <w:rsid w:val="00850665"/>
    <w:rsid w:val="00853D8F"/>
    <w:rsid w:val="00856BCB"/>
    <w:rsid w:val="00857436"/>
    <w:rsid w:val="00857A48"/>
    <w:rsid w:val="00857E74"/>
    <w:rsid w:val="008603EA"/>
    <w:rsid w:val="00863B4A"/>
    <w:rsid w:val="00871041"/>
    <w:rsid w:val="008748B2"/>
    <w:rsid w:val="008761DA"/>
    <w:rsid w:val="00880CC7"/>
    <w:rsid w:val="00882B21"/>
    <w:rsid w:val="0088421A"/>
    <w:rsid w:val="00884790"/>
    <w:rsid w:val="00887BE5"/>
    <w:rsid w:val="008918D5"/>
    <w:rsid w:val="008921F5"/>
    <w:rsid w:val="00892594"/>
    <w:rsid w:val="00892737"/>
    <w:rsid w:val="00893321"/>
    <w:rsid w:val="00894DD8"/>
    <w:rsid w:val="00896644"/>
    <w:rsid w:val="008A2034"/>
    <w:rsid w:val="008A5B96"/>
    <w:rsid w:val="008A6F57"/>
    <w:rsid w:val="008A706B"/>
    <w:rsid w:val="008B3A24"/>
    <w:rsid w:val="008B4330"/>
    <w:rsid w:val="008B5448"/>
    <w:rsid w:val="008B5E2A"/>
    <w:rsid w:val="008B5EF8"/>
    <w:rsid w:val="008B744F"/>
    <w:rsid w:val="008B7BF2"/>
    <w:rsid w:val="008C4DF4"/>
    <w:rsid w:val="008C5C0E"/>
    <w:rsid w:val="008D0C64"/>
    <w:rsid w:val="008D0EFF"/>
    <w:rsid w:val="008D282D"/>
    <w:rsid w:val="008D4746"/>
    <w:rsid w:val="008D6D95"/>
    <w:rsid w:val="008D7672"/>
    <w:rsid w:val="008E6CF2"/>
    <w:rsid w:val="008F0372"/>
    <w:rsid w:val="008F0F52"/>
    <w:rsid w:val="008F21F0"/>
    <w:rsid w:val="008F2C27"/>
    <w:rsid w:val="008F33F3"/>
    <w:rsid w:val="008F5EDD"/>
    <w:rsid w:val="008F6E21"/>
    <w:rsid w:val="0090099E"/>
    <w:rsid w:val="00903078"/>
    <w:rsid w:val="00911623"/>
    <w:rsid w:val="00915212"/>
    <w:rsid w:val="0091553D"/>
    <w:rsid w:val="0091631E"/>
    <w:rsid w:val="009211DC"/>
    <w:rsid w:val="00921EA1"/>
    <w:rsid w:val="00922DFE"/>
    <w:rsid w:val="00925B0E"/>
    <w:rsid w:val="0093070E"/>
    <w:rsid w:val="009322CD"/>
    <w:rsid w:val="009335E8"/>
    <w:rsid w:val="00934ADD"/>
    <w:rsid w:val="00934D22"/>
    <w:rsid w:val="00934D33"/>
    <w:rsid w:val="00936990"/>
    <w:rsid w:val="00940F57"/>
    <w:rsid w:val="00941118"/>
    <w:rsid w:val="0094137F"/>
    <w:rsid w:val="00941718"/>
    <w:rsid w:val="009440E9"/>
    <w:rsid w:val="00944126"/>
    <w:rsid w:val="00946523"/>
    <w:rsid w:val="0094784E"/>
    <w:rsid w:val="0095087C"/>
    <w:rsid w:val="00951C12"/>
    <w:rsid w:val="00952FDF"/>
    <w:rsid w:val="00953CC9"/>
    <w:rsid w:val="00953F8E"/>
    <w:rsid w:val="00954C91"/>
    <w:rsid w:val="00954FC6"/>
    <w:rsid w:val="0096131E"/>
    <w:rsid w:val="009632DE"/>
    <w:rsid w:val="009644DB"/>
    <w:rsid w:val="00965A72"/>
    <w:rsid w:val="00966A3A"/>
    <w:rsid w:val="00967B6F"/>
    <w:rsid w:val="00970061"/>
    <w:rsid w:val="00970AB5"/>
    <w:rsid w:val="00971900"/>
    <w:rsid w:val="009741DE"/>
    <w:rsid w:val="0097523B"/>
    <w:rsid w:val="00976F33"/>
    <w:rsid w:val="0098171D"/>
    <w:rsid w:val="00981C91"/>
    <w:rsid w:val="00981DC7"/>
    <w:rsid w:val="009843B4"/>
    <w:rsid w:val="009847E9"/>
    <w:rsid w:val="009870D3"/>
    <w:rsid w:val="00992326"/>
    <w:rsid w:val="009A2DB1"/>
    <w:rsid w:val="009A416E"/>
    <w:rsid w:val="009A5071"/>
    <w:rsid w:val="009A72C5"/>
    <w:rsid w:val="009B23A9"/>
    <w:rsid w:val="009B27C2"/>
    <w:rsid w:val="009B2E1E"/>
    <w:rsid w:val="009B3499"/>
    <w:rsid w:val="009B3DBC"/>
    <w:rsid w:val="009B7026"/>
    <w:rsid w:val="009B7B13"/>
    <w:rsid w:val="009C04B1"/>
    <w:rsid w:val="009C1A28"/>
    <w:rsid w:val="009C21FB"/>
    <w:rsid w:val="009C363B"/>
    <w:rsid w:val="009D4226"/>
    <w:rsid w:val="009E0609"/>
    <w:rsid w:val="009E1312"/>
    <w:rsid w:val="009E14A0"/>
    <w:rsid w:val="009E3FBF"/>
    <w:rsid w:val="009E51F8"/>
    <w:rsid w:val="009F1282"/>
    <w:rsid w:val="009F26B1"/>
    <w:rsid w:val="009F3D2B"/>
    <w:rsid w:val="009F3F77"/>
    <w:rsid w:val="009F6EA7"/>
    <w:rsid w:val="009F7C3B"/>
    <w:rsid w:val="009F7EBE"/>
    <w:rsid w:val="00A04142"/>
    <w:rsid w:val="00A056ED"/>
    <w:rsid w:val="00A057E6"/>
    <w:rsid w:val="00A063CF"/>
    <w:rsid w:val="00A11F19"/>
    <w:rsid w:val="00A13BDD"/>
    <w:rsid w:val="00A1485A"/>
    <w:rsid w:val="00A15AC3"/>
    <w:rsid w:val="00A2049C"/>
    <w:rsid w:val="00A20C8E"/>
    <w:rsid w:val="00A21260"/>
    <w:rsid w:val="00A245DC"/>
    <w:rsid w:val="00A24F0B"/>
    <w:rsid w:val="00A25BD6"/>
    <w:rsid w:val="00A25E34"/>
    <w:rsid w:val="00A30010"/>
    <w:rsid w:val="00A301B3"/>
    <w:rsid w:val="00A33000"/>
    <w:rsid w:val="00A33472"/>
    <w:rsid w:val="00A36E19"/>
    <w:rsid w:val="00A37EE9"/>
    <w:rsid w:val="00A41370"/>
    <w:rsid w:val="00A4305A"/>
    <w:rsid w:val="00A43AE7"/>
    <w:rsid w:val="00A44C2C"/>
    <w:rsid w:val="00A45A07"/>
    <w:rsid w:val="00A46B3C"/>
    <w:rsid w:val="00A478ED"/>
    <w:rsid w:val="00A51B4F"/>
    <w:rsid w:val="00A5436C"/>
    <w:rsid w:val="00A575D6"/>
    <w:rsid w:val="00A630F8"/>
    <w:rsid w:val="00A67C40"/>
    <w:rsid w:val="00A70B15"/>
    <w:rsid w:val="00A7121A"/>
    <w:rsid w:val="00A733EC"/>
    <w:rsid w:val="00A74A74"/>
    <w:rsid w:val="00A807D8"/>
    <w:rsid w:val="00A811E3"/>
    <w:rsid w:val="00A85AA2"/>
    <w:rsid w:val="00A85CB0"/>
    <w:rsid w:val="00A9232D"/>
    <w:rsid w:val="00A93976"/>
    <w:rsid w:val="00A95D45"/>
    <w:rsid w:val="00A9679A"/>
    <w:rsid w:val="00A967BC"/>
    <w:rsid w:val="00A96B31"/>
    <w:rsid w:val="00AA0A0E"/>
    <w:rsid w:val="00AA3EBA"/>
    <w:rsid w:val="00AA45DC"/>
    <w:rsid w:val="00AA4761"/>
    <w:rsid w:val="00AA6733"/>
    <w:rsid w:val="00AB1AB8"/>
    <w:rsid w:val="00AB275B"/>
    <w:rsid w:val="00AB45E4"/>
    <w:rsid w:val="00AB4DD5"/>
    <w:rsid w:val="00AB6542"/>
    <w:rsid w:val="00AC0924"/>
    <w:rsid w:val="00AC18E6"/>
    <w:rsid w:val="00AC32F9"/>
    <w:rsid w:val="00AC427E"/>
    <w:rsid w:val="00AC7525"/>
    <w:rsid w:val="00AD027F"/>
    <w:rsid w:val="00AD1127"/>
    <w:rsid w:val="00AD2924"/>
    <w:rsid w:val="00AD35E2"/>
    <w:rsid w:val="00AD383A"/>
    <w:rsid w:val="00AD3B62"/>
    <w:rsid w:val="00AD440B"/>
    <w:rsid w:val="00AD44FE"/>
    <w:rsid w:val="00AD6E3F"/>
    <w:rsid w:val="00AE008F"/>
    <w:rsid w:val="00AE0555"/>
    <w:rsid w:val="00AE0A5D"/>
    <w:rsid w:val="00AE2FF6"/>
    <w:rsid w:val="00AE317B"/>
    <w:rsid w:val="00AE333F"/>
    <w:rsid w:val="00AE6924"/>
    <w:rsid w:val="00AE7F9C"/>
    <w:rsid w:val="00AF1C17"/>
    <w:rsid w:val="00AF236B"/>
    <w:rsid w:val="00AF40CF"/>
    <w:rsid w:val="00AF4365"/>
    <w:rsid w:val="00AF64C5"/>
    <w:rsid w:val="00AF6844"/>
    <w:rsid w:val="00AF7FE2"/>
    <w:rsid w:val="00B0006E"/>
    <w:rsid w:val="00B01DB4"/>
    <w:rsid w:val="00B05872"/>
    <w:rsid w:val="00B05934"/>
    <w:rsid w:val="00B05ED8"/>
    <w:rsid w:val="00B069C4"/>
    <w:rsid w:val="00B07CB3"/>
    <w:rsid w:val="00B1047A"/>
    <w:rsid w:val="00B107D3"/>
    <w:rsid w:val="00B11B8C"/>
    <w:rsid w:val="00B11BC4"/>
    <w:rsid w:val="00B11ECA"/>
    <w:rsid w:val="00B12AE0"/>
    <w:rsid w:val="00B135B7"/>
    <w:rsid w:val="00B16200"/>
    <w:rsid w:val="00B17021"/>
    <w:rsid w:val="00B2044F"/>
    <w:rsid w:val="00B20619"/>
    <w:rsid w:val="00B22F30"/>
    <w:rsid w:val="00B23321"/>
    <w:rsid w:val="00B23DEB"/>
    <w:rsid w:val="00B25675"/>
    <w:rsid w:val="00B271F2"/>
    <w:rsid w:val="00B316EE"/>
    <w:rsid w:val="00B31DCD"/>
    <w:rsid w:val="00B3258F"/>
    <w:rsid w:val="00B333DD"/>
    <w:rsid w:val="00B339C6"/>
    <w:rsid w:val="00B3786C"/>
    <w:rsid w:val="00B43303"/>
    <w:rsid w:val="00B52C0C"/>
    <w:rsid w:val="00B56CA9"/>
    <w:rsid w:val="00B579AC"/>
    <w:rsid w:val="00B609E5"/>
    <w:rsid w:val="00B62DFA"/>
    <w:rsid w:val="00B62EEC"/>
    <w:rsid w:val="00B64B55"/>
    <w:rsid w:val="00B654E4"/>
    <w:rsid w:val="00B723E2"/>
    <w:rsid w:val="00B738C5"/>
    <w:rsid w:val="00B73A87"/>
    <w:rsid w:val="00B73BB4"/>
    <w:rsid w:val="00B80CA6"/>
    <w:rsid w:val="00B82062"/>
    <w:rsid w:val="00B83090"/>
    <w:rsid w:val="00B839DD"/>
    <w:rsid w:val="00B83CF1"/>
    <w:rsid w:val="00B846F2"/>
    <w:rsid w:val="00B8608B"/>
    <w:rsid w:val="00B90402"/>
    <w:rsid w:val="00B90EB8"/>
    <w:rsid w:val="00B96B22"/>
    <w:rsid w:val="00BA03E9"/>
    <w:rsid w:val="00BA155C"/>
    <w:rsid w:val="00BA193F"/>
    <w:rsid w:val="00BA2BE0"/>
    <w:rsid w:val="00BA3F04"/>
    <w:rsid w:val="00BA4936"/>
    <w:rsid w:val="00BA591B"/>
    <w:rsid w:val="00BA68E6"/>
    <w:rsid w:val="00BB2CBA"/>
    <w:rsid w:val="00BB4E64"/>
    <w:rsid w:val="00BB52E8"/>
    <w:rsid w:val="00BB62F9"/>
    <w:rsid w:val="00BB6BAD"/>
    <w:rsid w:val="00BB7212"/>
    <w:rsid w:val="00BB77F6"/>
    <w:rsid w:val="00BC13C3"/>
    <w:rsid w:val="00BC3982"/>
    <w:rsid w:val="00BC5ABE"/>
    <w:rsid w:val="00BC6D2A"/>
    <w:rsid w:val="00BC78C0"/>
    <w:rsid w:val="00BC7FDE"/>
    <w:rsid w:val="00BD0D6E"/>
    <w:rsid w:val="00BD210F"/>
    <w:rsid w:val="00BD5060"/>
    <w:rsid w:val="00BD6B08"/>
    <w:rsid w:val="00BD6BA3"/>
    <w:rsid w:val="00BD722E"/>
    <w:rsid w:val="00BE40DE"/>
    <w:rsid w:val="00BE4319"/>
    <w:rsid w:val="00BE6891"/>
    <w:rsid w:val="00BE7853"/>
    <w:rsid w:val="00BF136A"/>
    <w:rsid w:val="00BF1853"/>
    <w:rsid w:val="00BF1FB1"/>
    <w:rsid w:val="00BF60AC"/>
    <w:rsid w:val="00BF6C84"/>
    <w:rsid w:val="00BF7BBE"/>
    <w:rsid w:val="00C00AE6"/>
    <w:rsid w:val="00C00C9A"/>
    <w:rsid w:val="00C022B6"/>
    <w:rsid w:val="00C030A2"/>
    <w:rsid w:val="00C053D3"/>
    <w:rsid w:val="00C05D41"/>
    <w:rsid w:val="00C05F45"/>
    <w:rsid w:val="00C070C7"/>
    <w:rsid w:val="00C102E8"/>
    <w:rsid w:val="00C11420"/>
    <w:rsid w:val="00C1248F"/>
    <w:rsid w:val="00C12AB0"/>
    <w:rsid w:val="00C1563E"/>
    <w:rsid w:val="00C23C12"/>
    <w:rsid w:val="00C24D4E"/>
    <w:rsid w:val="00C27345"/>
    <w:rsid w:val="00C27A00"/>
    <w:rsid w:val="00C319BF"/>
    <w:rsid w:val="00C325E5"/>
    <w:rsid w:val="00C3461E"/>
    <w:rsid w:val="00C3696A"/>
    <w:rsid w:val="00C37F7C"/>
    <w:rsid w:val="00C411E4"/>
    <w:rsid w:val="00C425B6"/>
    <w:rsid w:val="00C43C97"/>
    <w:rsid w:val="00C43FA1"/>
    <w:rsid w:val="00C458C8"/>
    <w:rsid w:val="00C53130"/>
    <w:rsid w:val="00C57D1B"/>
    <w:rsid w:val="00C61BE3"/>
    <w:rsid w:val="00C65222"/>
    <w:rsid w:val="00C65230"/>
    <w:rsid w:val="00C65379"/>
    <w:rsid w:val="00C66695"/>
    <w:rsid w:val="00C71FD0"/>
    <w:rsid w:val="00C7285B"/>
    <w:rsid w:val="00C72E3A"/>
    <w:rsid w:val="00C75E7F"/>
    <w:rsid w:val="00C77F3C"/>
    <w:rsid w:val="00C8075D"/>
    <w:rsid w:val="00C82446"/>
    <w:rsid w:val="00C82FF6"/>
    <w:rsid w:val="00C8377B"/>
    <w:rsid w:val="00C864AA"/>
    <w:rsid w:val="00C86F76"/>
    <w:rsid w:val="00C871D1"/>
    <w:rsid w:val="00C8791D"/>
    <w:rsid w:val="00C93D40"/>
    <w:rsid w:val="00C96FBB"/>
    <w:rsid w:val="00C97C02"/>
    <w:rsid w:val="00CA0E78"/>
    <w:rsid w:val="00CA33C2"/>
    <w:rsid w:val="00CA48B0"/>
    <w:rsid w:val="00CA4E5A"/>
    <w:rsid w:val="00CA6D20"/>
    <w:rsid w:val="00CB27FC"/>
    <w:rsid w:val="00CB3462"/>
    <w:rsid w:val="00CB39FD"/>
    <w:rsid w:val="00CB40EA"/>
    <w:rsid w:val="00CB47C9"/>
    <w:rsid w:val="00CB4E58"/>
    <w:rsid w:val="00CB5718"/>
    <w:rsid w:val="00CB6EF1"/>
    <w:rsid w:val="00CB76E4"/>
    <w:rsid w:val="00CC1945"/>
    <w:rsid w:val="00CC248A"/>
    <w:rsid w:val="00CC4949"/>
    <w:rsid w:val="00CC54D7"/>
    <w:rsid w:val="00CC5C4A"/>
    <w:rsid w:val="00CD1FDB"/>
    <w:rsid w:val="00CD2D97"/>
    <w:rsid w:val="00CD4480"/>
    <w:rsid w:val="00CD4B0B"/>
    <w:rsid w:val="00CD530B"/>
    <w:rsid w:val="00CD5A93"/>
    <w:rsid w:val="00CD5C6E"/>
    <w:rsid w:val="00CD6116"/>
    <w:rsid w:val="00CD7070"/>
    <w:rsid w:val="00CD72BE"/>
    <w:rsid w:val="00CD742B"/>
    <w:rsid w:val="00CE0475"/>
    <w:rsid w:val="00CE0786"/>
    <w:rsid w:val="00CE235D"/>
    <w:rsid w:val="00CE3FF4"/>
    <w:rsid w:val="00CE5F1A"/>
    <w:rsid w:val="00CE7081"/>
    <w:rsid w:val="00CF0788"/>
    <w:rsid w:val="00CF0C8C"/>
    <w:rsid w:val="00CF2400"/>
    <w:rsid w:val="00CF332F"/>
    <w:rsid w:val="00CF4E8B"/>
    <w:rsid w:val="00D002AD"/>
    <w:rsid w:val="00D02288"/>
    <w:rsid w:val="00D02E22"/>
    <w:rsid w:val="00D04C09"/>
    <w:rsid w:val="00D04F99"/>
    <w:rsid w:val="00D0582C"/>
    <w:rsid w:val="00D06111"/>
    <w:rsid w:val="00D0708F"/>
    <w:rsid w:val="00D12685"/>
    <w:rsid w:val="00D1505E"/>
    <w:rsid w:val="00D171DC"/>
    <w:rsid w:val="00D17A56"/>
    <w:rsid w:val="00D20025"/>
    <w:rsid w:val="00D22B2A"/>
    <w:rsid w:val="00D233BC"/>
    <w:rsid w:val="00D24127"/>
    <w:rsid w:val="00D25E9E"/>
    <w:rsid w:val="00D2757D"/>
    <w:rsid w:val="00D3321D"/>
    <w:rsid w:val="00D34A2A"/>
    <w:rsid w:val="00D34CF5"/>
    <w:rsid w:val="00D375A6"/>
    <w:rsid w:val="00D37C98"/>
    <w:rsid w:val="00D4394E"/>
    <w:rsid w:val="00D467D5"/>
    <w:rsid w:val="00D47FE6"/>
    <w:rsid w:val="00D519CE"/>
    <w:rsid w:val="00D57150"/>
    <w:rsid w:val="00D60827"/>
    <w:rsid w:val="00D61151"/>
    <w:rsid w:val="00D62706"/>
    <w:rsid w:val="00D627CE"/>
    <w:rsid w:val="00D63208"/>
    <w:rsid w:val="00D634CF"/>
    <w:rsid w:val="00D647D5"/>
    <w:rsid w:val="00D64E17"/>
    <w:rsid w:val="00D65DE8"/>
    <w:rsid w:val="00D720A3"/>
    <w:rsid w:val="00D73861"/>
    <w:rsid w:val="00D7535A"/>
    <w:rsid w:val="00D755A6"/>
    <w:rsid w:val="00D75EC3"/>
    <w:rsid w:val="00D8492A"/>
    <w:rsid w:val="00D85FBF"/>
    <w:rsid w:val="00D908FA"/>
    <w:rsid w:val="00D93856"/>
    <w:rsid w:val="00D94E64"/>
    <w:rsid w:val="00D95C2E"/>
    <w:rsid w:val="00D95EB7"/>
    <w:rsid w:val="00D96046"/>
    <w:rsid w:val="00D967BF"/>
    <w:rsid w:val="00D96AC0"/>
    <w:rsid w:val="00DA01F0"/>
    <w:rsid w:val="00DA1994"/>
    <w:rsid w:val="00DA1DBA"/>
    <w:rsid w:val="00DA24CD"/>
    <w:rsid w:val="00DA7ADA"/>
    <w:rsid w:val="00DB0295"/>
    <w:rsid w:val="00DB119F"/>
    <w:rsid w:val="00DB2226"/>
    <w:rsid w:val="00DB396B"/>
    <w:rsid w:val="00DB6C1C"/>
    <w:rsid w:val="00DC176E"/>
    <w:rsid w:val="00DC205F"/>
    <w:rsid w:val="00DC2D52"/>
    <w:rsid w:val="00DC3FEA"/>
    <w:rsid w:val="00DC561D"/>
    <w:rsid w:val="00DC6715"/>
    <w:rsid w:val="00DC794C"/>
    <w:rsid w:val="00DC7A65"/>
    <w:rsid w:val="00DC7C7F"/>
    <w:rsid w:val="00DD2261"/>
    <w:rsid w:val="00DD4C62"/>
    <w:rsid w:val="00DD7073"/>
    <w:rsid w:val="00DE0039"/>
    <w:rsid w:val="00DE0ED4"/>
    <w:rsid w:val="00DE106C"/>
    <w:rsid w:val="00DE113D"/>
    <w:rsid w:val="00DE40D7"/>
    <w:rsid w:val="00DE6E08"/>
    <w:rsid w:val="00DE7977"/>
    <w:rsid w:val="00DF1CB1"/>
    <w:rsid w:val="00DF1F10"/>
    <w:rsid w:val="00DF3B83"/>
    <w:rsid w:val="00DF45D8"/>
    <w:rsid w:val="00DF558D"/>
    <w:rsid w:val="00E01311"/>
    <w:rsid w:val="00E04562"/>
    <w:rsid w:val="00E05057"/>
    <w:rsid w:val="00E055D0"/>
    <w:rsid w:val="00E0681B"/>
    <w:rsid w:val="00E06EF6"/>
    <w:rsid w:val="00E0714A"/>
    <w:rsid w:val="00E1181C"/>
    <w:rsid w:val="00E11AAC"/>
    <w:rsid w:val="00E12821"/>
    <w:rsid w:val="00E12E82"/>
    <w:rsid w:val="00E13799"/>
    <w:rsid w:val="00E165FB"/>
    <w:rsid w:val="00E1683D"/>
    <w:rsid w:val="00E206ED"/>
    <w:rsid w:val="00E21725"/>
    <w:rsid w:val="00E21CD2"/>
    <w:rsid w:val="00E23EF6"/>
    <w:rsid w:val="00E241DC"/>
    <w:rsid w:val="00E25323"/>
    <w:rsid w:val="00E25720"/>
    <w:rsid w:val="00E36C8D"/>
    <w:rsid w:val="00E377C5"/>
    <w:rsid w:val="00E42301"/>
    <w:rsid w:val="00E45BFA"/>
    <w:rsid w:val="00E46122"/>
    <w:rsid w:val="00E4767F"/>
    <w:rsid w:val="00E50343"/>
    <w:rsid w:val="00E51310"/>
    <w:rsid w:val="00E52B80"/>
    <w:rsid w:val="00E54590"/>
    <w:rsid w:val="00E5461E"/>
    <w:rsid w:val="00E5462C"/>
    <w:rsid w:val="00E54D7B"/>
    <w:rsid w:val="00E55616"/>
    <w:rsid w:val="00E556CB"/>
    <w:rsid w:val="00E56780"/>
    <w:rsid w:val="00E56E4B"/>
    <w:rsid w:val="00E608EB"/>
    <w:rsid w:val="00E62893"/>
    <w:rsid w:val="00E65441"/>
    <w:rsid w:val="00E65F37"/>
    <w:rsid w:val="00E66563"/>
    <w:rsid w:val="00E66D2B"/>
    <w:rsid w:val="00E67000"/>
    <w:rsid w:val="00E7135B"/>
    <w:rsid w:val="00E75F77"/>
    <w:rsid w:val="00E813A2"/>
    <w:rsid w:val="00E81988"/>
    <w:rsid w:val="00E83CA6"/>
    <w:rsid w:val="00E84ADE"/>
    <w:rsid w:val="00E86888"/>
    <w:rsid w:val="00E90F97"/>
    <w:rsid w:val="00E93D9D"/>
    <w:rsid w:val="00E95911"/>
    <w:rsid w:val="00E96A81"/>
    <w:rsid w:val="00EA1343"/>
    <w:rsid w:val="00EA1CFC"/>
    <w:rsid w:val="00EB0784"/>
    <w:rsid w:val="00EB2AF1"/>
    <w:rsid w:val="00EB3CB9"/>
    <w:rsid w:val="00EB54B7"/>
    <w:rsid w:val="00EB6293"/>
    <w:rsid w:val="00EB6CFE"/>
    <w:rsid w:val="00EB78A0"/>
    <w:rsid w:val="00EB7DAC"/>
    <w:rsid w:val="00EC044C"/>
    <w:rsid w:val="00EC2642"/>
    <w:rsid w:val="00EC2A10"/>
    <w:rsid w:val="00EC34B6"/>
    <w:rsid w:val="00EC3774"/>
    <w:rsid w:val="00EC4400"/>
    <w:rsid w:val="00EC486D"/>
    <w:rsid w:val="00EC58EE"/>
    <w:rsid w:val="00EC609A"/>
    <w:rsid w:val="00ED0C9A"/>
    <w:rsid w:val="00ED3268"/>
    <w:rsid w:val="00ED4A43"/>
    <w:rsid w:val="00EE40BE"/>
    <w:rsid w:val="00EE5670"/>
    <w:rsid w:val="00EE67E1"/>
    <w:rsid w:val="00EE7B75"/>
    <w:rsid w:val="00EF1701"/>
    <w:rsid w:val="00EF1779"/>
    <w:rsid w:val="00EF1CAB"/>
    <w:rsid w:val="00EF5019"/>
    <w:rsid w:val="00EF69D8"/>
    <w:rsid w:val="00EF7CA1"/>
    <w:rsid w:val="00F03488"/>
    <w:rsid w:val="00F042AE"/>
    <w:rsid w:val="00F0707F"/>
    <w:rsid w:val="00F07345"/>
    <w:rsid w:val="00F07949"/>
    <w:rsid w:val="00F1206E"/>
    <w:rsid w:val="00F12894"/>
    <w:rsid w:val="00F13630"/>
    <w:rsid w:val="00F1436B"/>
    <w:rsid w:val="00F1444B"/>
    <w:rsid w:val="00F14685"/>
    <w:rsid w:val="00F14C70"/>
    <w:rsid w:val="00F158B9"/>
    <w:rsid w:val="00F168B7"/>
    <w:rsid w:val="00F17004"/>
    <w:rsid w:val="00F219A4"/>
    <w:rsid w:val="00F234D2"/>
    <w:rsid w:val="00F26E00"/>
    <w:rsid w:val="00F27CC0"/>
    <w:rsid w:val="00F316C2"/>
    <w:rsid w:val="00F346C3"/>
    <w:rsid w:val="00F356E5"/>
    <w:rsid w:val="00F3587E"/>
    <w:rsid w:val="00F36194"/>
    <w:rsid w:val="00F37B6D"/>
    <w:rsid w:val="00F44C3D"/>
    <w:rsid w:val="00F47542"/>
    <w:rsid w:val="00F56830"/>
    <w:rsid w:val="00F608D7"/>
    <w:rsid w:val="00F61375"/>
    <w:rsid w:val="00F6153E"/>
    <w:rsid w:val="00F619ED"/>
    <w:rsid w:val="00F64870"/>
    <w:rsid w:val="00F65BCE"/>
    <w:rsid w:val="00F664B0"/>
    <w:rsid w:val="00F71499"/>
    <w:rsid w:val="00F72B08"/>
    <w:rsid w:val="00F72B1B"/>
    <w:rsid w:val="00F75E75"/>
    <w:rsid w:val="00F839CC"/>
    <w:rsid w:val="00F84877"/>
    <w:rsid w:val="00F84FF9"/>
    <w:rsid w:val="00F8659E"/>
    <w:rsid w:val="00F92A1E"/>
    <w:rsid w:val="00F94C76"/>
    <w:rsid w:val="00FA0A62"/>
    <w:rsid w:val="00FA1199"/>
    <w:rsid w:val="00FA266A"/>
    <w:rsid w:val="00FA4106"/>
    <w:rsid w:val="00FA5B3E"/>
    <w:rsid w:val="00FA5C2E"/>
    <w:rsid w:val="00FA6DF6"/>
    <w:rsid w:val="00FB1F9B"/>
    <w:rsid w:val="00FB6A6A"/>
    <w:rsid w:val="00FB7607"/>
    <w:rsid w:val="00FC13BF"/>
    <w:rsid w:val="00FC1F95"/>
    <w:rsid w:val="00FC2079"/>
    <w:rsid w:val="00FC7CE5"/>
    <w:rsid w:val="00FD0422"/>
    <w:rsid w:val="00FD0FC9"/>
    <w:rsid w:val="00FD14FA"/>
    <w:rsid w:val="00FD4046"/>
    <w:rsid w:val="00FD4968"/>
    <w:rsid w:val="00FD49DF"/>
    <w:rsid w:val="00FD5547"/>
    <w:rsid w:val="00FD61E4"/>
    <w:rsid w:val="00FD6321"/>
    <w:rsid w:val="00FD771E"/>
    <w:rsid w:val="00FD775C"/>
    <w:rsid w:val="00FE169A"/>
    <w:rsid w:val="00FE3077"/>
    <w:rsid w:val="00FF0D2F"/>
    <w:rsid w:val="00FF1088"/>
    <w:rsid w:val="00FF1C8C"/>
    <w:rsid w:val="00FF3882"/>
    <w:rsid w:val="00FF3CFE"/>
    <w:rsid w:val="00FF431B"/>
    <w:rsid w:val="00FF4D3D"/>
    <w:rsid w:val="00FF5D36"/>
    <w:rsid w:val="00FF7041"/>
    <w:rsid w:val="00FF7D66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6B9EE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9D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D6E"/>
    <w:pPr>
      <w:keepNext/>
      <w:keepLines/>
      <w:spacing w:line="240" w:lineRule="auto"/>
      <w:outlineLvl w:val="0"/>
    </w:pPr>
    <w:rPr>
      <w:rFonts w:cs="Times New Roman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0D6E"/>
    <w:pPr>
      <w:keepNext/>
      <w:keepLines/>
      <w:spacing w:before="360"/>
      <w:outlineLvl w:val="1"/>
    </w:pPr>
    <w:rPr>
      <w:rFonts w:cs="Times New Roman"/>
      <w:b/>
      <w:bCs/>
      <w:color w:val="6D6E7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D0D6E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041"/>
    <w:pPr>
      <w:keepNext/>
      <w:keepLines/>
      <w:spacing w:before="40" w:after="0"/>
      <w:outlineLvl w:val="3"/>
    </w:pPr>
    <w:rPr>
      <w:rFonts w:ascii="Georgia" w:eastAsiaTheme="majorEastAsia" w:hAnsi="Georgia" w:cstheme="majorBidi"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0D6E"/>
    <w:rPr>
      <w:rFonts w:ascii="Arial" w:hAnsi="Arial"/>
      <w:b/>
      <w:bCs/>
      <w:sz w:val="48"/>
      <w:szCs w:val="28"/>
      <w:lang w:val="en-GB" w:eastAsia="en-US"/>
    </w:rPr>
  </w:style>
  <w:style w:type="character" w:customStyle="1" w:styleId="Heading2Char">
    <w:name w:val="Heading 2 Char"/>
    <w:link w:val="Heading2"/>
    <w:uiPriority w:val="9"/>
    <w:rsid w:val="00BD0D6E"/>
    <w:rPr>
      <w:rFonts w:ascii="Arial" w:hAnsi="Arial"/>
      <w:b/>
      <w:bCs/>
      <w:color w:val="6D6E71"/>
      <w:sz w:val="36"/>
      <w:szCs w:val="26"/>
      <w:lang w:val="en-GB" w:eastAsia="en-US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3B0F9D"/>
    <w:rPr>
      <w:rFonts w:ascii="Arial" w:hAnsi="Arial"/>
      <w:b/>
      <w:color w:val="143880"/>
      <w:sz w:val="28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041"/>
    <w:rPr>
      <w:rFonts w:ascii="Georgia" w:eastAsiaTheme="majorEastAsia" w:hAnsi="Georgia" w:cstheme="majorBidi"/>
      <w:iCs/>
      <w:color w:val="005A70"/>
      <w:sz w:val="28"/>
      <w:szCs w:val="22"/>
      <w:lang w:val="en-GB" w:eastAsia="en-US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A33472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BD0D6E"/>
    <w:rPr>
      <w:rFonts w:ascii="Arial" w:hAnsi="Arial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807B7E"/>
    <w:pPr>
      <w:spacing w:before="240" w:line="320" w:lineRule="atLeast"/>
      <w:jc w:val="both"/>
    </w:pPr>
    <w:rPr>
      <w:rFonts w:ascii="Arial" w:hAnsi="Arial"/>
      <w:sz w:val="28"/>
    </w:rPr>
  </w:style>
  <w:style w:type="character" w:customStyle="1" w:styleId="BodyTextChar">
    <w:name w:val="Body Text Char"/>
    <w:link w:val="BodyText"/>
    <w:uiPriority w:val="99"/>
    <w:rsid w:val="00807B7E"/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33C65"/>
    <w:pPr>
      <w:spacing w:after="100"/>
      <w:ind w:left="5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9D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D6E"/>
    <w:pPr>
      <w:keepNext/>
      <w:keepLines/>
      <w:spacing w:line="240" w:lineRule="auto"/>
      <w:outlineLvl w:val="0"/>
    </w:pPr>
    <w:rPr>
      <w:rFonts w:cs="Times New Roman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0D6E"/>
    <w:pPr>
      <w:keepNext/>
      <w:keepLines/>
      <w:spacing w:before="360"/>
      <w:outlineLvl w:val="1"/>
    </w:pPr>
    <w:rPr>
      <w:rFonts w:cs="Times New Roman"/>
      <w:b/>
      <w:bCs/>
      <w:color w:val="6D6E7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D0D6E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041"/>
    <w:pPr>
      <w:keepNext/>
      <w:keepLines/>
      <w:spacing w:before="40" w:after="0"/>
      <w:outlineLvl w:val="3"/>
    </w:pPr>
    <w:rPr>
      <w:rFonts w:ascii="Georgia" w:eastAsiaTheme="majorEastAsia" w:hAnsi="Georgia" w:cstheme="majorBidi"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0D6E"/>
    <w:rPr>
      <w:rFonts w:ascii="Arial" w:hAnsi="Arial"/>
      <w:b/>
      <w:bCs/>
      <w:sz w:val="48"/>
      <w:szCs w:val="28"/>
      <w:lang w:val="en-GB" w:eastAsia="en-US"/>
    </w:rPr>
  </w:style>
  <w:style w:type="character" w:customStyle="1" w:styleId="Heading2Char">
    <w:name w:val="Heading 2 Char"/>
    <w:link w:val="Heading2"/>
    <w:uiPriority w:val="9"/>
    <w:rsid w:val="00BD0D6E"/>
    <w:rPr>
      <w:rFonts w:ascii="Arial" w:hAnsi="Arial"/>
      <w:b/>
      <w:bCs/>
      <w:color w:val="6D6E71"/>
      <w:sz w:val="36"/>
      <w:szCs w:val="26"/>
      <w:lang w:val="en-GB" w:eastAsia="en-US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3B0F9D"/>
    <w:rPr>
      <w:rFonts w:ascii="Arial" w:hAnsi="Arial"/>
      <w:b/>
      <w:color w:val="143880"/>
      <w:sz w:val="28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041"/>
    <w:rPr>
      <w:rFonts w:ascii="Georgia" w:eastAsiaTheme="majorEastAsia" w:hAnsi="Georgia" w:cstheme="majorBidi"/>
      <w:iCs/>
      <w:color w:val="005A70"/>
      <w:sz w:val="28"/>
      <w:szCs w:val="22"/>
      <w:lang w:val="en-GB" w:eastAsia="en-US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A33472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BD0D6E"/>
    <w:rPr>
      <w:rFonts w:ascii="Arial" w:hAnsi="Arial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807B7E"/>
    <w:pPr>
      <w:spacing w:before="240" w:line="320" w:lineRule="atLeast"/>
      <w:jc w:val="both"/>
    </w:pPr>
    <w:rPr>
      <w:rFonts w:ascii="Arial" w:hAnsi="Arial"/>
      <w:sz w:val="28"/>
    </w:rPr>
  </w:style>
  <w:style w:type="character" w:customStyle="1" w:styleId="BodyTextChar">
    <w:name w:val="Body Text Char"/>
    <w:link w:val="BodyText"/>
    <w:uiPriority w:val="99"/>
    <w:rsid w:val="00807B7E"/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33C65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umanrights.gov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humanrights.gov.au/our-work/disability-rights/projects/willing-work-national-inquiry-employment-discrimination-against" TargetMode="External"/><Relationship Id="rId8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humanrights.gov.au/willing-work-issues-paper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0547-B1DC-4249-BBC0-9B8DC71D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1256</Words>
  <Characters>6294</Characters>
  <Application>Microsoft Office Word</Application>
  <DocSecurity>0</DocSecurity>
  <Lines>331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Lyndall Thomas</dc:creator>
  <cp:lastModifiedBy>Information Access Group</cp:lastModifiedBy>
  <cp:revision>5</cp:revision>
  <cp:lastPrinted>2015-07-27T01:16:00Z</cp:lastPrinted>
  <dcterms:created xsi:type="dcterms:W3CDTF">2015-08-07T06:50:00Z</dcterms:created>
  <dcterms:modified xsi:type="dcterms:W3CDTF">2015-08-12T00:47:00Z</dcterms:modified>
</cp:coreProperties>
</file>