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8D771" w14:textId="77777777" w:rsidR="00023DF9" w:rsidRPr="00023DF9" w:rsidRDefault="00DB06BE" w:rsidP="00023DF9">
      <w:pPr>
        <w:tabs>
          <w:tab w:val="left" w:pos="3014"/>
        </w:tabs>
        <w:spacing w:after="3000"/>
        <w:rPr>
          <w:sz w:val="20"/>
          <w:vertAlign w:val="superscript"/>
        </w:rPr>
      </w:pPr>
      <w:r>
        <w:rPr>
          <w:noProof/>
          <w:lang w:val="en-US" w:eastAsia="en-US"/>
        </w:rPr>
        <mc:AlternateContent>
          <mc:Choice Requires="wps">
            <w:drawing>
              <wp:anchor distT="0" distB="0" distL="114300" distR="114300" simplePos="0" relativeHeight="251657216" behindDoc="0" locked="0" layoutInCell="1" allowOverlap="1" wp14:anchorId="644D271C" wp14:editId="7EE258E0">
                <wp:simplePos x="0" y="0"/>
                <wp:positionH relativeFrom="column">
                  <wp:posOffset>775335</wp:posOffset>
                </wp:positionH>
                <wp:positionV relativeFrom="paragraph">
                  <wp:posOffset>-41910</wp:posOffset>
                </wp:positionV>
                <wp:extent cx="5025390" cy="3679825"/>
                <wp:effectExtent l="0" t="0" r="0" b="3175"/>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5390" cy="3679825"/>
                        </a:xfrm>
                        <a:prstGeom prst="rect">
                          <a:avLst/>
                        </a:prstGeom>
                        <a:noFill/>
                        <a:ln w="6350">
                          <a:noFill/>
                        </a:ln>
                        <a:effectLst/>
                      </wps:spPr>
                      <wps:txbx>
                        <w:txbxContent>
                          <w:p w14:paraId="6F44D3D5" w14:textId="30763765" w:rsidR="008E465E" w:rsidRDefault="008E465E" w:rsidP="00710616">
                            <w:pPr>
                              <w:pStyle w:val="MainTitle"/>
                              <w:spacing w:after="360"/>
                            </w:pPr>
                            <w:r>
                              <w:t>What does the</w:t>
                            </w:r>
                            <w:r>
                              <w:br/>
                              <w:t>Children’s Rights</w:t>
                            </w:r>
                            <w:r>
                              <w:br/>
                              <w:t>Report 201</w:t>
                            </w:r>
                            <w:r w:rsidR="000B0DBA">
                              <w:t>7</w:t>
                            </w:r>
                            <w:r>
                              <w:t xml:space="preserve"> say?</w:t>
                            </w:r>
                          </w:p>
                          <w:p w14:paraId="3E7F838F" w14:textId="1D612D40" w:rsidR="008E465E" w:rsidRPr="00C85520" w:rsidRDefault="000B0DBA" w:rsidP="00CD2599">
                            <w:pPr>
                              <w:pStyle w:val="Subtitle"/>
                            </w:pPr>
                            <w:r>
                              <w:t>for children and young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D271C" id="_x0000_t202" coordsize="21600,21600" o:spt="202" path="m,l,21600r21600,l21600,xe">
                <v:stroke joinstyle="miter"/>
                <v:path gradientshapeok="t" o:connecttype="rect"/>
              </v:shapetype>
              <v:shape id="Text Box 1" o:spid="_x0000_s1026" type="#_x0000_t202" style="position:absolute;margin-left:61.05pt;margin-top:-3.3pt;width:395.7pt;height:28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" filled="f" stroked="f" strokeweight=".5pt">
                <v:textbox>
                  <w:txbxContent>
                    <w:p w14:paraId="6F44D3D5" w14:textId="30763765" w:rsidR="008E465E" w:rsidRDefault="008E465E" w:rsidP="00710616">
                      <w:pPr>
                        <w:pStyle w:val="MainTitle"/>
                        <w:spacing w:after="360"/>
                      </w:pPr>
                      <w:r>
                        <w:t>What does the</w:t>
                      </w:r>
                      <w:r>
                        <w:br/>
                        <w:t>Children’s Rights</w:t>
                      </w:r>
                      <w:r>
                        <w:br/>
                        <w:t>Report 201</w:t>
                      </w:r>
                      <w:r w:rsidR="000B0DBA">
                        <w:t>7</w:t>
                      </w:r>
                      <w:r>
                        <w:t xml:space="preserve"> say?</w:t>
                      </w:r>
                    </w:p>
                    <w:p w14:paraId="3E7F838F" w14:textId="1D612D40" w:rsidR="008E465E" w:rsidRPr="00C85520" w:rsidRDefault="000B0DBA" w:rsidP="00CD2599">
                      <w:pPr>
                        <w:pStyle w:val="Subtitle"/>
                      </w:pPr>
                      <w:r>
                        <w:t>for children and young people</w:t>
                      </w:r>
                    </w:p>
                  </w:txbxContent>
                </v:textbox>
              </v:shape>
            </w:pict>
          </mc:Fallback>
        </mc:AlternateContent>
      </w:r>
      <w:bookmarkStart w:id="0" w:name="_Toc209316062"/>
      <w:bookmarkEnd w:id="0"/>
    </w:p>
    <w:p w14:paraId="6F6DB7C1" w14:textId="77777777" w:rsidR="00023DF9" w:rsidRPr="00130A16" w:rsidRDefault="00023DF9" w:rsidP="0046068A">
      <w:pPr>
        <w:tabs>
          <w:tab w:val="left" w:pos="426"/>
        </w:tabs>
        <w:contextualSpacing/>
        <w:rPr>
          <w:rFonts w:eastAsia="Times New Roman"/>
          <w:b/>
          <w:bCs/>
          <w:i/>
          <w:color w:val="237BBC"/>
          <w:kern w:val="32"/>
          <w:sz w:val="28"/>
          <w:szCs w:val="28"/>
        </w:rPr>
      </w:pPr>
    </w:p>
    <w:p w14:paraId="5F2F5FAC" w14:textId="77777777" w:rsidR="00023DF9" w:rsidRPr="00E71282" w:rsidRDefault="00023DF9" w:rsidP="00023DF9">
      <w:pPr>
        <w:ind w:left="426"/>
        <w:contextualSpacing/>
        <w:rPr>
          <w:rFonts w:eastAsia="Times New Roman"/>
          <w:b/>
        </w:rPr>
      </w:pPr>
    </w:p>
    <w:p w14:paraId="37762D5D" w14:textId="77777777" w:rsidR="00404097" w:rsidRDefault="00404097" w:rsidP="0046213C">
      <w:pPr>
        <w:autoSpaceDE w:val="0"/>
        <w:autoSpaceDN w:val="0"/>
        <w:adjustRightInd w:val="0"/>
        <w:spacing w:before="0" w:after="0"/>
        <w:rPr>
          <w:rFonts w:eastAsia="Times New Roman" w:cs="Arial"/>
        </w:rPr>
        <w:sectPr w:rsidR="00404097" w:rsidSect="008D1B5A">
          <w:headerReference w:type="even" r:id="rId8"/>
          <w:headerReference w:type="default" r:id="rId9"/>
          <w:footerReference w:type="default" r:id="rId10"/>
          <w:headerReference w:type="first" r:id="rId11"/>
          <w:type w:val="continuous"/>
          <w:pgSz w:w="11906" w:h="16838" w:code="9"/>
          <w:pgMar w:top="228" w:right="1700" w:bottom="1134" w:left="1418" w:header="277" w:footer="415" w:gutter="0"/>
          <w:cols w:space="708"/>
          <w:titlePg/>
          <w:docGrid w:linePitch="360"/>
        </w:sectPr>
      </w:pPr>
    </w:p>
    <w:p w14:paraId="6D5C4DEF" w14:textId="77777777" w:rsidR="000B0DBA" w:rsidRPr="000B0DBA" w:rsidRDefault="000B0DBA" w:rsidP="000B0DBA">
      <w:pPr>
        <w:rPr>
          <w:sz w:val="20"/>
          <w:szCs w:val="20"/>
        </w:rPr>
      </w:pPr>
      <w:bookmarkStart w:id="1" w:name="_Toc369769239"/>
      <w:r w:rsidRPr="000B0DBA">
        <w:rPr>
          <w:sz w:val="20"/>
          <w:szCs w:val="20"/>
        </w:rPr>
        <w:lastRenderedPageBreak/>
        <w:t>© Australian Human Rights Commission 2018.</w:t>
      </w:r>
    </w:p>
    <w:p w14:paraId="7E0E5FEA" w14:textId="0926C5AF" w:rsidR="00191E64" w:rsidRPr="000B0DBA" w:rsidRDefault="000B0DBA" w:rsidP="000B0DBA">
      <w:pPr>
        <w:rPr>
          <w:sz w:val="20"/>
          <w:szCs w:val="20"/>
        </w:rPr>
      </w:pPr>
      <w:r w:rsidRPr="000B0DBA">
        <w:rPr>
          <w:sz w:val="20"/>
          <w:szCs w:val="20"/>
        </w:rPr>
        <w:t xml:space="preserve">The Australian Human Rights Commission encourages the dissemination and exchange of information presented in this publication and endorses the use of the </w:t>
      </w:r>
      <w:hyperlink r:id="rId12" w:history="1">
        <w:r w:rsidRPr="000B0DBA">
          <w:rPr>
            <w:rStyle w:val="Hyperlink"/>
            <w:sz w:val="20"/>
            <w:szCs w:val="20"/>
          </w:rPr>
          <w:t>Australian Governments Open Access and Licensing Framework</w:t>
        </w:r>
      </w:hyperlink>
      <w:r w:rsidRPr="000B0DBA">
        <w:rPr>
          <w:sz w:val="20"/>
          <w:szCs w:val="20"/>
        </w:rPr>
        <w:t xml:space="preserve"> (</w:t>
      </w:r>
      <w:proofErr w:type="spellStart"/>
      <w:r w:rsidRPr="000B0DBA">
        <w:rPr>
          <w:sz w:val="20"/>
          <w:szCs w:val="20"/>
        </w:rPr>
        <w:t>AusGOAL</w:t>
      </w:r>
      <w:proofErr w:type="spellEnd"/>
      <w:r w:rsidRPr="000B0DBA">
        <w:rPr>
          <w:sz w:val="20"/>
          <w:szCs w:val="20"/>
        </w:rPr>
        <w:t>).</w:t>
      </w:r>
    </w:p>
    <w:p w14:paraId="08829DCE" w14:textId="77777777" w:rsidR="00191E64" w:rsidRPr="000B0DBA" w:rsidRDefault="00191E64" w:rsidP="00191E64">
      <w:pPr>
        <w:rPr>
          <w:sz w:val="20"/>
          <w:szCs w:val="20"/>
        </w:rPr>
      </w:pPr>
      <w:r w:rsidRPr="000B0DBA">
        <w:rPr>
          <w:noProof/>
          <w:sz w:val="20"/>
          <w:szCs w:val="20"/>
          <w:lang w:val="en-US" w:eastAsia="en-US"/>
        </w:rPr>
        <w:drawing>
          <wp:inline distT="0" distB="0" distL="0" distR="0" wp14:anchorId="4C78854E" wp14:editId="0F304B2A">
            <wp:extent cx="1011061" cy="360000"/>
            <wp:effectExtent l="0" t="0" r="0" b="0"/>
            <wp:docPr id="3" name="Picture 3" descr="cid:image003.jpg@01CE1A65.17DB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3.jpg@01CE1A65.17DB252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011061" cy="360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032848B" w14:textId="77777777" w:rsidR="000B0DBA" w:rsidRPr="000B0DBA" w:rsidRDefault="000B0DBA" w:rsidP="000B0DBA">
      <w:pPr>
        <w:rPr>
          <w:sz w:val="20"/>
          <w:szCs w:val="20"/>
        </w:rPr>
      </w:pPr>
      <w:bookmarkStart w:id="2" w:name="_Toc355100894"/>
      <w:bookmarkStart w:id="3" w:name="_Toc355363536"/>
      <w:bookmarkStart w:id="4" w:name="_Toc355952709"/>
      <w:bookmarkEnd w:id="1"/>
      <w:r w:rsidRPr="000B0DBA">
        <w:rPr>
          <w:sz w:val="20"/>
          <w:szCs w:val="20"/>
        </w:rPr>
        <w:t xml:space="preserve">All material presented in this publication is licensed under the </w:t>
      </w:r>
      <w:hyperlink r:id="rId15" w:history="1">
        <w:r w:rsidRPr="000B0DBA">
          <w:rPr>
            <w:rStyle w:val="Hyperlink"/>
            <w:sz w:val="20"/>
            <w:szCs w:val="20"/>
          </w:rPr>
          <w:t>Creative Commons Attribution 4.0 Internat</w:t>
        </w:r>
        <w:r w:rsidRPr="000B0DBA">
          <w:rPr>
            <w:rStyle w:val="Hyperlink"/>
            <w:sz w:val="20"/>
            <w:szCs w:val="20"/>
          </w:rPr>
          <w:t>i</w:t>
        </w:r>
        <w:r w:rsidRPr="000B0DBA">
          <w:rPr>
            <w:rStyle w:val="Hyperlink"/>
            <w:sz w:val="20"/>
            <w:szCs w:val="20"/>
          </w:rPr>
          <w:t>onal Licence</w:t>
        </w:r>
      </w:hyperlink>
      <w:r w:rsidRPr="000B0DBA">
        <w:rPr>
          <w:sz w:val="20"/>
          <w:szCs w:val="20"/>
        </w:rPr>
        <w:t>, with the exception of:</w:t>
      </w:r>
    </w:p>
    <w:p w14:paraId="5D13AE79" w14:textId="3BDA7891" w:rsidR="000B0DBA" w:rsidRPr="000B0DBA" w:rsidRDefault="000B0DBA" w:rsidP="007D49C6">
      <w:pPr>
        <w:pStyle w:val="Bullettext"/>
      </w:pPr>
      <w:r w:rsidRPr="000B0DBA">
        <w:t>photographs and images</w:t>
      </w:r>
    </w:p>
    <w:p w14:paraId="57193A09" w14:textId="68670588" w:rsidR="000B0DBA" w:rsidRPr="000B0DBA" w:rsidRDefault="000B0DBA" w:rsidP="007D49C6">
      <w:pPr>
        <w:pStyle w:val="Bullettext"/>
      </w:pPr>
      <w:r w:rsidRPr="000B0DBA">
        <w:t>the Commission’s logo, any branding or trademarks</w:t>
      </w:r>
    </w:p>
    <w:p w14:paraId="7DD4628D" w14:textId="28A6B13D" w:rsidR="000B0DBA" w:rsidRPr="000B0DBA" w:rsidRDefault="000B0DBA" w:rsidP="007D49C6">
      <w:pPr>
        <w:pStyle w:val="Bullettext"/>
      </w:pPr>
      <w:r w:rsidRPr="000B0DBA">
        <w:t xml:space="preserve">where otherwise indicated. </w:t>
      </w:r>
    </w:p>
    <w:p w14:paraId="57D5C204" w14:textId="77777777" w:rsidR="000B0DBA" w:rsidRPr="000B0DBA" w:rsidRDefault="000B0DBA" w:rsidP="000B0DBA">
      <w:pPr>
        <w:rPr>
          <w:sz w:val="20"/>
          <w:szCs w:val="20"/>
        </w:rPr>
      </w:pPr>
      <w:r w:rsidRPr="000B0DBA">
        <w:rPr>
          <w:sz w:val="20"/>
          <w:szCs w:val="20"/>
        </w:rPr>
        <w:t xml:space="preserve">To view a copy of this licence, visit </w:t>
      </w:r>
      <w:hyperlink r:id="rId16" w:history="1">
        <w:r w:rsidRPr="000B0DBA">
          <w:rPr>
            <w:rStyle w:val="Hyperlink"/>
            <w:sz w:val="20"/>
            <w:szCs w:val="20"/>
          </w:rPr>
          <w:t>http://creativecommons.org/licenses/by/4.0/legalcode</w:t>
        </w:r>
      </w:hyperlink>
      <w:r w:rsidRPr="000B0DBA">
        <w:rPr>
          <w:sz w:val="20"/>
          <w:szCs w:val="20"/>
        </w:rPr>
        <w:t>.</w:t>
      </w:r>
    </w:p>
    <w:p w14:paraId="3E810AF7" w14:textId="77777777" w:rsidR="000B0DBA" w:rsidRPr="000B0DBA" w:rsidRDefault="000B0DBA" w:rsidP="000B0DBA">
      <w:pPr>
        <w:rPr>
          <w:sz w:val="20"/>
          <w:szCs w:val="20"/>
        </w:rPr>
      </w:pPr>
      <w:r w:rsidRPr="000B0DBA">
        <w:rPr>
          <w:sz w:val="20"/>
          <w:szCs w:val="20"/>
        </w:rPr>
        <w:t xml:space="preserve">In essence, you are free to copy, communicate and adapt the publication, as long as you attribute the Australian Human Rights Commission and abide by the other licence terms. </w:t>
      </w:r>
    </w:p>
    <w:p w14:paraId="778E74B4" w14:textId="77777777" w:rsidR="000B0DBA" w:rsidRPr="000B0DBA" w:rsidRDefault="000B0DBA" w:rsidP="000B0DBA">
      <w:pPr>
        <w:rPr>
          <w:b/>
          <w:sz w:val="20"/>
          <w:szCs w:val="20"/>
        </w:rPr>
      </w:pPr>
      <w:r w:rsidRPr="000B0DBA">
        <w:rPr>
          <w:b/>
          <w:sz w:val="20"/>
          <w:szCs w:val="20"/>
        </w:rPr>
        <w:t xml:space="preserve">Please give attribution to: </w:t>
      </w:r>
    </w:p>
    <w:p w14:paraId="2F200877" w14:textId="77777777" w:rsidR="000B0DBA" w:rsidRPr="000B0DBA" w:rsidRDefault="000B0DBA" w:rsidP="000B0DBA">
      <w:pPr>
        <w:rPr>
          <w:sz w:val="20"/>
          <w:szCs w:val="20"/>
        </w:rPr>
      </w:pPr>
      <w:r w:rsidRPr="000B0DBA">
        <w:rPr>
          <w:sz w:val="20"/>
          <w:szCs w:val="20"/>
        </w:rPr>
        <w:t xml:space="preserve">© Australian Human Rights Commission 2018. </w:t>
      </w:r>
    </w:p>
    <w:p w14:paraId="7AF1866F" w14:textId="77777777" w:rsidR="000B0DBA" w:rsidRPr="000B0DBA" w:rsidRDefault="000B0DBA" w:rsidP="000B0DBA">
      <w:pPr>
        <w:rPr>
          <w:b/>
          <w:sz w:val="20"/>
          <w:szCs w:val="20"/>
        </w:rPr>
      </w:pPr>
      <w:r w:rsidRPr="000B0DBA">
        <w:rPr>
          <w:b/>
          <w:sz w:val="20"/>
          <w:szCs w:val="20"/>
        </w:rPr>
        <w:t>What does the Children’s Rights Report 2017 say? Child-friendly version</w:t>
      </w:r>
    </w:p>
    <w:p w14:paraId="296AA048" w14:textId="3FDBF5B7" w:rsidR="000B0DBA" w:rsidRPr="000B0DBA" w:rsidRDefault="000B0DBA" w:rsidP="000B0DBA">
      <w:pPr>
        <w:rPr>
          <w:sz w:val="20"/>
          <w:szCs w:val="20"/>
        </w:rPr>
      </w:pPr>
      <w:r w:rsidRPr="000B0DBA">
        <w:rPr>
          <w:sz w:val="20"/>
          <w:szCs w:val="20"/>
        </w:rPr>
        <w:t>ISSN 2203-0948 (Print)</w:t>
      </w:r>
      <w:r w:rsidRPr="000B0DBA">
        <w:rPr>
          <w:sz w:val="20"/>
          <w:szCs w:val="20"/>
        </w:rPr>
        <w:br/>
        <w:t>ISSN 2204-1176 (Online)</w:t>
      </w:r>
    </w:p>
    <w:p w14:paraId="2D70FFD5" w14:textId="77777777" w:rsidR="000B0DBA" w:rsidRPr="000B0DBA" w:rsidRDefault="000B0DBA" w:rsidP="000B0DBA">
      <w:pPr>
        <w:rPr>
          <w:b/>
          <w:sz w:val="20"/>
          <w:szCs w:val="20"/>
        </w:rPr>
      </w:pPr>
      <w:r w:rsidRPr="000B0DBA">
        <w:rPr>
          <w:b/>
          <w:sz w:val="20"/>
          <w:szCs w:val="20"/>
        </w:rPr>
        <w:t>Electronic Format</w:t>
      </w:r>
    </w:p>
    <w:p w14:paraId="63134E4A" w14:textId="77777777" w:rsidR="000B0DBA" w:rsidRPr="000B0DBA" w:rsidRDefault="000B0DBA" w:rsidP="000B0DBA">
      <w:pPr>
        <w:rPr>
          <w:sz w:val="20"/>
          <w:szCs w:val="20"/>
        </w:rPr>
      </w:pPr>
      <w:r w:rsidRPr="000B0DBA">
        <w:rPr>
          <w:sz w:val="20"/>
          <w:szCs w:val="20"/>
        </w:rPr>
        <w:t xml:space="preserve">This publication can be found in electronic format on the Australian Human Rights Commission’s website at </w:t>
      </w:r>
      <w:hyperlink r:id="rId17" w:history="1">
        <w:r w:rsidRPr="000B0DBA">
          <w:rPr>
            <w:rStyle w:val="Hyperlink"/>
            <w:sz w:val="20"/>
            <w:szCs w:val="20"/>
          </w:rPr>
          <w:t>www.humanrights.gov.au/about/publications/</w:t>
        </w:r>
      </w:hyperlink>
      <w:r w:rsidRPr="000B0DBA">
        <w:rPr>
          <w:sz w:val="20"/>
          <w:szCs w:val="20"/>
        </w:rPr>
        <w:t>.</w:t>
      </w:r>
    </w:p>
    <w:p w14:paraId="76AF6AC2" w14:textId="77777777" w:rsidR="000B0DBA" w:rsidRPr="000B0DBA" w:rsidRDefault="000B0DBA" w:rsidP="000B0DBA">
      <w:pPr>
        <w:rPr>
          <w:b/>
          <w:sz w:val="20"/>
          <w:szCs w:val="20"/>
        </w:rPr>
      </w:pPr>
      <w:r w:rsidRPr="000B0DBA">
        <w:rPr>
          <w:b/>
          <w:sz w:val="20"/>
          <w:szCs w:val="20"/>
        </w:rPr>
        <w:t>Contact details</w:t>
      </w:r>
    </w:p>
    <w:p w14:paraId="429F9AAC" w14:textId="77777777" w:rsidR="000B0DBA" w:rsidRPr="000B0DBA" w:rsidRDefault="000B0DBA" w:rsidP="000B0DBA">
      <w:pPr>
        <w:rPr>
          <w:sz w:val="20"/>
          <w:szCs w:val="20"/>
        </w:rPr>
      </w:pPr>
      <w:r w:rsidRPr="000B0DBA">
        <w:rPr>
          <w:sz w:val="20"/>
          <w:szCs w:val="20"/>
        </w:rPr>
        <w:t xml:space="preserve">For further information about the Australian Human Rights Commission or copyright in this publication, please contact: </w:t>
      </w:r>
    </w:p>
    <w:p w14:paraId="0BC41038" w14:textId="2E0290EE" w:rsidR="000B0DBA" w:rsidRPr="000B0DBA" w:rsidRDefault="000B0DBA" w:rsidP="000B0DBA">
      <w:pPr>
        <w:rPr>
          <w:sz w:val="20"/>
          <w:szCs w:val="20"/>
        </w:rPr>
      </w:pPr>
      <w:r w:rsidRPr="000B0DBA">
        <w:rPr>
          <w:sz w:val="20"/>
          <w:szCs w:val="20"/>
        </w:rPr>
        <w:t>Communications Unit</w:t>
      </w:r>
      <w:r w:rsidRPr="000B0DBA">
        <w:rPr>
          <w:sz w:val="20"/>
          <w:szCs w:val="20"/>
        </w:rPr>
        <w:br/>
        <w:t>Australian Human Rights Commission</w:t>
      </w:r>
      <w:r w:rsidRPr="000B0DBA">
        <w:rPr>
          <w:sz w:val="20"/>
          <w:szCs w:val="20"/>
        </w:rPr>
        <w:br/>
        <w:t>GPO Box 5218</w:t>
      </w:r>
      <w:r w:rsidRPr="000B0DBA">
        <w:rPr>
          <w:sz w:val="20"/>
          <w:szCs w:val="20"/>
        </w:rPr>
        <w:br/>
        <w:t>SYDNEY NSW 2001</w:t>
      </w:r>
    </w:p>
    <w:p w14:paraId="12C00E24" w14:textId="2E8F43C7" w:rsidR="00076ABF" w:rsidRPr="000B0DBA" w:rsidRDefault="000B0DBA" w:rsidP="000B0DBA">
      <w:pPr>
        <w:rPr>
          <w:b/>
          <w:bCs/>
          <w:sz w:val="20"/>
          <w:szCs w:val="20"/>
        </w:rPr>
      </w:pPr>
      <w:r w:rsidRPr="000B0DBA">
        <w:rPr>
          <w:sz w:val="20"/>
          <w:szCs w:val="20"/>
        </w:rPr>
        <w:t>Telephone: (02) 9284 9600</w:t>
      </w:r>
      <w:r w:rsidRPr="000B0DBA">
        <w:rPr>
          <w:sz w:val="20"/>
          <w:szCs w:val="20"/>
        </w:rPr>
        <w:br/>
        <w:t xml:space="preserve">Email: </w:t>
      </w:r>
      <w:hyperlink r:id="rId18" w:history="1">
        <w:r w:rsidRPr="000B0DBA">
          <w:rPr>
            <w:rStyle w:val="Hyperlink"/>
            <w:sz w:val="20"/>
            <w:szCs w:val="20"/>
          </w:rPr>
          <w:t>communications@humanrights.gov.au</w:t>
        </w:r>
      </w:hyperlink>
      <w:r w:rsidR="00076ABF" w:rsidRPr="000B0DBA">
        <w:rPr>
          <w:sz w:val="20"/>
          <w:szCs w:val="20"/>
        </w:rPr>
        <w:br w:type="page"/>
      </w:r>
    </w:p>
    <w:bookmarkEnd w:id="2"/>
    <w:bookmarkEnd w:id="3"/>
    <w:bookmarkEnd w:id="4"/>
    <w:p w14:paraId="6CEB330C" w14:textId="77777777" w:rsidR="00191E64" w:rsidRDefault="00191E64" w:rsidP="00F96D5C">
      <w:pPr>
        <w:pStyle w:val="Heading1"/>
      </w:pPr>
      <w:r>
        <w:lastRenderedPageBreak/>
        <w:t>Hi!</w:t>
      </w:r>
    </w:p>
    <w:p w14:paraId="16124780" w14:textId="77777777" w:rsidR="00191E64" w:rsidRDefault="00191E64" w:rsidP="00191E64">
      <w:r>
        <w:t xml:space="preserve">I’m Megan Mitchell, the National Children’s Commissioner. </w:t>
      </w:r>
    </w:p>
    <w:p w14:paraId="19FCCF07" w14:textId="77777777" w:rsidR="000B0DBA" w:rsidRPr="000B0DBA" w:rsidRDefault="000B0DBA" w:rsidP="000B0DBA">
      <w:r w:rsidRPr="000B0DBA">
        <w:t>My job is to protect the rights of all children and young people in Australia and make sure you get the help you need to be safe and healthy.</w:t>
      </w:r>
    </w:p>
    <w:p w14:paraId="129EF199" w14:textId="77777777" w:rsidR="000B0DBA" w:rsidRPr="000B0DBA" w:rsidRDefault="000B0DBA" w:rsidP="000B0DBA">
      <w:r w:rsidRPr="000B0DBA">
        <w:t xml:space="preserve">Every year I write a report to the Australian Government telling it how I think we can better look out for all children and young people. This is my fifth report. </w:t>
      </w:r>
    </w:p>
    <w:p w14:paraId="1A5AA543" w14:textId="279A451A" w:rsidR="00F96D5C" w:rsidRDefault="000B0DBA" w:rsidP="000B0DBA">
      <w:r w:rsidRPr="000B0DBA">
        <w:t>I am going to talk about the main things I said in my report.</w:t>
      </w:r>
    </w:p>
    <w:p w14:paraId="6459C8A4" w14:textId="77777777" w:rsidR="00F96D5C" w:rsidRDefault="00F96D5C">
      <w:pPr>
        <w:spacing w:before="0" w:after="0"/>
      </w:pPr>
      <w:r>
        <w:br w:type="page"/>
      </w:r>
    </w:p>
    <w:p w14:paraId="2282B9E8" w14:textId="1AB24A3A" w:rsidR="00191E64" w:rsidRDefault="00191E64" w:rsidP="00E540AC">
      <w:pPr>
        <w:pStyle w:val="Heading1"/>
      </w:pPr>
      <w:r>
        <w:lastRenderedPageBreak/>
        <w:t xml:space="preserve">Did you know that </w:t>
      </w:r>
      <w:r w:rsidR="000B0DBA">
        <w:t>we all</w:t>
      </w:r>
      <w:r>
        <w:t xml:space="preserve"> have human rights?</w:t>
      </w:r>
    </w:p>
    <w:p w14:paraId="20266CF4" w14:textId="77777777" w:rsidR="000B0DBA" w:rsidRPr="000B0DBA" w:rsidRDefault="000B0DBA" w:rsidP="000B0DBA">
      <w:r w:rsidRPr="000B0DBA">
        <w:t xml:space="preserve">We have these rights because we are human beings. Our human rights are the things that we all need to have a good life. </w:t>
      </w:r>
    </w:p>
    <w:p w14:paraId="7D2E81FC" w14:textId="77777777" w:rsidR="000B0DBA" w:rsidRPr="000B0DBA" w:rsidRDefault="000B0DBA" w:rsidP="000B0DBA">
      <w:r w:rsidRPr="000B0DBA">
        <w:t xml:space="preserve">Children and young people have special rights that are written in a document called the </w:t>
      </w:r>
      <w:r w:rsidRPr="00F96D5C">
        <w:rPr>
          <w:b/>
        </w:rPr>
        <w:t>United Nations Convention on the Rights of the Child</w:t>
      </w:r>
      <w:r w:rsidRPr="000B0DBA">
        <w:t xml:space="preserve">. </w:t>
      </w:r>
    </w:p>
    <w:p w14:paraId="7C3DAD55" w14:textId="77777777" w:rsidR="000B0DBA" w:rsidRPr="000B0DBA" w:rsidRDefault="000B0DBA" w:rsidP="000B0DBA">
      <w:r w:rsidRPr="000B0DBA">
        <w:t>Children and young people have special rights because their needs are different from adults.</w:t>
      </w:r>
    </w:p>
    <w:p w14:paraId="652FA1C5" w14:textId="77777777" w:rsidR="000B0DBA" w:rsidRPr="000B0DBA" w:rsidRDefault="000B0DBA" w:rsidP="000B0DBA">
      <w:r w:rsidRPr="000B0DBA">
        <w:t>As a child or young person, you have the right to:</w:t>
      </w:r>
    </w:p>
    <w:p w14:paraId="2D2453CB" w14:textId="35DF0F6C" w:rsidR="00191E64" w:rsidRDefault="00F96D5C" w:rsidP="007D49C6">
      <w:pPr>
        <w:pStyle w:val="Bullettext"/>
        <w:spacing w:after="60"/>
      </w:pPr>
      <w:r>
        <w:t>be treated fairly</w:t>
      </w:r>
    </w:p>
    <w:p w14:paraId="65AF4BB1" w14:textId="6C47D7AE" w:rsidR="00191E64" w:rsidRDefault="00191E64" w:rsidP="007D49C6">
      <w:pPr>
        <w:pStyle w:val="Bullettext"/>
        <w:spacing w:before="60" w:after="60"/>
      </w:pPr>
      <w:r>
        <w:t>have a say about decisions affecting you</w:t>
      </w:r>
    </w:p>
    <w:p w14:paraId="10F7A0F1" w14:textId="19CD4870" w:rsidR="00191E64" w:rsidRDefault="00191E64" w:rsidP="007D49C6">
      <w:pPr>
        <w:pStyle w:val="Bullettext"/>
        <w:spacing w:before="60" w:after="60"/>
      </w:pPr>
      <w:r>
        <w:t>live and grow up healthy</w:t>
      </w:r>
    </w:p>
    <w:p w14:paraId="7360BEC3" w14:textId="3F79B71D" w:rsidR="00F96D5C" w:rsidRDefault="00F96D5C" w:rsidP="007D49C6">
      <w:pPr>
        <w:pStyle w:val="Bullettext"/>
        <w:spacing w:before="60" w:after="60"/>
      </w:pPr>
      <w:r>
        <w:t>get information that is important to your wellbeing</w:t>
      </w:r>
    </w:p>
    <w:p w14:paraId="06E5F6A6" w14:textId="3B72B278" w:rsidR="00191E64" w:rsidRDefault="00191E64" w:rsidP="007D49C6">
      <w:pPr>
        <w:pStyle w:val="Bullettext"/>
        <w:spacing w:before="60" w:after="60"/>
      </w:pPr>
      <w:r>
        <w:t>be safe</w:t>
      </w:r>
      <w:r w:rsidR="00F96D5C">
        <w:t>,</w:t>
      </w:r>
      <w:r>
        <w:t xml:space="preserve"> no matter where you are</w:t>
      </w:r>
    </w:p>
    <w:p w14:paraId="3F340184" w14:textId="3A3584C1" w:rsidR="00191E64" w:rsidRDefault="00191E64" w:rsidP="007D49C6">
      <w:pPr>
        <w:pStyle w:val="Bullettext"/>
        <w:spacing w:before="60" w:after="60"/>
      </w:pPr>
      <w:r>
        <w:t>be cared for and have a home</w:t>
      </w:r>
    </w:p>
    <w:p w14:paraId="3232ADD1" w14:textId="342EAD07" w:rsidR="00F96D5C" w:rsidRDefault="00F96D5C" w:rsidP="007D49C6">
      <w:pPr>
        <w:pStyle w:val="Bullettext"/>
        <w:spacing w:before="60" w:after="60"/>
      </w:pPr>
      <w:r>
        <w:t>privacy</w:t>
      </w:r>
    </w:p>
    <w:p w14:paraId="492AFC2B" w14:textId="0227057F" w:rsidR="00191E64" w:rsidRDefault="00F96D5C" w:rsidP="007D49C6">
      <w:pPr>
        <w:pStyle w:val="Bullettext"/>
        <w:spacing w:before="60" w:after="60"/>
      </w:pPr>
      <w:r>
        <w:t xml:space="preserve">get an </w:t>
      </w:r>
      <w:r w:rsidR="00191E64">
        <w:t>education</w:t>
      </w:r>
    </w:p>
    <w:p w14:paraId="1118E7F3" w14:textId="1EE0740B" w:rsidR="00191E64" w:rsidRDefault="00F96D5C" w:rsidP="007D49C6">
      <w:pPr>
        <w:pStyle w:val="Bullettext"/>
        <w:spacing w:before="60"/>
      </w:pPr>
      <w:r>
        <w:t>know who you are and where you come from.</w:t>
      </w:r>
    </w:p>
    <w:p w14:paraId="3A033AD5" w14:textId="77777777" w:rsidR="00F96D5C" w:rsidRDefault="00F96D5C" w:rsidP="00F96D5C">
      <w:r>
        <w:t xml:space="preserve">These are just </w:t>
      </w:r>
      <w:r w:rsidRPr="00F96D5C">
        <w:t>some</w:t>
      </w:r>
      <w:r>
        <w:t xml:space="preserve"> of the rights you have. The Australian Government has promised to make sure that all children and young people get these rights.</w:t>
      </w:r>
    </w:p>
    <w:p w14:paraId="5746D9B4" w14:textId="77777777" w:rsidR="00F96D5C" w:rsidRPr="00F96D5C" w:rsidRDefault="00F96D5C" w:rsidP="00F96D5C">
      <w:r w:rsidRPr="00F96D5C">
        <w:t xml:space="preserve">There is also a special group of people called the </w:t>
      </w:r>
      <w:r w:rsidRPr="00F96D5C">
        <w:rPr>
          <w:b/>
        </w:rPr>
        <w:t>United Nations Committee on the Rights of the Child</w:t>
      </w:r>
      <w:r w:rsidRPr="00F96D5C">
        <w:t>. This Committee watches out for children all over the world and tells governments how they can better protect children’s rights.</w:t>
      </w:r>
    </w:p>
    <w:p w14:paraId="541ABC03" w14:textId="77777777" w:rsidR="00F96D5C" w:rsidRPr="00F96D5C" w:rsidRDefault="00F96D5C" w:rsidP="00F96D5C">
      <w:r w:rsidRPr="00F96D5C">
        <w:t>In 2012, the Committee looked at what life is like for children in Australia and told the Australian Government what it could do to make things better. They said that Australia does a lot of good things for children and young people, but that the Government can still do more. They were worried that some children:</w:t>
      </w:r>
    </w:p>
    <w:p w14:paraId="17795F12" w14:textId="77777777" w:rsidR="00F96D5C" w:rsidRPr="00F96D5C" w:rsidRDefault="00F96D5C" w:rsidP="007D49C6">
      <w:pPr>
        <w:pStyle w:val="Bullettext"/>
        <w:spacing w:after="60"/>
      </w:pPr>
      <w:r w:rsidRPr="00F96D5C">
        <w:t>are being treated unfairly</w:t>
      </w:r>
    </w:p>
    <w:p w14:paraId="2640F588" w14:textId="77777777" w:rsidR="00F96D5C" w:rsidRPr="00F96D5C" w:rsidRDefault="00F96D5C" w:rsidP="007D49C6">
      <w:pPr>
        <w:pStyle w:val="Bullettext"/>
        <w:spacing w:before="60" w:after="60"/>
      </w:pPr>
      <w:r w:rsidRPr="00F96D5C">
        <w:t>are being bullied and hurt</w:t>
      </w:r>
    </w:p>
    <w:p w14:paraId="25181A88" w14:textId="77777777" w:rsidR="00F96D5C" w:rsidRPr="00F96D5C" w:rsidRDefault="00F96D5C" w:rsidP="007D49C6">
      <w:pPr>
        <w:pStyle w:val="Bullettext"/>
        <w:spacing w:before="60" w:after="60"/>
      </w:pPr>
      <w:r w:rsidRPr="00F96D5C">
        <w:t>are not getting the education they need</w:t>
      </w:r>
    </w:p>
    <w:p w14:paraId="28BE88C2" w14:textId="77777777" w:rsidR="00F96D5C" w:rsidRPr="00F96D5C" w:rsidRDefault="00F96D5C" w:rsidP="007D49C6">
      <w:pPr>
        <w:pStyle w:val="Bullettext"/>
        <w:spacing w:before="60" w:after="60"/>
      </w:pPr>
      <w:r w:rsidRPr="00F96D5C">
        <w:t>can’t live with their parents</w:t>
      </w:r>
    </w:p>
    <w:p w14:paraId="30913A8B" w14:textId="77777777" w:rsidR="00F96D5C" w:rsidRPr="00F96D5C" w:rsidRDefault="00F96D5C" w:rsidP="007D49C6">
      <w:pPr>
        <w:pStyle w:val="Bullettext"/>
        <w:spacing w:before="60" w:after="60"/>
      </w:pPr>
      <w:r w:rsidRPr="00F96D5C">
        <w:t>are not as happy or as healthy as they could be</w:t>
      </w:r>
    </w:p>
    <w:p w14:paraId="4E7FA596" w14:textId="77777777" w:rsidR="00F96D5C" w:rsidRPr="00F96D5C" w:rsidRDefault="00F96D5C" w:rsidP="007D49C6">
      <w:pPr>
        <w:pStyle w:val="Bullettext"/>
        <w:spacing w:before="60" w:after="60"/>
      </w:pPr>
      <w:r w:rsidRPr="00F96D5C">
        <w:t>do not have homes</w:t>
      </w:r>
    </w:p>
    <w:p w14:paraId="12004316" w14:textId="77777777" w:rsidR="00F96D5C" w:rsidRPr="00F96D5C" w:rsidRDefault="00F96D5C" w:rsidP="007D49C6">
      <w:pPr>
        <w:pStyle w:val="Bullettext"/>
        <w:spacing w:before="60" w:after="60"/>
      </w:pPr>
      <w:r w:rsidRPr="00F96D5C">
        <w:t>are in trouble with the law and need help</w:t>
      </w:r>
    </w:p>
    <w:p w14:paraId="2F1A636F" w14:textId="77777777" w:rsidR="00F96D5C" w:rsidRPr="00F96D5C" w:rsidRDefault="00F96D5C" w:rsidP="007D49C6">
      <w:pPr>
        <w:pStyle w:val="Bullettext"/>
        <w:spacing w:before="60" w:after="60"/>
      </w:pPr>
      <w:r w:rsidRPr="00F96D5C">
        <w:t>are locked up</w:t>
      </w:r>
    </w:p>
    <w:p w14:paraId="0386FF17" w14:textId="226554E5" w:rsidR="00191E64" w:rsidRPr="00F96D5C" w:rsidRDefault="00F96D5C" w:rsidP="007D49C6">
      <w:pPr>
        <w:pStyle w:val="Bullettext"/>
        <w:spacing w:before="60"/>
      </w:pPr>
      <w:r w:rsidRPr="00F96D5C">
        <w:t>are exposed to violence.</w:t>
      </w:r>
    </w:p>
    <w:p w14:paraId="3836E0FE" w14:textId="2C624219" w:rsidR="00F96D5C" w:rsidRDefault="00191E64" w:rsidP="00F96D5C">
      <w:pPr>
        <w:rPr>
          <w:b/>
        </w:rPr>
      </w:pPr>
      <w:r w:rsidRPr="00F96D5C">
        <w:rPr>
          <w:b/>
        </w:rPr>
        <w:t xml:space="preserve">Australia needs to listen to children </w:t>
      </w:r>
      <w:r w:rsidR="00F96D5C">
        <w:rPr>
          <w:b/>
        </w:rPr>
        <w:t xml:space="preserve">and young people </w:t>
      </w:r>
      <w:r w:rsidRPr="00F96D5C">
        <w:rPr>
          <w:b/>
        </w:rPr>
        <w:t>and work harder to help them.</w:t>
      </w:r>
      <w:r w:rsidR="00F96D5C">
        <w:rPr>
          <w:b/>
        </w:rPr>
        <w:br w:type="page"/>
      </w:r>
    </w:p>
    <w:p w14:paraId="63604E4F" w14:textId="77777777" w:rsidR="007D49C6" w:rsidRPr="007D49C6" w:rsidRDefault="007D49C6" w:rsidP="007D49C6">
      <w:pPr>
        <w:pStyle w:val="Heading1"/>
      </w:pPr>
      <w:r w:rsidRPr="007D49C6">
        <w:lastRenderedPageBreak/>
        <w:t>In my first year as the National Children’s Commissioner, I went around Australia</w:t>
      </w:r>
      <w:r w:rsidRPr="007D49C6">
        <w:br/>
        <w:t>listening to children and young people.</w:t>
      </w:r>
    </w:p>
    <w:p w14:paraId="00A91561" w14:textId="46897E1F" w:rsidR="007D49C6" w:rsidRPr="007D49C6" w:rsidRDefault="007D49C6" w:rsidP="007D49C6">
      <w:r w:rsidRPr="007D49C6">
        <w:t>I asked them what was important to</w:t>
      </w:r>
      <w:r>
        <w:t xml:space="preserve"> </w:t>
      </w:r>
      <w:r w:rsidRPr="007D49C6">
        <w:t>them and what would make life better.</w:t>
      </w:r>
    </w:p>
    <w:p w14:paraId="71A5D432" w14:textId="6D29202B" w:rsidR="007D49C6" w:rsidRPr="007D49C6" w:rsidRDefault="007D49C6" w:rsidP="007D49C6">
      <w:r w:rsidRPr="007D49C6">
        <w:t>I heard stories from adults who work</w:t>
      </w:r>
      <w:r>
        <w:t xml:space="preserve"> </w:t>
      </w:r>
      <w:r w:rsidRPr="007D49C6">
        <w:t>with children and young people too.</w:t>
      </w:r>
    </w:p>
    <w:p w14:paraId="01CA7795" w14:textId="45BE9F78" w:rsidR="007D49C6" w:rsidRPr="007D49C6" w:rsidRDefault="007D49C6" w:rsidP="007D49C6">
      <w:r w:rsidRPr="007D49C6">
        <w:t>After I had listened to all the great things that children, young people and adults had to say,</w:t>
      </w:r>
      <w:r>
        <w:t xml:space="preserve"> </w:t>
      </w:r>
      <w:r w:rsidRPr="007D49C6">
        <w:t>I came up with five main ideas. These ideas are helping me to do my work.</w:t>
      </w:r>
    </w:p>
    <w:p w14:paraId="4F5A400E" w14:textId="77777777" w:rsidR="007D49C6" w:rsidRPr="007D49C6" w:rsidRDefault="007D49C6" w:rsidP="007D49C6">
      <w:pPr>
        <w:ind w:left="357"/>
        <w:rPr>
          <w:b/>
        </w:rPr>
      </w:pPr>
      <w:r w:rsidRPr="007D49C6">
        <w:rPr>
          <w:b/>
        </w:rPr>
        <w:t>1. The right to be heard</w:t>
      </w:r>
    </w:p>
    <w:p w14:paraId="54584A61" w14:textId="2758D35F" w:rsidR="007D49C6" w:rsidRPr="007D49C6" w:rsidRDefault="007D49C6" w:rsidP="007D49C6">
      <w:pPr>
        <w:ind w:left="357"/>
      </w:pPr>
      <w:r w:rsidRPr="007D49C6">
        <w:t>We need to make sure adults listen to children and young people and take their views</w:t>
      </w:r>
      <w:r>
        <w:t xml:space="preserve"> </w:t>
      </w:r>
      <w:r w:rsidRPr="007D49C6">
        <w:t>seriously.</w:t>
      </w:r>
    </w:p>
    <w:p w14:paraId="5A2A4E4B" w14:textId="599E1236" w:rsidR="007D49C6" w:rsidRPr="007D49C6" w:rsidRDefault="007D49C6" w:rsidP="007D49C6">
      <w:pPr>
        <w:ind w:left="357"/>
        <w:rPr>
          <w:b/>
        </w:rPr>
      </w:pPr>
      <w:r w:rsidRPr="007D49C6">
        <w:rPr>
          <w:b/>
        </w:rPr>
        <w:t>2. Freedom from violence, abuse and neglect</w:t>
      </w:r>
    </w:p>
    <w:p w14:paraId="240A7208" w14:textId="77777777" w:rsidR="007D49C6" w:rsidRPr="007D49C6" w:rsidRDefault="007D49C6" w:rsidP="007D49C6">
      <w:pPr>
        <w:ind w:left="357"/>
      </w:pPr>
      <w:r w:rsidRPr="007D49C6">
        <w:t>We need to make sure all children and young people are safe.</w:t>
      </w:r>
    </w:p>
    <w:p w14:paraId="3FC56E21" w14:textId="77777777" w:rsidR="007D49C6" w:rsidRPr="007D49C6" w:rsidRDefault="007D49C6" w:rsidP="007D49C6">
      <w:pPr>
        <w:ind w:left="357"/>
        <w:rPr>
          <w:b/>
        </w:rPr>
      </w:pPr>
      <w:r w:rsidRPr="007D49C6">
        <w:rPr>
          <w:b/>
        </w:rPr>
        <w:t>3. The opportunity to thrive</w:t>
      </w:r>
    </w:p>
    <w:p w14:paraId="141EBDEF" w14:textId="5A005248" w:rsidR="007D49C6" w:rsidRPr="007D49C6" w:rsidRDefault="007D49C6" w:rsidP="007D49C6">
      <w:pPr>
        <w:ind w:left="357"/>
      </w:pPr>
      <w:r w:rsidRPr="007D49C6">
        <w:t>All children and young people have a right to grow up strong, healthy and happy.</w:t>
      </w:r>
      <w:r>
        <w:t xml:space="preserve"> </w:t>
      </w:r>
      <w:r w:rsidRPr="007D49C6">
        <w:t>We need to help children and young people who are having a hard time right from the start, instead of waiting until problems get really bad.</w:t>
      </w:r>
    </w:p>
    <w:p w14:paraId="7A693A69" w14:textId="77777777" w:rsidR="007D49C6" w:rsidRPr="007D49C6" w:rsidRDefault="007D49C6" w:rsidP="007D49C6">
      <w:pPr>
        <w:ind w:left="357"/>
        <w:rPr>
          <w:b/>
        </w:rPr>
      </w:pPr>
      <w:r w:rsidRPr="007D49C6">
        <w:rPr>
          <w:b/>
        </w:rPr>
        <w:t>4. Engaged citizenship</w:t>
      </w:r>
    </w:p>
    <w:p w14:paraId="31F2BE03" w14:textId="09E81FC3" w:rsidR="007D49C6" w:rsidRPr="007D49C6" w:rsidRDefault="007D49C6" w:rsidP="007D49C6">
      <w:pPr>
        <w:ind w:left="357"/>
      </w:pPr>
      <w:r w:rsidRPr="007D49C6">
        <w:t>We should help children and young people get involved in their schools and communities –</w:t>
      </w:r>
      <w:r>
        <w:t xml:space="preserve"> </w:t>
      </w:r>
      <w:r w:rsidRPr="007D49C6">
        <w:t>to be citizens! They need to know about their rights!</w:t>
      </w:r>
    </w:p>
    <w:p w14:paraId="48705A46" w14:textId="77777777" w:rsidR="007D49C6" w:rsidRPr="007D49C6" w:rsidRDefault="007D49C6" w:rsidP="007D49C6">
      <w:pPr>
        <w:ind w:left="357"/>
        <w:rPr>
          <w:b/>
        </w:rPr>
      </w:pPr>
      <w:r w:rsidRPr="007D49C6">
        <w:rPr>
          <w:b/>
        </w:rPr>
        <w:t>5. Action and accountability</w:t>
      </w:r>
    </w:p>
    <w:p w14:paraId="1943F976" w14:textId="454253AC" w:rsidR="007D49C6" w:rsidRDefault="007D49C6" w:rsidP="007D49C6">
      <w:pPr>
        <w:ind w:left="357"/>
      </w:pPr>
      <w:r w:rsidRPr="007D49C6">
        <w:t>We need to know all about how children and young people are doing in Australia. Then we need to make sure the Government makes</w:t>
      </w:r>
      <w:r w:rsidRPr="007D49C6">
        <w:br/>
        <w:t>laws, rules and programs that help all children and young people.</w:t>
      </w:r>
    </w:p>
    <w:p w14:paraId="1C90B472" w14:textId="77777777" w:rsidR="007D49C6" w:rsidRDefault="007D49C6">
      <w:pPr>
        <w:spacing w:before="0" w:after="0"/>
      </w:pPr>
      <w:r>
        <w:br w:type="page"/>
      </w:r>
    </w:p>
    <w:p w14:paraId="6879B28E" w14:textId="77777777" w:rsidR="007D49C6" w:rsidRPr="007D49C6" w:rsidRDefault="007D49C6" w:rsidP="007D49C6">
      <w:pPr>
        <w:pStyle w:val="Heading1"/>
      </w:pPr>
      <w:r w:rsidRPr="007D49C6">
        <w:lastRenderedPageBreak/>
        <w:t>This year, I paid special attention to the rights of young people who are parents or who are expecting a baby.</w:t>
      </w:r>
    </w:p>
    <w:p w14:paraId="1FC3EA73" w14:textId="77777777" w:rsidR="007D49C6" w:rsidRPr="007D49C6" w:rsidRDefault="007D49C6" w:rsidP="007D49C6">
      <w:r w:rsidRPr="007D49C6">
        <w:t>I want to make sure young parents and their children have all the opportunities they need to be healthy, get a good education and do well in life.</w:t>
      </w:r>
    </w:p>
    <w:p w14:paraId="3A05F0BB" w14:textId="08484D6C" w:rsidR="007D49C6" w:rsidRPr="007D49C6" w:rsidRDefault="007D49C6" w:rsidP="007D49C6">
      <w:pPr>
        <w:rPr>
          <w:b/>
        </w:rPr>
      </w:pPr>
      <w:r w:rsidRPr="007D49C6">
        <w:rPr>
          <w:b/>
        </w:rPr>
        <w:t>To find out more about the problems and issues young parents face, I collected information from 166 young or expecting p</w:t>
      </w:r>
      <w:r>
        <w:rPr>
          <w:b/>
        </w:rPr>
        <w:t>arents about their experiences.</w:t>
      </w:r>
    </w:p>
    <w:p w14:paraId="10F0FD32" w14:textId="77777777" w:rsidR="007D49C6" w:rsidRPr="007D49C6" w:rsidRDefault="007D49C6" w:rsidP="007D49C6">
      <w:r w:rsidRPr="007D49C6">
        <w:t>I learnt that:</w:t>
      </w:r>
    </w:p>
    <w:p w14:paraId="082E10AE" w14:textId="77777777" w:rsidR="007D49C6" w:rsidRPr="007D49C6" w:rsidRDefault="007D49C6" w:rsidP="007D49C6">
      <w:pPr>
        <w:pStyle w:val="Bullettext"/>
        <w:spacing w:after="240"/>
      </w:pPr>
      <w:r w:rsidRPr="007D49C6">
        <w:t xml:space="preserve">many young parents and their children live in unstable or unsafe housing </w:t>
      </w:r>
    </w:p>
    <w:p w14:paraId="6A428873" w14:textId="77777777" w:rsidR="007D49C6" w:rsidRPr="007D49C6" w:rsidRDefault="007D49C6" w:rsidP="007D49C6">
      <w:pPr>
        <w:pStyle w:val="Bullettext"/>
        <w:spacing w:before="240" w:after="240"/>
      </w:pPr>
      <w:r w:rsidRPr="007D49C6">
        <w:t>some young parents are helped to stay at school, but many are not helped</w:t>
      </w:r>
    </w:p>
    <w:p w14:paraId="1579882F" w14:textId="77777777" w:rsidR="007D49C6" w:rsidRPr="007D49C6" w:rsidRDefault="007D49C6" w:rsidP="007D49C6">
      <w:pPr>
        <w:pStyle w:val="Bullettext"/>
        <w:spacing w:before="240" w:after="240"/>
      </w:pPr>
      <w:r w:rsidRPr="007D49C6">
        <w:t>many young parents experience stigma and discrimination. Many said that they aren’t taken seriously or respected by health and other professionals</w:t>
      </w:r>
    </w:p>
    <w:p w14:paraId="726A35D5" w14:textId="77777777" w:rsidR="007D49C6" w:rsidRPr="007D49C6" w:rsidRDefault="007D49C6" w:rsidP="007D49C6">
      <w:pPr>
        <w:pStyle w:val="Bullettext"/>
        <w:spacing w:before="240" w:after="240"/>
      </w:pPr>
      <w:r w:rsidRPr="007D49C6">
        <w:t>some young parents find it hard to get a driver’s licence and need help with this. Many don’t have access to good transport</w:t>
      </w:r>
    </w:p>
    <w:p w14:paraId="6FA02682" w14:textId="77777777" w:rsidR="007D49C6" w:rsidRPr="007D49C6" w:rsidRDefault="007D49C6" w:rsidP="007D49C6">
      <w:pPr>
        <w:pStyle w:val="Bullettext"/>
        <w:spacing w:before="240" w:after="240"/>
      </w:pPr>
      <w:r w:rsidRPr="007D49C6">
        <w:t>young parents find it very hard to make ends meet financially and generally can’t afford to put their children in pre-school. This makes it harder for them to study or get a job</w:t>
      </w:r>
    </w:p>
    <w:p w14:paraId="6DF24C6C" w14:textId="77777777" w:rsidR="007D49C6" w:rsidRPr="007D49C6" w:rsidRDefault="007D49C6" w:rsidP="007D49C6">
      <w:pPr>
        <w:pStyle w:val="Bullettext"/>
        <w:spacing w:before="240" w:after="240"/>
      </w:pPr>
      <w:r w:rsidRPr="007D49C6">
        <w:t>young parents benefit from information and help about sexual and mental health, relationships, parenting and their child’s development, both before and after the birth of their baby, but many don’t receive it or don’t know where to get it</w:t>
      </w:r>
    </w:p>
    <w:p w14:paraId="036ACD8A" w14:textId="77777777" w:rsidR="007D49C6" w:rsidRPr="007D49C6" w:rsidRDefault="007D49C6" w:rsidP="007D49C6">
      <w:pPr>
        <w:pStyle w:val="Bullettext"/>
        <w:spacing w:before="240" w:after="240"/>
      </w:pPr>
      <w:r w:rsidRPr="007D49C6">
        <w:t>young fathers get very little support or recognition</w:t>
      </w:r>
    </w:p>
    <w:p w14:paraId="335BD5D0" w14:textId="77777777" w:rsidR="007D49C6" w:rsidRPr="007D49C6" w:rsidRDefault="007D49C6" w:rsidP="007D49C6">
      <w:pPr>
        <w:pStyle w:val="Bullettext"/>
        <w:spacing w:before="240"/>
      </w:pPr>
      <w:r w:rsidRPr="007D49C6">
        <w:t xml:space="preserve">some young parents are worried about child protection agencies taking their children </w:t>
      </w:r>
      <w:proofErr w:type="gramStart"/>
      <w:r w:rsidRPr="007D49C6">
        <w:t>away, and</w:t>
      </w:r>
      <w:proofErr w:type="gramEnd"/>
      <w:r w:rsidRPr="007D49C6">
        <w:t xml:space="preserve"> want these agencies to do more to support them as parents.</w:t>
      </w:r>
    </w:p>
    <w:p w14:paraId="13316265" w14:textId="16DBE447" w:rsidR="007D49C6" w:rsidRDefault="007D49C6" w:rsidP="007D49C6">
      <w:pPr>
        <w:rPr>
          <w:b/>
        </w:rPr>
      </w:pPr>
      <w:r w:rsidRPr="007D49C6">
        <w:rPr>
          <w:b/>
        </w:rPr>
        <w:t>Did you know that in 2015 there were around 8,500 babies born to mothers aged 19 or under?</w:t>
      </w:r>
    </w:p>
    <w:p w14:paraId="59023268" w14:textId="77777777" w:rsidR="007D49C6" w:rsidRPr="007D49C6" w:rsidRDefault="007D49C6" w:rsidP="007D49C6">
      <w:r w:rsidRPr="007D49C6">
        <w:t>Overall, young parents are very motivated to be good parents, get an education, a job and a home, and to make sure their children are safe, healthy and have every opportunity.</w:t>
      </w:r>
    </w:p>
    <w:p w14:paraId="71A88300" w14:textId="77777777" w:rsidR="007D49C6" w:rsidRPr="007D49C6" w:rsidRDefault="007D49C6" w:rsidP="007D49C6">
      <w:r w:rsidRPr="007D49C6">
        <w:t>They said that they really need services to work together to help them make their way in all these areas.</w:t>
      </w:r>
    </w:p>
    <w:p w14:paraId="68B68A8A" w14:textId="77777777" w:rsidR="007D49C6" w:rsidRPr="007D49C6" w:rsidRDefault="007D49C6" w:rsidP="007D49C6">
      <w:r w:rsidRPr="007D49C6">
        <w:t>They also said that they like to be in programs with other young parents because they can understand what they are going through.</w:t>
      </w:r>
    </w:p>
    <w:p w14:paraId="3DEDAD92" w14:textId="77777777" w:rsidR="007D49C6" w:rsidRPr="007D49C6" w:rsidRDefault="007D49C6" w:rsidP="007D49C6">
      <w:r w:rsidRPr="007D49C6">
        <w:lastRenderedPageBreak/>
        <w:t xml:space="preserve">Many young people said that becoming a parent changed their life for the better. They said that governments should do more to help young parents and their children be the best they can. </w:t>
      </w:r>
    </w:p>
    <w:p w14:paraId="622880EB" w14:textId="37E8D852" w:rsidR="007D49C6" w:rsidRPr="007D49C6" w:rsidRDefault="007D49C6" w:rsidP="007D49C6">
      <w:r w:rsidRPr="007D49C6">
        <w:t>In my report to the Australian Government,</w:t>
      </w:r>
      <w:r>
        <w:t xml:space="preserve"> </w:t>
      </w:r>
      <w:r w:rsidRPr="007D49C6">
        <w:t xml:space="preserve">I recommended that: </w:t>
      </w:r>
    </w:p>
    <w:p w14:paraId="46E6B121" w14:textId="77777777" w:rsidR="007D49C6" w:rsidRPr="007D49C6" w:rsidRDefault="007D49C6" w:rsidP="0074325C">
      <w:pPr>
        <w:pStyle w:val="Bullettext"/>
        <w:spacing w:before="240" w:after="240"/>
      </w:pPr>
      <w:r w:rsidRPr="007D49C6">
        <w:t>we find out more about the experiences and needs of young parents and their children, including young fathers</w:t>
      </w:r>
    </w:p>
    <w:p w14:paraId="1B261F33" w14:textId="77777777" w:rsidR="007D49C6" w:rsidRPr="007D49C6" w:rsidRDefault="007D49C6" w:rsidP="0074325C">
      <w:pPr>
        <w:pStyle w:val="Bullettext"/>
        <w:spacing w:before="240" w:after="240"/>
      </w:pPr>
      <w:r w:rsidRPr="007D49C6">
        <w:t>more education, employment and training programs be developed for young parents</w:t>
      </w:r>
    </w:p>
    <w:p w14:paraId="2087A3B2" w14:textId="77777777" w:rsidR="007D49C6" w:rsidRPr="007D49C6" w:rsidRDefault="007D49C6" w:rsidP="0074325C">
      <w:pPr>
        <w:pStyle w:val="Bullettext"/>
        <w:spacing w:before="240" w:after="240"/>
      </w:pPr>
      <w:r w:rsidRPr="007D49C6">
        <w:t>we make sure all young parents can access their right to education and health services</w:t>
      </w:r>
    </w:p>
    <w:p w14:paraId="0E9FB809" w14:textId="77777777" w:rsidR="007D49C6" w:rsidRPr="007D49C6" w:rsidRDefault="007D49C6" w:rsidP="0074325C">
      <w:pPr>
        <w:pStyle w:val="Bullettext"/>
        <w:spacing w:before="240" w:after="240"/>
      </w:pPr>
      <w:r w:rsidRPr="007D49C6">
        <w:t>we make sure young parents are not unfairly discriminated against</w:t>
      </w:r>
    </w:p>
    <w:p w14:paraId="2063F8FA" w14:textId="71260E40" w:rsidR="007D49C6" w:rsidRDefault="007D49C6" w:rsidP="0074325C">
      <w:pPr>
        <w:pStyle w:val="Bullettext"/>
        <w:spacing w:before="240" w:after="240"/>
      </w:pPr>
      <w:r w:rsidRPr="007D49C6">
        <w:t>young parents receive support to help them in their parenting role.</w:t>
      </w:r>
    </w:p>
    <w:p w14:paraId="7DE784EA" w14:textId="06FE3DF5" w:rsidR="00191E64" w:rsidRDefault="007D49C6" w:rsidP="00E540AC">
      <w:pPr>
        <w:pStyle w:val="Heading1"/>
      </w:pPr>
      <w:r>
        <w:t>Message</w:t>
      </w:r>
      <w:r w:rsidR="0074325C">
        <w:t>s</w:t>
      </w:r>
      <w:r>
        <w:t xml:space="preserve"> to government</w:t>
      </w:r>
    </w:p>
    <w:p w14:paraId="0EA1C974" w14:textId="77777777" w:rsidR="007D49C6" w:rsidRDefault="007D49C6" w:rsidP="0074325C">
      <w:pPr>
        <w:pStyle w:val="Bullettext"/>
        <w:spacing w:before="240" w:after="240"/>
      </w:pPr>
      <w:r>
        <w:t>I should be able to consent as a parent, not just for my child but for myself as well.</w:t>
      </w:r>
    </w:p>
    <w:p w14:paraId="2694305F" w14:textId="77777777" w:rsidR="007D49C6" w:rsidRDefault="007D49C6" w:rsidP="0074325C">
      <w:pPr>
        <w:pStyle w:val="Bullettext"/>
        <w:spacing w:before="240" w:after="240"/>
      </w:pPr>
      <w:r>
        <w:t>Free Childcare for single parents, more Healthcare benefits for children.</w:t>
      </w:r>
    </w:p>
    <w:p w14:paraId="54C478F6" w14:textId="77777777" w:rsidR="007D49C6" w:rsidRDefault="007D49C6" w:rsidP="0074325C">
      <w:pPr>
        <w:pStyle w:val="Bullettext"/>
        <w:spacing w:before="240" w:after="240"/>
      </w:pPr>
      <w:r>
        <w:t>Everyone know what services are available. A lot of services that were available for me I didn’t find out about till after I really needed them.</w:t>
      </w:r>
    </w:p>
    <w:p w14:paraId="4DA68AE0" w14:textId="77777777" w:rsidR="007D49C6" w:rsidRDefault="007D49C6" w:rsidP="0074325C">
      <w:pPr>
        <w:pStyle w:val="Bullettext"/>
        <w:spacing w:before="240" w:after="240"/>
      </w:pPr>
      <w:r>
        <w:t xml:space="preserve">The punitive and harsh cuts to welfare and support to young parents will only contribute to the same cycle of deprivation I was born into. Policies such as the work for the dole and the basics card show only contempt for future vulnerable children. “a society is judged by how it treats </w:t>
      </w:r>
      <w:proofErr w:type="spellStart"/>
      <w:r>
        <w:t>it’s</w:t>
      </w:r>
      <w:proofErr w:type="spellEnd"/>
      <w:r>
        <w:t xml:space="preserve"> most vulnerable”.</w:t>
      </w:r>
    </w:p>
    <w:p w14:paraId="131EE0F8" w14:textId="77777777" w:rsidR="007D49C6" w:rsidRDefault="007D49C6" w:rsidP="0074325C">
      <w:pPr>
        <w:pStyle w:val="Bullettext"/>
        <w:spacing w:before="240" w:after="240"/>
      </w:pPr>
      <w:r>
        <w:t>Dear Government, I think you should be more aware of the young mums out there who are suffering and struggling. More support is needed financially, support networks, case managers, more needed for housing not just refuges.</w:t>
      </w:r>
    </w:p>
    <w:p w14:paraId="78E7AAE2" w14:textId="77777777" w:rsidR="007D49C6" w:rsidRDefault="007D49C6" w:rsidP="0074325C">
      <w:pPr>
        <w:pStyle w:val="Bullettext"/>
        <w:spacing w:before="240" w:after="240"/>
      </w:pPr>
      <w:r>
        <w:t>It’s hard to get your licence and gain 100 hours supervised training when you have no money/no one to help.</w:t>
      </w:r>
    </w:p>
    <w:p w14:paraId="7172B7EB" w14:textId="77777777" w:rsidR="007D49C6" w:rsidRDefault="007D49C6" w:rsidP="0074325C">
      <w:pPr>
        <w:pStyle w:val="Bullettext"/>
        <w:spacing w:before="240" w:after="240"/>
      </w:pPr>
      <w:r>
        <w:t>Do your job!</w:t>
      </w:r>
    </w:p>
    <w:p w14:paraId="7780ABE3" w14:textId="77777777" w:rsidR="007D49C6" w:rsidRDefault="007D49C6" w:rsidP="0074325C">
      <w:pPr>
        <w:pStyle w:val="Bullettext"/>
        <w:spacing w:before="240" w:after="240"/>
      </w:pPr>
      <w:r>
        <w:t>Housing needs to be more affordable or attainable for mothers on low income, A stable home is the first step to a child’s future.</w:t>
      </w:r>
    </w:p>
    <w:p w14:paraId="53588944" w14:textId="416E5583" w:rsidR="00191E64" w:rsidRDefault="0074325C" w:rsidP="00E540AC">
      <w:pPr>
        <w:pStyle w:val="Heading1"/>
      </w:pPr>
      <w:r>
        <w:lastRenderedPageBreak/>
        <w:t>Advice to other young parents</w:t>
      </w:r>
    </w:p>
    <w:p w14:paraId="0FED89F0" w14:textId="77777777" w:rsidR="0074325C" w:rsidRDefault="0074325C" w:rsidP="0074325C">
      <w:pPr>
        <w:pStyle w:val="Bullettext"/>
        <w:spacing w:before="240" w:after="240"/>
      </w:pPr>
      <w:r>
        <w:t>Gain as much knowledge as you can. As hard as some days may seem try and find the right support to get what your entitled to!!! The support is there. Just seems very hidden.</w:t>
      </w:r>
    </w:p>
    <w:p w14:paraId="25BB7F7A" w14:textId="7955D6A3" w:rsidR="0074325C" w:rsidRDefault="0074325C" w:rsidP="0074325C">
      <w:pPr>
        <w:pStyle w:val="Bullettext"/>
        <w:spacing w:before="240" w:after="240"/>
      </w:pPr>
      <w:r>
        <w:t>This world is so judgemental. If someone wants to judge you, it doesn’t matter. They don’t know [what] you’ve been through.</w:t>
      </w:r>
    </w:p>
    <w:p w14:paraId="7F42D508" w14:textId="77777777" w:rsidR="0074325C" w:rsidRDefault="0074325C" w:rsidP="0074325C">
      <w:pPr>
        <w:pStyle w:val="Bullettext"/>
        <w:spacing w:before="240" w:after="240"/>
      </w:pPr>
      <w:r>
        <w:t xml:space="preserve">Try and attend as much </w:t>
      </w:r>
      <w:proofErr w:type="gramStart"/>
      <w:r>
        <w:t>parents</w:t>
      </w:r>
      <w:proofErr w:type="gramEnd"/>
      <w:r>
        <w:t xml:space="preserve"> groups as possible. Make sure you have a circle you belong to.</w:t>
      </w:r>
    </w:p>
    <w:p w14:paraId="45A20F80" w14:textId="30EF8DF7" w:rsidR="0074325C" w:rsidRPr="0074325C" w:rsidRDefault="0074325C" w:rsidP="0074325C">
      <w:pPr>
        <w:pStyle w:val="Bullettext"/>
        <w:spacing w:before="240" w:after="240"/>
      </w:pPr>
      <w:r>
        <w:t>1. Patience</w:t>
      </w:r>
      <w:r>
        <w:br/>
      </w:r>
      <w:r>
        <w:t>2. Enjoy every moment they get older quickly</w:t>
      </w:r>
      <w:r>
        <w:br/>
        <w:t>3. You can’t love them enough.</w:t>
      </w:r>
    </w:p>
    <w:p w14:paraId="4992C171" w14:textId="77777777" w:rsidR="0074325C" w:rsidRDefault="0074325C" w:rsidP="0074325C">
      <w:pPr>
        <w:pStyle w:val="Bullettext"/>
        <w:spacing w:before="240" w:after="240"/>
      </w:pPr>
      <w:r>
        <w:t>Going to school is important.</w:t>
      </w:r>
    </w:p>
    <w:p w14:paraId="76645845" w14:textId="77777777" w:rsidR="0074325C" w:rsidRDefault="0074325C" w:rsidP="0074325C">
      <w:pPr>
        <w:pStyle w:val="Bullettext"/>
        <w:spacing w:before="240" w:after="240"/>
      </w:pPr>
      <w:r>
        <w:t>Run your own race, take all the advice with a grain of salt.</w:t>
      </w:r>
    </w:p>
    <w:p w14:paraId="22789E0E" w14:textId="77777777" w:rsidR="0074325C" w:rsidRDefault="0074325C" w:rsidP="0074325C">
      <w:pPr>
        <w:pStyle w:val="Bullettext"/>
        <w:spacing w:before="240" w:after="240"/>
      </w:pPr>
      <w:r>
        <w:t>Don’t count the days, make the days count.</w:t>
      </w:r>
    </w:p>
    <w:p w14:paraId="07FE0B77" w14:textId="77777777" w:rsidR="0074325C" w:rsidRDefault="0074325C" w:rsidP="0074325C">
      <w:pPr>
        <w:pStyle w:val="Bullettext"/>
        <w:spacing w:before="240" w:after="240"/>
      </w:pPr>
      <w:r>
        <w:t xml:space="preserve">You’re not silly, </w:t>
      </w:r>
      <w:proofErr w:type="spellStart"/>
      <w:r>
        <w:t>ask’s</w:t>
      </w:r>
      <w:proofErr w:type="spellEnd"/>
      <w:r>
        <w:t xml:space="preserve"> all the question </w:t>
      </w:r>
      <w:proofErr w:type="gramStart"/>
      <w:r>
        <w:t>are</w:t>
      </w:r>
      <w:proofErr w:type="gramEnd"/>
      <w:r>
        <w:t xml:space="preserve"> not dumb </w:t>
      </w:r>
      <w:proofErr w:type="spellStart"/>
      <w:r>
        <w:t>its</w:t>
      </w:r>
      <w:proofErr w:type="spellEnd"/>
      <w:r>
        <w:t xml:space="preserve"> okay to asks for help.</w:t>
      </w:r>
    </w:p>
    <w:p w14:paraId="74F614C0" w14:textId="77777777" w:rsidR="0074325C" w:rsidRDefault="0074325C" w:rsidP="0074325C">
      <w:pPr>
        <w:pStyle w:val="Bullettext"/>
        <w:spacing w:before="240" w:after="240"/>
      </w:pPr>
      <w:r>
        <w:t>Things will be easier with education.</w:t>
      </w:r>
    </w:p>
    <w:p w14:paraId="219332DF" w14:textId="48C1D02E" w:rsidR="0074325C" w:rsidRDefault="0074325C" w:rsidP="0074325C">
      <w:pPr>
        <w:pStyle w:val="Bullettext"/>
        <w:spacing w:before="240" w:after="240"/>
      </w:pPr>
      <w:r>
        <w:t>Be there for your kid, pull your head in.</w:t>
      </w:r>
    </w:p>
    <w:p w14:paraId="4E5C5FEF" w14:textId="77777777" w:rsidR="0074325C" w:rsidRDefault="0074325C">
      <w:pPr>
        <w:spacing w:before="0" w:after="0"/>
      </w:pPr>
      <w:r>
        <w:br w:type="page"/>
      </w:r>
    </w:p>
    <w:p w14:paraId="0E947209" w14:textId="77777777" w:rsidR="0074325C" w:rsidRPr="0074325C" w:rsidRDefault="0074325C" w:rsidP="0074325C">
      <w:pPr>
        <w:pStyle w:val="Heading1"/>
      </w:pPr>
      <w:r w:rsidRPr="0074325C">
        <w:lastRenderedPageBreak/>
        <w:t>All children and young people have a right to be safe and cared for, no matter where they are or who they are with.</w:t>
      </w:r>
    </w:p>
    <w:p w14:paraId="6FE769EE" w14:textId="77777777" w:rsidR="0074325C" w:rsidRPr="0074325C" w:rsidRDefault="0074325C" w:rsidP="0074325C">
      <w:r w:rsidRPr="0074325C">
        <w:t xml:space="preserve">Most children and young people feel happy, safe and protected – at home, in their neighbourhood, at school, in church, at the doctor’s, or at the local sports club or youth group. </w:t>
      </w:r>
    </w:p>
    <w:p w14:paraId="1BD7C52D" w14:textId="77777777" w:rsidR="0074325C" w:rsidRPr="0074325C" w:rsidRDefault="0074325C" w:rsidP="0074325C">
      <w:pPr>
        <w:rPr>
          <w:b/>
        </w:rPr>
      </w:pPr>
      <w:r w:rsidRPr="0074325C">
        <w:rPr>
          <w:b/>
        </w:rPr>
        <w:t>But some children and young people don’t feel safe.</w:t>
      </w:r>
    </w:p>
    <w:p w14:paraId="3FB4109C" w14:textId="77777777" w:rsidR="0074325C" w:rsidRPr="0074325C" w:rsidRDefault="0074325C" w:rsidP="0074325C">
      <w:r w:rsidRPr="0074325C">
        <w:t xml:space="preserve">Children and young people who don’t feel safe can be afraid, uncomfortable, anxious or confused. They may not feel they will be believed or listened to by the people running things. </w:t>
      </w:r>
    </w:p>
    <w:p w14:paraId="79EE1286" w14:textId="77777777" w:rsidR="0074325C" w:rsidRPr="0074325C" w:rsidRDefault="0074325C" w:rsidP="0074325C">
      <w:r w:rsidRPr="0074325C">
        <w:t xml:space="preserve">People who work with children and young people should understand children and young people’s rights and needs. They need to treat children and young people fairly and with respect, and always make sure children and young people can have a say. Physical and online spaces also need to be safe, so that children and young people can’t be hurt or bullied. </w:t>
      </w:r>
    </w:p>
    <w:p w14:paraId="79A4FDE2" w14:textId="61DFABB5" w:rsidR="00191E64" w:rsidRDefault="0074325C" w:rsidP="0074325C">
      <w:r>
        <w:t>It is really important that children and young people are able to speak up if they</w:t>
      </w:r>
      <w:r>
        <w:t xml:space="preserve"> are feeling unsafe or worried.</w:t>
      </w:r>
    </w:p>
    <w:p w14:paraId="5CCB23FB" w14:textId="78303D3B" w:rsidR="0074325C" w:rsidRDefault="0074325C" w:rsidP="0074325C"/>
    <w:p w14:paraId="24167BE1" w14:textId="723AA48D" w:rsidR="0074325C" w:rsidRPr="00081F85" w:rsidRDefault="0074325C" w:rsidP="00081F85">
      <w:pPr>
        <w:pBdr>
          <w:top w:val="single" w:sz="4" w:space="6" w:color="4F81BD" w:themeColor="accent1"/>
        </w:pBdr>
        <w:rPr>
          <w:b/>
        </w:rPr>
      </w:pPr>
      <w:r w:rsidRPr="00081F85">
        <w:rPr>
          <w:b/>
        </w:rPr>
        <w:t>If you feel unsafe or worried, it is important to speak up</w:t>
      </w:r>
      <w:r w:rsidR="00081F85" w:rsidRPr="00081F85">
        <w:rPr>
          <w:b/>
        </w:rPr>
        <w:t xml:space="preserve"> </w:t>
      </w:r>
      <w:r w:rsidRPr="00081F85">
        <w:rPr>
          <w:b/>
        </w:rPr>
        <w:t xml:space="preserve">and ask for help. </w:t>
      </w:r>
    </w:p>
    <w:p w14:paraId="0D9B3352" w14:textId="258E4786" w:rsidR="0074325C" w:rsidRPr="0074325C" w:rsidRDefault="0074325C" w:rsidP="0074325C">
      <w:r w:rsidRPr="0074325C">
        <w:t>You can talk to someone you</w:t>
      </w:r>
      <w:r>
        <w:t xml:space="preserve"> </w:t>
      </w:r>
      <w:r w:rsidRPr="0074325C">
        <w:t>trust, like a family member,</w:t>
      </w:r>
      <w:r>
        <w:t xml:space="preserve"> </w:t>
      </w:r>
      <w:r w:rsidRPr="0074325C">
        <w:t>a friend or a teacher.</w:t>
      </w:r>
    </w:p>
    <w:p w14:paraId="160C7655" w14:textId="5436926B" w:rsidR="0074325C" w:rsidRPr="0074325C" w:rsidRDefault="0074325C" w:rsidP="0074325C">
      <w:r w:rsidRPr="0074325C">
        <w:t>You can talk to</w:t>
      </w:r>
      <w:r>
        <w:t xml:space="preserve"> </w:t>
      </w:r>
      <w:r w:rsidRPr="0074325C">
        <w:t>Kids Helpline:</w:t>
      </w:r>
    </w:p>
    <w:p w14:paraId="77244E6D" w14:textId="77777777" w:rsidR="0074325C" w:rsidRPr="00081F85" w:rsidRDefault="0074325C" w:rsidP="0074325C">
      <w:pPr>
        <w:rPr>
          <w:b/>
        </w:rPr>
      </w:pPr>
      <w:r w:rsidRPr="00081F85">
        <w:t>You can talk to</w:t>
      </w:r>
      <w:r w:rsidRPr="00081F85">
        <w:rPr>
          <w:b/>
        </w:rPr>
        <w:t xml:space="preserve"> Kids Helpline: </w:t>
      </w:r>
    </w:p>
    <w:p w14:paraId="46E1AA9A" w14:textId="77777777" w:rsidR="0074325C" w:rsidRPr="00081F85" w:rsidRDefault="0074325C" w:rsidP="00081F85">
      <w:pPr>
        <w:pStyle w:val="Bullettext"/>
      </w:pPr>
      <w:r w:rsidRPr="00081F85">
        <w:t xml:space="preserve">on the phone on </w:t>
      </w:r>
      <w:r w:rsidRPr="00081F85">
        <w:rPr>
          <w:b/>
        </w:rPr>
        <w:t>1800 55 1800</w:t>
      </w:r>
    </w:p>
    <w:p w14:paraId="5A5AAB4A" w14:textId="39F8A943" w:rsidR="0074325C" w:rsidRPr="00081F85" w:rsidRDefault="0074325C" w:rsidP="00081F85">
      <w:pPr>
        <w:pStyle w:val="Bullettext"/>
      </w:pPr>
      <w:r w:rsidRPr="00081F85">
        <w:t xml:space="preserve">online at </w:t>
      </w:r>
      <w:hyperlink r:id="rId19" w:history="1">
        <w:r w:rsidRPr="00081F85">
          <w:rPr>
            <w:b/>
          </w:rPr>
          <w:t>www.kidshelpline.com.au</w:t>
        </w:r>
      </w:hyperlink>
      <w:r w:rsidRPr="00081F85">
        <w:t xml:space="preserve">. </w:t>
      </w:r>
    </w:p>
    <w:p w14:paraId="636A0B73" w14:textId="07C2A0F3" w:rsidR="0074325C" w:rsidRPr="00081F85" w:rsidRDefault="0074325C" w:rsidP="0074325C">
      <w:pPr>
        <w:rPr>
          <w:b/>
        </w:rPr>
      </w:pPr>
      <w:r w:rsidRPr="00081F85">
        <w:t>You can also talk to</w:t>
      </w:r>
      <w:r w:rsidRPr="00081F85">
        <w:rPr>
          <w:b/>
        </w:rPr>
        <w:t xml:space="preserve"> headspace:</w:t>
      </w:r>
    </w:p>
    <w:p w14:paraId="7646253F" w14:textId="6BFD20C7" w:rsidR="0074325C" w:rsidRPr="00081F85" w:rsidRDefault="0074325C" w:rsidP="00081F85">
      <w:pPr>
        <w:pStyle w:val="Bullettext"/>
      </w:pPr>
      <w:r w:rsidRPr="00081F85">
        <w:t>face-to-face at a headspace centre</w:t>
      </w:r>
    </w:p>
    <w:p w14:paraId="7C0FE65B" w14:textId="667EB59A" w:rsidR="0074325C" w:rsidRPr="00081F85" w:rsidRDefault="0074325C" w:rsidP="00081F85">
      <w:pPr>
        <w:pStyle w:val="Bullettext"/>
        <w:rPr>
          <w:b/>
        </w:rPr>
      </w:pPr>
      <w:r w:rsidRPr="00081F85">
        <w:t xml:space="preserve">online at </w:t>
      </w:r>
      <w:hyperlink r:id="rId20" w:history="1">
        <w:r w:rsidRPr="00081F85">
          <w:rPr>
            <w:b/>
          </w:rPr>
          <w:t>www.eheadspace.org.au</w:t>
        </w:r>
      </w:hyperlink>
    </w:p>
    <w:p w14:paraId="090536A9" w14:textId="77777777" w:rsidR="0074325C" w:rsidRPr="00081F85" w:rsidRDefault="0074325C" w:rsidP="00081F85">
      <w:pPr>
        <w:pStyle w:val="Bullettext"/>
      </w:pPr>
      <w:r w:rsidRPr="00081F85">
        <w:t xml:space="preserve">on the phone on </w:t>
      </w:r>
      <w:r w:rsidRPr="00081F85">
        <w:rPr>
          <w:b/>
        </w:rPr>
        <w:t>1800 650 890</w:t>
      </w:r>
      <w:r w:rsidRPr="00081F85">
        <w:t xml:space="preserve">. </w:t>
      </w:r>
    </w:p>
    <w:p w14:paraId="280E9FC7" w14:textId="6260B8EB" w:rsidR="0074325C" w:rsidRPr="0074325C" w:rsidRDefault="0074325C" w:rsidP="00081F85">
      <w:pPr>
        <w:pBdr>
          <w:bottom w:val="single" w:sz="4" w:space="4" w:color="4F81BD" w:themeColor="accent1"/>
        </w:pBdr>
      </w:pPr>
      <w:r w:rsidRPr="0074325C">
        <w:t>If you think you are in immediate</w:t>
      </w:r>
      <w:r>
        <w:t xml:space="preserve"> </w:t>
      </w:r>
      <w:r w:rsidRPr="0074325C">
        <w:t xml:space="preserve">danger, you can call the </w:t>
      </w:r>
      <w:r w:rsidRPr="00081F85">
        <w:rPr>
          <w:b/>
        </w:rPr>
        <w:t>police</w:t>
      </w:r>
      <w:r w:rsidRPr="0074325C">
        <w:t xml:space="preserve"> by</w:t>
      </w:r>
      <w:r>
        <w:t xml:space="preserve"> </w:t>
      </w:r>
      <w:r w:rsidRPr="0074325C">
        <w:t xml:space="preserve">dialling </w:t>
      </w:r>
      <w:r w:rsidRPr="00081F85">
        <w:rPr>
          <w:b/>
        </w:rPr>
        <w:t>000</w:t>
      </w:r>
      <w:r w:rsidRPr="0074325C">
        <w:t>.</w:t>
      </w:r>
    </w:p>
    <w:p w14:paraId="6DA9F399" w14:textId="2BF31577" w:rsidR="0074325C" w:rsidRDefault="0074325C" w:rsidP="0074325C"/>
    <w:p w14:paraId="3983F3B9" w14:textId="77777777" w:rsidR="0074325C" w:rsidRPr="0074325C" w:rsidRDefault="0074325C" w:rsidP="00081F85">
      <w:pPr>
        <w:keepNext/>
        <w:rPr>
          <w:b/>
        </w:rPr>
      </w:pPr>
      <w:r w:rsidRPr="0074325C">
        <w:rPr>
          <w:b/>
        </w:rPr>
        <w:lastRenderedPageBreak/>
        <w:t>All children and young people have the right to be safe.</w:t>
      </w:r>
    </w:p>
    <w:p w14:paraId="1629C751" w14:textId="77777777" w:rsidR="0074325C" w:rsidRPr="0074325C" w:rsidRDefault="0074325C" w:rsidP="0074325C">
      <w:r w:rsidRPr="0074325C">
        <w:t xml:space="preserve">I am working with the Australian Government to make sure children and young people are safe and protected in all the spaces and places they go. </w:t>
      </w:r>
    </w:p>
    <w:p w14:paraId="5BD0305C" w14:textId="3553AC66" w:rsidR="0074325C" w:rsidRPr="0074325C" w:rsidRDefault="0074325C" w:rsidP="0074325C">
      <w:r w:rsidRPr="0074325C">
        <w:t xml:space="preserve">This will make sure all organisations, no matter how big or small, follow </w:t>
      </w:r>
      <w:r w:rsidRPr="00081F85">
        <w:rPr>
          <w:b/>
        </w:rPr>
        <w:t>ten main rules</w:t>
      </w:r>
      <w:r w:rsidRPr="0074325C">
        <w:t xml:space="preserve"> to protect children’s safety and wellbeing:</w:t>
      </w:r>
    </w:p>
    <w:p w14:paraId="5CDC33A1" w14:textId="77777777" w:rsidR="0074325C" w:rsidRPr="00081F85" w:rsidRDefault="0074325C" w:rsidP="00081F85">
      <w:pPr>
        <w:ind w:left="811" w:hanging="454"/>
      </w:pPr>
      <w:r w:rsidRPr="00081F85">
        <w:t>1.</w:t>
      </w:r>
      <w:r w:rsidRPr="00081F85">
        <w:tab/>
        <w:t>The people in organisations care about children and young people’s safety and wellbeing.</w:t>
      </w:r>
    </w:p>
    <w:p w14:paraId="06B58B26" w14:textId="77777777" w:rsidR="0074325C" w:rsidRPr="00081F85" w:rsidRDefault="0074325C" w:rsidP="00081F85">
      <w:pPr>
        <w:ind w:left="811" w:hanging="454"/>
      </w:pPr>
      <w:r w:rsidRPr="00081F85">
        <w:t>2.</w:t>
      </w:r>
      <w:r w:rsidRPr="00081F85">
        <w:tab/>
        <w:t>Children and young people are told about their rights, have a say in decisions about them and are taken seriously.</w:t>
      </w:r>
    </w:p>
    <w:p w14:paraId="7DA7D43E" w14:textId="77777777" w:rsidR="0074325C" w:rsidRPr="00081F85" w:rsidRDefault="0074325C" w:rsidP="00081F85">
      <w:pPr>
        <w:ind w:left="811" w:hanging="454"/>
      </w:pPr>
      <w:r w:rsidRPr="00081F85">
        <w:t>3.</w:t>
      </w:r>
      <w:r w:rsidRPr="00081F85">
        <w:tab/>
        <w:t xml:space="preserve">Families and communities are included in child safety and wellbeing plans. </w:t>
      </w:r>
    </w:p>
    <w:p w14:paraId="2A864B81" w14:textId="77777777" w:rsidR="0074325C" w:rsidRPr="00081F85" w:rsidRDefault="0074325C" w:rsidP="00081F85">
      <w:pPr>
        <w:ind w:left="811" w:hanging="454"/>
      </w:pPr>
      <w:r w:rsidRPr="00081F85">
        <w:t>4.</w:t>
      </w:r>
      <w:r w:rsidRPr="00081F85">
        <w:tab/>
        <w:t xml:space="preserve">Everyone is treated with dignity, respect and fairness. </w:t>
      </w:r>
    </w:p>
    <w:p w14:paraId="7D0B6CCD" w14:textId="77777777" w:rsidR="0074325C" w:rsidRPr="00081F85" w:rsidRDefault="0074325C" w:rsidP="00081F85">
      <w:pPr>
        <w:ind w:left="811" w:hanging="454"/>
      </w:pPr>
      <w:r w:rsidRPr="00081F85">
        <w:t>5.</w:t>
      </w:r>
      <w:r w:rsidRPr="00081F85">
        <w:tab/>
        <w:t xml:space="preserve">People working with children and young people are supported in how to be safe for children. </w:t>
      </w:r>
    </w:p>
    <w:p w14:paraId="3A59E59D" w14:textId="77777777" w:rsidR="0074325C" w:rsidRPr="00081F85" w:rsidRDefault="0074325C" w:rsidP="00081F85">
      <w:pPr>
        <w:ind w:left="811" w:hanging="454"/>
      </w:pPr>
      <w:r w:rsidRPr="00081F85">
        <w:t>6.</w:t>
      </w:r>
      <w:r w:rsidRPr="00081F85">
        <w:tab/>
        <w:t xml:space="preserve">Children, young people, families, staff and volunteers are listened to and can share problems and concerns. </w:t>
      </w:r>
    </w:p>
    <w:p w14:paraId="25CA9CAA" w14:textId="77777777" w:rsidR="0074325C" w:rsidRPr="00081F85" w:rsidRDefault="0074325C" w:rsidP="00081F85">
      <w:pPr>
        <w:ind w:left="811" w:hanging="454"/>
      </w:pPr>
      <w:r w:rsidRPr="00081F85">
        <w:t>7.</w:t>
      </w:r>
      <w:r w:rsidRPr="00081F85">
        <w:tab/>
        <w:t xml:space="preserve">Staff and volunteers keep </w:t>
      </w:r>
      <w:proofErr w:type="gramStart"/>
      <w:r w:rsidRPr="00081F85">
        <w:t>learning</w:t>
      </w:r>
      <w:proofErr w:type="gramEnd"/>
      <w:r w:rsidRPr="00081F85">
        <w:t xml:space="preserve"> so they know how to keep children and young people safe.</w:t>
      </w:r>
    </w:p>
    <w:p w14:paraId="68E8FD6C" w14:textId="77777777" w:rsidR="0074325C" w:rsidRPr="00081F85" w:rsidRDefault="0074325C" w:rsidP="00081F85">
      <w:pPr>
        <w:ind w:left="811" w:hanging="454"/>
      </w:pPr>
      <w:r w:rsidRPr="00081F85">
        <w:t>8.</w:t>
      </w:r>
      <w:r w:rsidRPr="00081F85">
        <w:tab/>
        <w:t>Children and young people can be safe online and in the ‘real world’.</w:t>
      </w:r>
    </w:p>
    <w:p w14:paraId="4D4F0601" w14:textId="77777777" w:rsidR="0074325C" w:rsidRPr="00081F85" w:rsidRDefault="0074325C" w:rsidP="00081F85">
      <w:pPr>
        <w:ind w:left="811" w:hanging="454"/>
      </w:pPr>
      <w:r w:rsidRPr="00081F85">
        <w:t>9.</w:t>
      </w:r>
      <w:r w:rsidRPr="00081F85">
        <w:tab/>
        <w:t>Organisations check to make their safety and wellbeing policies and procedures better.</w:t>
      </w:r>
    </w:p>
    <w:p w14:paraId="4EF8A715" w14:textId="6BA6322C" w:rsidR="0074325C" w:rsidRPr="00081F85" w:rsidRDefault="0074325C" w:rsidP="00081F85">
      <w:pPr>
        <w:ind w:left="811" w:hanging="454"/>
      </w:pPr>
      <w:r w:rsidRPr="00081F85">
        <w:t>10.</w:t>
      </w:r>
      <w:r w:rsidRPr="00081F85">
        <w:tab/>
        <w:t>Organisations write down how they are safe for children and young people, and make sure everyone sees it.</w:t>
      </w:r>
    </w:p>
    <w:p w14:paraId="1358FDEA" w14:textId="79E7D557" w:rsidR="00081F85" w:rsidRDefault="00081F85" w:rsidP="00081F85">
      <w:pPr>
        <w:rPr>
          <w:b/>
        </w:rPr>
      </w:pPr>
      <w:r w:rsidRPr="00081F85">
        <w:rPr>
          <w:b/>
        </w:rPr>
        <w:t>It is really important that children and young people are able to speak up if they are feeling unsafe or worried.</w:t>
      </w:r>
    </w:p>
    <w:p w14:paraId="4DF06783" w14:textId="77777777" w:rsidR="00081F85" w:rsidRDefault="00081F85">
      <w:pPr>
        <w:spacing w:before="0" w:after="0"/>
        <w:rPr>
          <w:b/>
        </w:rPr>
      </w:pPr>
      <w:r>
        <w:rPr>
          <w:b/>
        </w:rPr>
        <w:br w:type="page"/>
      </w:r>
    </w:p>
    <w:p w14:paraId="60F9D2CD" w14:textId="32808213" w:rsidR="00081F85" w:rsidRPr="00081F85" w:rsidRDefault="00081F85" w:rsidP="00081F85">
      <w:pPr>
        <w:pStyle w:val="Heading1"/>
      </w:pPr>
      <w:r>
        <w:lastRenderedPageBreak/>
        <w:t>What will I do now?</w:t>
      </w:r>
    </w:p>
    <w:p w14:paraId="77525650" w14:textId="65BA0576" w:rsidR="00081F85" w:rsidRPr="00081F85" w:rsidRDefault="00081F85" w:rsidP="00081F85">
      <w:r w:rsidRPr="00081F85">
        <w:t>Each year I make a report like this telling the Australian Government what it can do to make life better for children and young people.</w:t>
      </w:r>
    </w:p>
    <w:p w14:paraId="2CC632B9" w14:textId="60D68DC9" w:rsidR="00081F85" w:rsidRDefault="00081F85" w:rsidP="00081F85">
      <w:r w:rsidRPr="00081F85">
        <w:t>As well, I will let everyone know about the five main ideas to make things better for children and young people: the right to be heard; freedom from violence, abuse and neglect; the opportunity to thrive; engaged citizenship; and action and accountability.</w:t>
      </w:r>
    </w:p>
    <w:p w14:paraId="0C0C732E" w14:textId="77777777" w:rsidR="00EA3585" w:rsidRPr="00081F85" w:rsidRDefault="00EA3585" w:rsidP="00EA3585">
      <w:pPr>
        <w:pBdr>
          <w:top w:val="single" w:sz="8" w:space="4" w:color="4F81BD" w:themeColor="accent1"/>
          <w:bottom w:val="single" w:sz="8" w:space="4" w:color="4F81BD" w:themeColor="accent1"/>
        </w:pBdr>
        <w:spacing w:before="360" w:after="360"/>
      </w:pPr>
      <w:r w:rsidRPr="00081F85">
        <w:t xml:space="preserve">Every few years, Australia reports to the United Nations on how it is treating children and young people and meeting its promises under the </w:t>
      </w:r>
      <w:r w:rsidRPr="00081F85">
        <w:rPr>
          <w:b/>
        </w:rPr>
        <w:t>Convention on the Rights of the Child</w:t>
      </w:r>
      <w:r w:rsidRPr="00081F85">
        <w:t xml:space="preserve">. Australia last reported in </w:t>
      </w:r>
      <w:proofErr w:type="gramStart"/>
      <w:r w:rsidRPr="00081F85">
        <w:t>2011, and</w:t>
      </w:r>
      <w:proofErr w:type="gramEnd"/>
      <w:r w:rsidRPr="00081F85">
        <w:t xml:space="preserve"> is reporting again in 2018.</w:t>
      </w:r>
    </w:p>
    <w:p w14:paraId="4A94C031" w14:textId="6957DB21" w:rsidR="00081F85" w:rsidRPr="00081F85" w:rsidRDefault="00081F85" w:rsidP="00081F85">
      <w:r w:rsidRPr="00081F85">
        <w:t>I will also report to the United Nations about the good things</w:t>
      </w:r>
      <w:r>
        <w:t xml:space="preserve"> </w:t>
      </w:r>
      <w:r w:rsidRPr="00081F85">
        <w:t>Australia is doing for children and young people, and the things we should be doing a whole lot better. To do this properly, I want to talk to children and young</w:t>
      </w:r>
      <w:r>
        <w:t xml:space="preserve"> </w:t>
      </w:r>
      <w:r w:rsidRPr="00081F85">
        <w:t>people across Australia to find out what they think,</w:t>
      </w:r>
      <w:r>
        <w:t xml:space="preserve"> </w:t>
      </w:r>
      <w:r w:rsidRPr="00081F85">
        <w:t>and make sure their voices are heard by the</w:t>
      </w:r>
      <w:r>
        <w:t xml:space="preserve"> </w:t>
      </w:r>
      <w:r w:rsidRPr="00081F85">
        <w:t>United Nations and the Australian Government.</w:t>
      </w:r>
    </w:p>
    <w:p w14:paraId="479E0199" w14:textId="28860B47" w:rsidR="00081F85" w:rsidRPr="00081F85" w:rsidRDefault="00081F85" w:rsidP="00081F85">
      <w:r w:rsidRPr="00081F85">
        <w:t>I will be travelling across Australia to talk</w:t>
      </w:r>
      <w:r>
        <w:t xml:space="preserve"> </w:t>
      </w:r>
      <w:r w:rsidRPr="00081F85">
        <w:t>to some of you and get your ideas for how life could be better for children</w:t>
      </w:r>
      <w:r>
        <w:t xml:space="preserve"> </w:t>
      </w:r>
      <w:r w:rsidRPr="00081F85">
        <w:t>and young people.</w:t>
      </w:r>
    </w:p>
    <w:p w14:paraId="13741F72" w14:textId="77777777" w:rsidR="00191E64" w:rsidRDefault="00191E64" w:rsidP="008726D7">
      <w:pPr>
        <w:pStyle w:val="Heading1"/>
      </w:pPr>
      <w:r>
        <w:t xml:space="preserve">What can you do now? </w:t>
      </w:r>
    </w:p>
    <w:p w14:paraId="2F2529F7" w14:textId="4870FB18" w:rsidR="00081F85" w:rsidRPr="00EA3585" w:rsidRDefault="00081F85" w:rsidP="00EA3585">
      <w:r w:rsidRPr="00EA3585">
        <w:t xml:space="preserve">You can have your say about your rights, any time! </w:t>
      </w:r>
    </w:p>
    <w:p w14:paraId="3FC7AC8A" w14:textId="77777777" w:rsidR="00081F85" w:rsidRPr="00EA3585" w:rsidRDefault="00081F85" w:rsidP="00EA3585">
      <w:r w:rsidRPr="00EA3585">
        <w:t>If you want to talk to me about something, you can:</w:t>
      </w:r>
    </w:p>
    <w:p w14:paraId="6A3312BB" w14:textId="1F39E63F" w:rsidR="00081F85" w:rsidRPr="00EA3585" w:rsidRDefault="00081F85" w:rsidP="00EA3585">
      <w:pPr>
        <w:pStyle w:val="Bullettext"/>
      </w:pPr>
      <w:r w:rsidRPr="00EA3585">
        <w:t xml:space="preserve">email me at </w:t>
      </w:r>
      <w:hyperlink r:id="rId21" w:history="1">
        <w:r w:rsidR="00EA3585" w:rsidRPr="00B80950">
          <w:rPr>
            <w:rStyle w:val="Hyperlink"/>
          </w:rPr>
          <w:t>kids@humanrights.gov.au</w:t>
        </w:r>
      </w:hyperlink>
    </w:p>
    <w:p w14:paraId="44627FA7" w14:textId="38FC796E" w:rsidR="00081F85" w:rsidRPr="00EA3585" w:rsidRDefault="00081F85" w:rsidP="00EA3585">
      <w:pPr>
        <w:pStyle w:val="Bullettext"/>
      </w:pPr>
      <w:r w:rsidRPr="00EA3585">
        <w:t xml:space="preserve">find me on Facebook at </w:t>
      </w:r>
      <w:hyperlink r:id="rId22" w:history="1">
        <w:r w:rsidR="00EA3585" w:rsidRPr="00B80950">
          <w:rPr>
            <w:rStyle w:val="Hyperlink"/>
          </w:rPr>
          <w:t>www.facebook.com/MeganM4Kids</w:t>
        </w:r>
      </w:hyperlink>
      <w:r w:rsidR="00EA3585">
        <w:rPr>
          <w:rStyle w:val="Hyperlink"/>
          <w:color w:val="auto"/>
          <w:u w:val="none"/>
        </w:rPr>
        <w:t xml:space="preserve"> </w:t>
      </w:r>
    </w:p>
    <w:p w14:paraId="11C7FCD7" w14:textId="10F198B1" w:rsidR="00081F85" w:rsidRPr="00EA3585" w:rsidRDefault="00081F85" w:rsidP="00EA3585">
      <w:pPr>
        <w:pStyle w:val="Bullettext"/>
      </w:pPr>
      <w:r w:rsidRPr="00EA3585">
        <w:t xml:space="preserve">find me on Twitter </w:t>
      </w:r>
      <w:hyperlink r:id="rId23" w:history="1">
        <w:r w:rsidRPr="00EA3585">
          <w:rPr>
            <w:rStyle w:val="Hyperlink"/>
          </w:rPr>
          <w:t>@MeganM4Kids</w:t>
        </w:r>
      </w:hyperlink>
    </w:p>
    <w:p w14:paraId="403B8F69" w14:textId="0F5F5E59" w:rsidR="00081F85" w:rsidRDefault="00081F85" w:rsidP="00EA3585">
      <w:pPr>
        <w:rPr>
          <w:rStyle w:val="Hyperlink"/>
        </w:rPr>
      </w:pPr>
      <w:r w:rsidRPr="00EA3585">
        <w:t xml:space="preserve">Or you can follow my pup, Scout, on Instagram, </w:t>
      </w:r>
      <w:r w:rsidRPr="00EA3585">
        <w:rPr>
          <w:rStyle w:val="Hyperlink"/>
        </w:rPr>
        <w:t>@Scout4Kids</w:t>
      </w:r>
    </w:p>
    <w:p w14:paraId="58B32FF5" w14:textId="6D43A99C" w:rsidR="00EA3585" w:rsidRDefault="00EA3585">
      <w:pPr>
        <w:spacing w:before="0" w:after="0"/>
      </w:pPr>
      <w:r>
        <w:br w:type="page"/>
      </w:r>
    </w:p>
    <w:p w14:paraId="1F202B59" w14:textId="77777777" w:rsidR="00EA3585" w:rsidRPr="00EA3585" w:rsidRDefault="00EA3585" w:rsidP="00EA3585">
      <w:pPr>
        <w:pStyle w:val="Heading1"/>
      </w:pPr>
      <w:r w:rsidRPr="00EA3585">
        <w:lastRenderedPageBreak/>
        <w:t>Know your rights word scramble!</w:t>
      </w:r>
    </w:p>
    <w:p w14:paraId="302BB40C" w14:textId="77777777" w:rsidR="00EA3585" w:rsidRPr="00EA3585" w:rsidRDefault="00EA3585" w:rsidP="005E2539">
      <w:pPr>
        <w:spacing w:after="360"/>
      </w:pPr>
      <w:r w:rsidRPr="00EA3585">
        <w:t>All children and young people in Australia – and the world – have human rights. Unscramble the words by looking for clues in your rights below.</w:t>
      </w:r>
    </w:p>
    <w:p w14:paraId="283D3E0F" w14:textId="357E0C88" w:rsidR="00EA3585" w:rsidRDefault="00EA3585" w:rsidP="00EA3585">
      <w:pPr>
        <w:jc w:val="center"/>
      </w:pPr>
      <w:bookmarkStart w:id="5" w:name="_GoBack"/>
      <w:r>
        <w:rPr>
          <w:noProof/>
        </w:rPr>
        <w:drawing>
          <wp:inline distT="0" distB="0" distL="0" distR="0" wp14:anchorId="3FB3912D" wp14:editId="0FC30FB8">
            <wp:extent cx="3746500" cy="5105400"/>
            <wp:effectExtent l="0" t="0" r="0" b="0"/>
            <wp:docPr id="8" name="Picture 8" descr="Rights include: be treated fairly; have a say about decisions affecting you; live and grow up healthy; get information that is important to your wellbeing; be safe, no matter where you are; privacy; get an education; be cared for and have a home; know you are and where you come from." title="Picture of Know your rights word scram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now-your-rights-head.png"/>
                    <pic:cNvPicPr/>
                  </pic:nvPicPr>
                  <pic:blipFill>
                    <a:blip r:embed="rId24"/>
                    <a:stretch>
                      <a:fillRect/>
                    </a:stretch>
                  </pic:blipFill>
                  <pic:spPr>
                    <a:xfrm>
                      <a:off x="0" y="0"/>
                      <a:ext cx="3746500" cy="5105400"/>
                    </a:xfrm>
                    <a:prstGeom prst="rect">
                      <a:avLst/>
                    </a:prstGeom>
                  </pic:spPr>
                </pic:pic>
              </a:graphicData>
            </a:graphic>
          </wp:inline>
        </w:drawing>
      </w:r>
      <w:bookmarkEnd w:id="5"/>
    </w:p>
    <w:p w14:paraId="3D623459" w14:textId="7B7F1F68" w:rsidR="00EA3585" w:rsidRDefault="00EA3585" w:rsidP="00EA3585"/>
    <w:p w14:paraId="1BEC1D51" w14:textId="77777777" w:rsidR="00EA3585" w:rsidRPr="00EA3585" w:rsidRDefault="00EA3585" w:rsidP="00EA3585">
      <w:pPr>
        <w:tabs>
          <w:tab w:val="left" w:pos="4536"/>
        </w:tabs>
        <w:rPr>
          <w:b/>
        </w:rPr>
      </w:pPr>
      <w:r w:rsidRPr="00EA3585">
        <w:rPr>
          <w:b/>
        </w:rPr>
        <w:t>MYAILF</w:t>
      </w:r>
      <w:r>
        <w:rPr>
          <w:b/>
        </w:rPr>
        <w:tab/>
      </w:r>
      <w:r w:rsidRPr="00EA3585">
        <w:rPr>
          <w:b/>
        </w:rPr>
        <w:t>ICVEO</w:t>
      </w:r>
    </w:p>
    <w:p w14:paraId="2FBB82F7" w14:textId="77777777" w:rsidR="00EA3585" w:rsidRPr="00EA3585" w:rsidRDefault="00EA3585" w:rsidP="00EA3585">
      <w:pPr>
        <w:tabs>
          <w:tab w:val="left" w:pos="4536"/>
        </w:tabs>
        <w:rPr>
          <w:b/>
        </w:rPr>
      </w:pPr>
      <w:r w:rsidRPr="00EA3585">
        <w:rPr>
          <w:b/>
        </w:rPr>
        <w:t>UNOATICED</w:t>
      </w:r>
      <w:r>
        <w:rPr>
          <w:b/>
        </w:rPr>
        <w:tab/>
      </w:r>
      <w:r w:rsidRPr="00EA3585">
        <w:rPr>
          <w:b/>
        </w:rPr>
        <w:t>FTEAYS</w:t>
      </w:r>
    </w:p>
    <w:p w14:paraId="3F34BE35" w14:textId="77777777" w:rsidR="00EA3585" w:rsidRPr="00EA3585" w:rsidRDefault="00EA3585" w:rsidP="00EA3585">
      <w:pPr>
        <w:tabs>
          <w:tab w:val="left" w:pos="4536"/>
        </w:tabs>
        <w:rPr>
          <w:b/>
        </w:rPr>
      </w:pPr>
      <w:r w:rsidRPr="00EA3585">
        <w:rPr>
          <w:b/>
        </w:rPr>
        <w:t>DEERTTA LAFYRI</w:t>
      </w:r>
      <w:r>
        <w:rPr>
          <w:b/>
        </w:rPr>
        <w:tab/>
      </w:r>
      <w:r w:rsidRPr="00EA3585">
        <w:rPr>
          <w:b/>
        </w:rPr>
        <w:t>TALEHH</w:t>
      </w:r>
    </w:p>
    <w:p w14:paraId="01E8F267" w14:textId="01238EEC" w:rsidR="00EA3585" w:rsidRPr="00EA3585" w:rsidRDefault="00EA3585" w:rsidP="00EA3585">
      <w:pPr>
        <w:tabs>
          <w:tab w:val="left" w:pos="4536"/>
        </w:tabs>
        <w:rPr>
          <w:b/>
        </w:rPr>
      </w:pPr>
      <w:r w:rsidRPr="00EA3585">
        <w:rPr>
          <w:b/>
        </w:rPr>
        <w:t xml:space="preserve">EHMO </w:t>
      </w:r>
      <w:r>
        <w:rPr>
          <w:b/>
        </w:rPr>
        <w:tab/>
      </w:r>
      <w:r w:rsidRPr="00EA3585">
        <w:rPr>
          <w:b/>
        </w:rPr>
        <w:t>RTAOINONFMI</w:t>
      </w:r>
    </w:p>
    <w:p w14:paraId="2EC7D8F7" w14:textId="77777777" w:rsidR="00EA3585" w:rsidRPr="00EA3585" w:rsidRDefault="00EA3585" w:rsidP="00EA3585">
      <w:pPr>
        <w:tabs>
          <w:tab w:val="left" w:pos="4536"/>
        </w:tabs>
        <w:rPr>
          <w:b/>
        </w:rPr>
      </w:pPr>
      <w:r w:rsidRPr="00EA3585">
        <w:rPr>
          <w:b/>
        </w:rPr>
        <w:t>TTNYIEDI</w:t>
      </w:r>
    </w:p>
    <w:sectPr w:rsidR="00EA3585" w:rsidRPr="00EA3585" w:rsidSect="005B1378">
      <w:headerReference w:type="even" r:id="rId25"/>
      <w:headerReference w:type="default" r:id="rId26"/>
      <w:footerReference w:type="default" r:id="rId27"/>
      <w:headerReference w:type="first" r:id="rId28"/>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6594" w14:textId="77777777" w:rsidR="00063B38" w:rsidRPr="005B1378" w:rsidRDefault="00063B38" w:rsidP="005B1378">
      <w:pPr>
        <w:spacing w:before="0" w:after="0"/>
        <w:rPr>
          <w:sz w:val="16"/>
          <w:szCs w:val="16"/>
        </w:rPr>
      </w:pPr>
    </w:p>
  </w:endnote>
  <w:endnote w:type="continuationSeparator" w:id="0">
    <w:p w14:paraId="630CBEBC" w14:textId="77777777" w:rsidR="00063B38" w:rsidRPr="00854EF0" w:rsidRDefault="00063B38" w:rsidP="002B0BD4">
      <w:pPr>
        <w:spacing w:before="0" w:after="0"/>
        <w:rPr>
          <w:sz w:val="16"/>
          <w:szCs w:val="16"/>
        </w:rPr>
      </w:pPr>
    </w:p>
  </w:endnote>
  <w:endnote w:type="continuationNotice" w:id="1">
    <w:p w14:paraId="7F6F2905" w14:textId="77777777" w:rsidR="00063B38" w:rsidRPr="00854EF0" w:rsidRDefault="00063B38" w:rsidP="00854EF0">
      <w:pPr>
        <w:spacing w:before="0" w:after="0"/>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HelveticaNeueLT Std Cn">
    <w:panose1 w:val="020B0506030502030204"/>
    <w:charset w:val="00"/>
    <w:family w:val="swiss"/>
    <w:notTrueType/>
    <w:pitch w:val="variable"/>
    <w:sig w:usb0="800000AF" w:usb1="4000204A" w:usb2="00000000" w:usb3="00000000" w:csb0="00000001" w:csb1="00000000"/>
  </w:font>
  <w:font w:name="HelveticaNeueLTStd-Roman">
    <w:altName w:val="HelveticaNeueLT Std"/>
    <w:panose1 w:val="020B0604020202020204"/>
    <w:charset w:val="4D"/>
    <w:family w:val="auto"/>
    <w:notTrueType/>
    <w:pitch w:val="default"/>
    <w:sig w:usb0="00000003" w:usb1="00000000" w:usb2="00000000" w:usb3="00000000" w:csb0="00000001" w:csb1="00000000"/>
  </w:font>
  <w:font w:name="HelveticaNeueLTStd-Cn">
    <w:altName w:val="Arial"/>
    <w:panose1 w:val="020B0604020202020204"/>
    <w:charset w:val="4D"/>
    <w:family w:val="auto"/>
    <w:pitch w:val="default"/>
    <w:sig w:usb0="00000003" w:usb1="00000000" w:usb2="00000000" w:usb3="00000000" w:csb0="00000001" w:csb1="00000000"/>
  </w:font>
  <w:font w:name="GoodDog">
    <w:panose1 w:val="02000000000000000000"/>
    <w:charset w:val="4D"/>
    <w:family w:val="auto"/>
    <w:notTrueType/>
    <w:pitch w:val="variable"/>
    <w:sig w:usb0="80000027" w:usb1="00000002"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9255C" w14:textId="77777777" w:rsidR="008E465E" w:rsidRPr="0090165F" w:rsidRDefault="008E465E"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239DC" w14:textId="77777777" w:rsidR="008E465E" w:rsidRPr="00F96D5C" w:rsidRDefault="008E465E" w:rsidP="008219B4">
    <w:pPr>
      <w:pStyle w:val="Footer"/>
      <w:spacing w:before="240" w:after="0"/>
      <w:jc w:val="right"/>
      <w:rPr>
        <w:sz w:val="20"/>
        <w:szCs w:val="20"/>
      </w:rPr>
    </w:pPr>
    <w:r w:rsidRPr="00F96D5C">
      <w:rPr>
        <w:rStyle w:val="PageNumber"/>
        <w:sz w:val="20"/>
        <w:szCs w:val="20"/>
      </w:rPr>
      <w:fldChar w:fldCharType="begin"/>
    </w:r>
    <w:r w:rsidRPr="00F96D5C">
      <w:rPr>
        <w:rStyle w:val="PageNumber"/>
        <w:sz w:val="20"/>
        <w:szCs w:val="20"/>
      </w:rPr>
      <w:instrText xml:space="preserve"> PAGE </w:instrText>
    </w:r>
    <w:r w:rsidRPr="00F96D5C">
      <w:rPr>
        <w:rStyle w:val="PageNumber"/>
        <w:sz w:val="20"/>
        <w:szCs w:val="20"/>
      </w:rPr>
      <w:fldChar w:fldCharType="separate"/>
    </w:r>
    <w:r w:rsidR="00392047" w:rsidRPr="00F96D5C">
      <w:rPr>
        <w:rStyle w:val="PageNumber"/>
        <w:noProof/>
        <w:sz w:val="20"/>
        <w:szCs w:val="20"/>
      </w:rPr>
      <w:t>4</w:t>
    </w:r>
    <w:r w:rsidRPr="00F96D5C">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185BA" w14:textId="77777777" w:rsidR="00063B38" w:rsidRDefault="00063B38" w:rsidP="008A0B0B">
      <w:pPr>
        <w:spacing w:after="120"/>
      </w:pPr>
      <w:r>
        <w:separator/>
      </w:r>
    </w:p>
  </w:footnote>
  <w:footnote w:type="continuationSeparator" w:id="0">
    <w:p w14:paraId="36FF0DC2" w14:textId="77777777" w:rsidR="00063B38" w:rsidRDefault="00063B38"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3A369" w14:textId="77777777" w:rsidR="008E465E" w:rsidRDefault="00063B38">
    <w:pPr>
      <w:pStyle w:val="Header"/>
    </w:pPr>
    <w:r>
      <w:rPr>
        <w:noProof/>
      </w:rPr>
      <w:pict w14:anchorId="48E23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3" type="#_x0000_t75" alt="MS word cover1" style="position:absolute;left:0;text-align:left;margin-left:0;margin-top:0;width:595.65pt;height:870.15pt;z-index:-251660288;mso-wrap-edited:f;mso-width-percent:0;mso-height-percent:0;mso-position-horizontal:center;mso-position-horizontal-relative:margin;mso-position-vertical:center;mso-position-vertical-relative:margin;mso-width-percent:0;mso-height-percent:0"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15F5F" w14:textId="77777777" w:rsidR="008E465E" w:rsidRPr="00D27262" w:rsidRDefault="00063B38" w:rsidP="002B1B65">
    <w:pPr>
      <w:spacing w:before="0" w:after="0"/>
      <w:jc w:val="right"/>
      <w:rPr>
        <w:sz w:val="22"/>
        <w:szCs w:val="22"/>
      </w:rPr>
    </w:pPr>
    <w:r>
      <w:rPr>
        <w:noProof/>
        <w:sz w:val="22"/>
        <w:szCs w:val="22"/>
      </w:rPr>
      <w:pict w14:anchorId="29898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2" type="#_x0000_t75" alt="MS word cover1" style="position:absolute;left:0;text-align:left;margin-left:0;margin-top:0;width:595.65pt;height:870.15pt;z-index:-251659264;mso-wrap-edited:f;mso-width-percent:0;mso-height-percent:0;mso-position-horizontal:center;mso-position-horizontal-relative:margin;mso-position-vertical:center;mso-position-vertical-relative:margin;mso-width-percent:0;mso-height-percent:0" o:allowincell="f">
          <v:imagedata r:id="rId1" o:title="MS word cover1"/>
          <w10:wrap anchorx="margin" anchory="margin"/>
        </v:shape>
      </w:pict>
    </w:r>
    <w:r w:rsidR="008E465E" w:rsidRPr="00D27262">
      <w:rPr>
        <w:sz w:val="22"/>
        <w:szCs w:val="22"/>
      </w:rPr>
      <w:t>Au</w:t>
    </w:r>
    <w:r w:rsidR="008E465E">
      <w:rPr>
        <w:sz w:val="22"/>
        <w:szCs w:val="22"/>
      </w:rPr>
      <w:t>stralian Human Rights Commission</w:t>
    </w:r>
  </w:p>
  <w:p w14:paraId="5A949FA5" w14:textId="77777777" w:rsidR="008E465E" w:rsidRDefault="008E465E"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8E465E" w:rsidRPr="00B85DD4" w14:paraId="0C37BD8F" w14:textId="77777777" w:rsidTr="00165E3C">
      <w:trPr>
        <w:trHeight w:val="1276"/>
      </w:trPr>
      <w:tc>
        <w:tcPr>
          <w:tcW w:w="1508" w:type="dxa"/>
        </w:tcPr>
        <w:p w14:paraId="525F622B" w14:textId="77777777" w:rsidR="008E465E" w:rsidRPr="00B85DD4" w:rsidRDefault="008E465E" w:rsidP="00B520BC">
          <w:pPr>
            <w:pStyle w:val="Header"/>
            <w:tabs>
              <w:tab w:val="left" w:pos="4686"/>
              <w:tab w:val="left" w:pos="7088"/>
              <w:tab w:val="left" w:pos="7242"/>
            </w:tabs>
            <w:ind w:left="-108"/>
            <w:rPr>
              <w:rFonts w:cs="ArialMT"/>
              <w:b/>
              <w:spacing w:val="-20"/>
            </w:rPr>
          </w:pPr>
        </w:p>
      </w:tc>
      <w:tc>
        <w:tcPr>
          <w:tcW w:w="2688" w:type="dxa"/>
          <w:vAlign w:val="center"/>
        </w:tcPr>
        <w:p w14:paraId="3045F978" w14:textId="77777777" w:rsidR="008E465E" w:rsidRPr="00B85DD4" w:rsidRDefault="008E465E" w:rsidP="002B1B65">
          <w:pPr>
            <w:spacing w:before="0" w:after="0"/>
            <w:rPr>
              <w:rFonts w:cs="ArialMT"/>
              <w:i/>
              <w:color w:val="808080"/>
              <w:sz w:val="17"/>
            </w:rPr>
          </w:pPr>
        </w:p>
      </w:tc>
      <w:tc>
        <w:tcPr>
          <w:tcW w:w="2302" w:type="dxa"/>
        </w:tcPr>
        <w:p w14:paraId="07802F03" w14:textId="77777777" w:rsidR="008E465E" w:rsidRPr="00B85DD4" w:rsidRDefault="008E465E" w:rsidP="00B520BC">
          <w:pPr>
            <w:rPr>
              <w:b/>
              <w:spacing w:val="-20"/>
              <w:sz w:val="40"/>
            </w:rPr>
          </w:pPr>
        </w:p>
      </w:tc>
      <w:tc>
        <w:tcPr>
          <w:tcW w:w="2130" w:type="dxa"/>
        </w:tcPr>
        <w:p w14:paraId="5B984554" w14:textId="77777777" w:rsidR="008E465E" w:rsidRPr="00B85DD4" w:rsidRDefault="008E465E" w:rsidP="00B520BC">
          <w:pPr>
            <w:rPr>
              <w:b/>
              <w:spacing w:val="-20"/>
              <w:sz w:val="40"/>
            </w:rPr>
          </w:pPr>
        </w:p>
      </w:tc>
      <w:tc>
        <w:tcPr>
          <w:tcW w:w="1721" w:type="dxa"/>
        </w:tcPr>
        <w:p w14:paraId="7BA88D0A" w14:textId="77777777" w:rsidR="008E465E" w:rsidRPr="00B85DD4" w:rsidRDefault="008E465E" w:rsidP="00B520BC">
          <w:pPr>
            <w:spacing w:before="227" w:after="340"/>
            <w:rPr>
              <w:b/>
              <w:spacing w:val="-20"/>
              <w:sz w:val="40"/>
            </w:rPr>
          </w:pPr>
        </w:p>
      </w:tc>
    </w:tr>
  </w:tbl>
  <w:p w14:paraId="516FD36A" w14:textId="77777777" w:rsidR="008E465E" w:rsidRDefault="00063B38">
    <w:pPr>
      <w:pStyle w:val="Header"/>
    </w:pPr>
    <w:r>
      <w:rPr>
        <w:rFonts w:cs="ArialMT"/>
        <w:b/>
        <w:noProof/>
        <w:spacing w:val="-20"/>
      </w:rPr>
      <w:pict w14:anchorId="1C36F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1" type="#_x0000_t75" alt="MS word cover1" style="position:absolute;left:0;text-align:left;margin-left:-71.05pt;margin-top:-116pt;width:595.65pt;height:870.15pt;z-index:-251661312;mso-wrap-edited:f;mso-width-percent:0;mso-height-percent:0;mso-position-horizontal-relative:margin;mso-position-vertical-relative:margin;mso-width-percent:0;mso-height-percent:0"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19856" w14:textId="77777777" w:rsidR="008E465E" w:rsidRDefault="00063B38">
    <w:pPr>
      <w:pStyle w:val="Header"/>
    </w:pPr>
    <w:r>
      <w:rPr>
        <w:noProof/>
      </w:rPr>
      <w:pict w14:anchorId="03792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0" type="#_x0000_t75" alt="MS word cover1" style="position:absolute;left:0;text-align:left;margin-left:0;margin-top:0;width:595.65pt;height:870.15pt;z-index:-251657216;mso-wrap-edited:f;mso-width-percent:0;mso-height-percent:0;mso-position-horizontal:center;mso-position-horizontal-relative:margin;mso-position-vertical:center;mso-position-vertical-relative:margin;mso-width-percent:0;mso-height-percent:0"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F60F7" w14:textId="77777777" w:rsidR="008E465E" w:rsidRPr="00D27262" w:rsidRDefault="008E465E" w:rsidP="008219B4">
    <w:pPr>
      <w:pStyle w:val="Header"/>
    </w:pPr>
    <w:r w:rsidRPr="00D27262">
      <w:t>Au</w:t>
    </w:r>
    <w:r>
      <w:t>stralian Human Rights Commission</w:t>
    </w:r>
  </w:p>
  <w:p w14:paraId="0D87C4B1" w14:textId="42EC15B8" w:rsidR="008E465E" w:rsidRPr="00191E64" w:rsidRDefault="008E465E" w:rsidP="00DA6E0E">
    <w:pPr>
      <w:pStyle w:val="Header"/>
      <w:spacing w:after="360"/>
      <w:rPr>
        <w:iCs/>
      </w:rPr>
    </w:pPr>
    <w:r>
      <w:rPr>
        <w:i/>
        <w:iCs/>
      </w:rPr>
      <w:t>What does t</w:t>
    </w:r>
    <w:r w:rsidR="000B0DBA">
      <w:rPr>
        <w:i/>
        <w:iCs/>
      </w:rPr>
      <w:t>he Children’s Rights Report 2017</w:t>
    </w:r>
    <w:r>
      <w:rPr>
        <w:i/>
        <w:iCs/>
      </w:rPr>
      <w:t xml:space="preserve"> say? </w:t>
    </w:r>
    <w:r w:rsidR="000B0DBA">
      <w:rPr>
        <w:iCs/>
      </w:rPr>
      <w:t>For children and young people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8E465E" w:rsidRPr="00B85DD4" w14:paraId="730165E1" w14:textId="77777777" w:rsidTr="002B1B65">
      <w:trPr>
        <w:trHeight w:val="1603"/>
      </w:trPr>
      <w:tc>
        <w:tcPr>
          <w:tcW w:w="1508" w:type="dxa"/>
        </w:tcPr>
        <w:p w14:paraId="70F45D5A" w14:textId="77777777" w:rsidR="008E465E" w:rsidRPr="00B85DD4" w:rsidRDefault="008E465E" w:rsidP="00B520BC">
          <w:pPr>
            <w:pStyle w:val="Header"/>
            <w:tabs>
              <w:tab w:val="left" w:pos="4686"/>
              <w:tab w:val="left" w:pos="7088"/>
              <w:tab w:val="left" w:pos="7242"/>
            </w:tabs>
            <w:ind w:left="-108"/>
            <w:rPr>
              <w:rFonts w:cs="ArialMT"/>
              <w:b/>
              <w:spacing w:val="-20"/>
            </w:rPr>
          </w:pPr>
          <w:r>
            <w:rPr>
              <w:rFonts w:cs="ArialMT"/>
              <w:b/>
              <w:noProof/>
              <w:spacing w:val="-20"/>
              <w:lang w:val="en-US" w:eastAsia="en-US"/>
            </w:rPr>
            <w:drawing>
              <wp:inline distT="0" distB="0" distL="0" distR="0" wp14:anchorId="3C795198" wp14:editId="153BFAA7">
                <wp:extent cx="819150" cy="819150"/>
                <wp:effectExtent l="0" t="0" r="0" b="0"/>
                <wp:docPr id="1" name="Picture 1"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69AE3004" w14:textId="77777777" w:rsidR="008E465E" w:rsidRPr="00D36BB2" w:rsidRDefault="008E465E" w:rsidP="002B1B65">
          <w:pPr>
            <w:pStyle w:val="LogoType"/>
            <w:pBdr>
              <w:bottom w:val="single" w:sz="4" w:space="1" w:color="808080"/>
            </w:pBdr>
            <w:spacing w:line="240" w:lineRule="auto"/>
          </w:pPr>
          <w:r w:rsidRPr="00D36BB2">
            <w:t>Australian</w:t>
          </w:r>
        </w:p>
        <w:p w14:paraId="5A750010" w14:textId="77777777" w:rsidR="008E465E" w:rsidRPr="00D36BB2" w:rsidRDefault="008E465E" w:rsidP="002B1B65">
          <w:pPr>
            <w:pStyle w:val="LogoType"/>
            <w:pBdr>
              <w:bottom w:val="single" w:sz="4" w:space="1" w:color="808080"/>
            </w:pBdr>
            <w:spacing w:line="240" w:lineRule="auto"/>
          </w:pPr>
          <w:r w:rsidRPr="00D36BB2">
            <w:t>Human Rights</w:t>
          </w:r>
        </w:p>
        <w:p w14:paraId="55905441" w14:textId="77777777" w:rsidR="008E465E" w:rsidRPr="00D36BB2" w:rsidRDefault="008E465E" w:rsidP="002B1B65">
          <w:pPr>
            <w:pStyle w:val="LogoType"/>
            <w:pBdr>
              <w:bottom w:val="single" w:sz="4" w:space="1" w:color="808080"/>
            </w:pBdr>
            <w:spacing w:line="240" w:lineRule="auto"/>
          </w:pPr>
          <w:r w:rsidRPr="00D36BB2">
            <w:t>Commission</w:t>
          </w:r>
        </w:p>
        <w:p w14:paraId="1CFD37C7" w14:textId="77777777" w:rsidR="008E465E" w:rsidRPr="00B85DD4" w:rsidRDefault="008E465E"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395191EE" w14:textId="77777777" w:rsidR="008E465E" w:rsidRPr="00B85DD4" w:rsidRDefault="008E465E" w:rsidP="00B520BC">
          <w:pPr>
            <w:rPr>
              <w:b/>
              <w:spacing w:val="-20"/>
              <w:sz w:val="40"/>
            </w:rPr>
          </w:pPr>
        </w:p>
      </w:tc>
      <w:tc>
        <w:tcPr>
          <w:tcW w:w="2130" w:type="dxa"/>
        </w:tcPr>
        <w:p w14:paraId="095819A0" w14:textId="77777777" w:rsidR="008E465E" w:rsidRPr="00B85DD4" w:rsidRDefault="008E465E" w:rsidP="00B520BC">
          <w:pPr>
            <w:rPr>
              <w:b/>
              <w:spacing w:val="-20"/>
              <w:sz w:val="40"/>
            </w:rPr>
          </w:pPr>
        </w:p>
      </w:tc>
      <w:tc>
        <w:tcPr>
          <w:tcW w:w="1721" w:type="dxa"/>
        </w:tcPr>
        <w:p w14:paraId="13DBD184" w14:textId="77777777" w:rsidR="008E465E" w:rsidRPr="00B85DD4" w:rsidRDefault="008E465E" w:rsidP="00B520BC">
          <w:pPr>
            <w:spacing w:before="227" w:after="340"/>
            <w:rPr>
              <w:b/>
              <w:spacing w:val="-20"/>
              <w:sz w:val="40"/>
            </w:rPr>
          </w:pPr>
        </w:p>
      </w:tc>
    </w:tr>
  </w:tbl>
  <w:p w14:paraId="17AE5A08" w14:textId="77777777" w:rsidR="008E465E" w:rsidRDefault="00063B38">
    <w:pPr>
      <w:pStyle w:val="Header"/>
    </w:pPr>
    <w:r>
      <w:rPr>
        <w:rFonts w:cs="ArialMT"/>
        <w:b/>
        <w:noProof/>
        <w:spacing w:val="-20"/>
      </w:rPr>
      <w:pict w14:anchorId="593E0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49" type="#_x0000_t75" alt="MS word cover1" style="position:absolute;left:0;text-align:left;margin-left:0;margin-top:0;width:595.65pt;height:870.15pt;z-index:-251658240;mso-wrap-edited:f;mso-width-percent:0;mso-height-percent:0;mso-position-horizontal:center;mso-position-horizontal-relative:margin;mso-position-vertical:center;mso-position-vertical-relative:margin;mso-width-percent:0;mso-height-percent:0"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67C04"/>
    <w:multiLevelType w:val="hybridMultilevel"/>
    <w:tmpl w:val="037E7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CB16C8"/>
    <w:multiLevelType w:val="hybridMultilevel"/>
    <w:tmpl w:val="815AE4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06530D"/>
    <w:multiLevelType w:val="hybridMultilevel"/>
    <w:tmpl w:val="D068C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560C11"/>
    <w:multiLevelType w:val="hybridMultilevel"/>
    <w:tmpl w:val="4B046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CB237C"/>
    <w:multiLevelType w:val="hybridMultilevel"/>
    <w:tmpl w:val="F6E2FC0A"/>
    <w:lvl w:ilvl="0" w:tplc="A32EC982">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E15499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5AC72ED"/>
    <w:multiLevelType w:val="multilevel"/>
    <w:tmpl w:val="8B9097F6"/>
    <w:lvl w:ilvl="0">
      <w:start w:val="1"/>
      <w:numFmt w:val="bullet"/>
      <w:lvlText w:val="•"/>
      <w:lvlJc w:val="left"/>
      <w:pPr>
        <w:ind w:left="927" w:hanging="360"/>
      </w:pPr>
      <w:rPr>
        <w:rFonts w:ascii="Arial" w:hAnsi="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67506AF"/>
    <w:multiLevelType w:val="hybridMultilevel"/>
    <w:tmpl w:val="C824C92E"/>
    <w:lvl w:ilvl="0" w:tplc="A20C0F34">
      <w:start w:val="1"/>
      <w:numFmt w:val="bullet"/>
      <w:pStyle w:val="Bullettext"/>
      <w:lvlText w:val="•"/>
      <w:lvlJc w:val="left"/>
      <w:pPr>
        <w:ind w:left="357" w:firstLine="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303A5B8A"/>
    <w:multiLevelType w:val="hybridMultilevel"/>
    <w:tmpl w:val="0E0E914A"/>
    <w:lvl w:ilvl="0" w:tplc="7712907E">
      <w:start w:val="1"/>
      <w:numFmt w:val="bullet"/>
      <w:lvlText w:val=""/>
      <w:lvlJc w:val="left"/>
      <w:pPr>
        <w:ind w:left="720" w:hanging="360"/>
      </w:pPr>
      <w:rPr>
        <w:rFonts w:ascii="Symbol" w:hAnsi="Symbol" w:hint="default"/>
      </w:rPr>
    </w:lvl>
    <w:lvl w:ilvl="1" w:tplc="DD3A8AB4" w:tentative="1">
      <w:start w:val="1"/>
      <w:numFmt w:val="bullet"/>
      <w:lvlText w:val="o"/>
      <w:lvlJc w:val="left"/>
      <w:pPr>
        <w:ind w:left="1440" w:hanging="360"/>
      </w:pPr>
      <w:rPr>
        <w:rFonts w:ascii="Courier New" w:hAnsi="Courier New" w:cs="Courier New" w:hint="default"/>
      </w:rPr>
    </w:lvl>
    <w:lvl w:ilvl="2" w:tplc="C686A3EC" w:tentative="1">
      <w:start w:val="1"/>
      <w:numFmt w:val="bullet"/>
      <w:lvlText w:val=""/>
      <w:lvlJc w:val="left"/>
      <w:pPr>
        <w:ind w:left="2160" w:hanging="360"/>
      </w:pPr>
      <w:rPr>
        <w:rFonts w:ascii="Wingdings" w:hAnsi="Wingdings" w:hint="default"/>
      </w:rPr>
    </w:lvl>
    <w:lvl w:ilvl="3" w:tplc="41305338" w:tentative="1">
      <w:start w:val="1"/>
      <w:numFmt w:val="bullet"/>
      <w:lvlText w:val=""/>
      <w:lvlJc w:val="left"/>
      <w:pPr>
        <w:ind w:left="2880" w:hanging="360"/>
      </w:pPr>
      <w:rPr>
        <w:rFonts w:ascii="Symbol" w:hAnsi="Symbol" w:hint="default"/>
      </w:rPr>
    </w:lvl>
    <w:lvl w:ilvl="4" w:tplc="208E7208" w:tentative="1">
      <w:start w:val="1"/>
      <w:numFmt w:val="bullet"/>
      <w:lvlText w:val="o"/>
      <w:lvlJc w:val="left"/>
      <w:pPr>
        <w:ind w:left="3600" w:hanging="360"/>
      </w:pPr>
      <w:rPr>
        <w:rFonts w:ascii="Courier New" w:hAnsi="Courier New" w:cs="Courier New" w:hint="default"/>
      </w:rPr>
    </w:lvl>
    <w:lvl w:ilvl="5" w:tplc="089806D8" w:tentative="1">
      <w:start w:val="1"/>
      <w:numFmt w:val="bullet"/>
      <w:lvlText w:val=""/>
      <w:lvlJc w:val="left"/>
      <w:pPr>
        <w:ind w:left="4320" w:hanging="360"/>
      </w:pPr>
      <w:rPr>
        <w:rFonts w:ascii="Wingdings" w:hAnsi="Wingdings" w:hint="default"/>
      </w:rPr>
    </w:lvl>
    <w:lvl w:ilvl="6" w:tplc="D6449B9E" w:tentative="1">
      <w:start w:val="1"/>
      <w:numFmt w:val="bullet"/>
      <w:lvlText w:val=""/>
      <w:lvlJc w:val="left"/>
      <w:pPr>
        <w:ind w:left="5040" w:hanging="360"/>
      </w:pPr>
      <w:rPr>
        <w:rFonts w:ascii="Symbol" w:hAnsi="Symbol" w:hint="default"/>
      </w:rPr>
    </w:lvl>
    <w:lvl w:ilvl="7" w:tplc="A22E6ADA" w:tentative="1">
      <w:start w:val="1"/>
      <w:numFmt w:val="bullet"/>
      <w:lvlText w:val="o"/>
      <w:lvlJc w:val="left"/>
      <w:pPr>
        <w:ind w:left="5760" w:hanging="360"/>
      </w:pPr>
      <w:rPr>
        <w:rFonts w:ascii="Courier New" w:hAnsi="Courier New" w:cs="Courier New" w:hint="default"/>
      </w:rPr>
    </w:lvl>
    <w:lvl w:ilvl="8" w:tplc="CB32D9DA" w:tentative="1">
      <w:start w:val="1"/>
      <w:numFmt w:val="bullet"/>
      <w:lvlText w:val=""/>
      <w:lvlJc w:val="left"/>
      <w:pPr>
        <w:ind w:left="6480" w:hanging="360"/>
      </w:pPr>
      <w:rPr>
        <w:rFonts w:ascii="Wingdings" w:hAnsi="Wingdings" w:hint="default"/>
      </w:rPr>
    </w:lvl>
  </w:abstractNum>
  <w:abstractNum w:abstractNumId="20"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132D73"/>
    <w:multiLevelType w:val="hybridMultilevel"/>
    <w:tmpl w:val="7C4E4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9029A3"/>
    <w:multiLevelType w:val="multilevel"/>
    <w:tmpl w:val="9740E684"/>
    <w:lvl w:ilvl="0">
      <w:start w:val="1"/>
      <w:numFmt w:val="bullet"/>
      <w:lvlText w:val="•"/>
      <w:lvlJc w:val="left"/>
      <w:pPr>
        <w:ind w:left="357" w:firstLine="0"/>
      </w:pPr>
      <w:rPr>
        <w:rFonts w:ascii="Arial" w:hAnsi="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1277"/>
        </w:tabs>
        <w:ind w:left="1277"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4"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A8041A"/>
    <w:multiLevelType w:val="hybridMultilevel"/>
    <w:tmpl w:val="175A4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48017B"/>
    <w:multiLevelType w:val="hybridMultilevel"/>
    <w:tmpl w:val="0F243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504F3F05"/>
    <w:multiLevelType w:val="hybridMultilevel"/>
    <w:tmpl w:val="B658D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87AA54"/>
    <w:multiLevelType w:val="hybridMultilevel"/>
    <w:tmpl w:val="1215CD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CEE67DD"/>
    <w:multiLevelType w:val="multilevel"/>
    <w:tmpl w:val="299006A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F546B84"/>
    <w:multiLevelType w:val="hybridMultilevel"/>
    <w:tmpl w:val="ED72C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0E4473"/>
    <w:multiLevelType w:val="multilevel"/>
    <w:tmpl w:val="9BEA04B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b w:val="0"/>
        <w:i w:val="0"/>
        <w:sz w:val="24"/>
      </w:rPr>
    </w:lvl>
    <w:lvl w:ilvl="2">
      <w:start w:val="1"/>
      <w:numFmt w:val="lowerRoman"/>
      <w:lvlText w:val="(%3)"/>
      <w:lvlJc w:val="left"/>
      <w:pPr>
        <w:tabs>
          <w:tab w:val="num" w:pos="1673"/>
        </w:tabs>
        <w:ind w:left="1673" w:hanging="539"/>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3" w15:restartNumberingAfterBreak="0">
    <w:nsid w:val="6B2401FD"/>
    <w:multiLevelType w:val="hybridMultilevel"/>
    <w:tmpl w:val="CC8A6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8B61EB"/>
    <w:multiLevelType w:val="hybridMultilevel"/>
    <w:tmpl w:val="7BF27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50408B"/>
    <w:multiLevelType w:val="hybridMultilevel"/>
    <w:tmpl w:val="CB3C5A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AF027E"/>
    <w:multiLevelType w:val="hybridMultilevel"/>
    <w:tmpl w:val="8A2A057A"/>
    <w:lvl w:ilvl="0" w:tplc="D7A8F88E">
      <w:start w:val="1"/>
      <w:numFmt w:val="bullet"/>
      <w:lvlText w:val=""/>
      <w:lvlJc w:val="left"/>
      <w:pPr>
        <w:tabs>
          <w:tab w:val="num" w:pos="720"/>
        </w:tabs>
        <w:ind w:left="720" w:hanging="360"/>
      </w:pPr>
      <w:rPr>
        <w:rFonts w:ascii="Symbol" w:hAnsi="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39079C"/>
    <w:multiLevelType w:val="hybridMultilevel"/>
    <w:tmpl w:val="47666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55224E"/>
    <w:multiLevelType w:val="hybridMultilevel"/>
    <w:tmpl w:val="A3C44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D8068F"/>
    <w:multiLevelType w:val="hybridMultilevel"/>
    <w:tmpl w:val="A36C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7"/>
  </w:num>
  <w:num w:numId="13">
    <w:abstractNumId w:val="20"/>
  </w:num>
  <w:num w:numId="14">
    <w:abstractNumId w:val="16"/>
  </w:num>
  <w:num w:numId="15">
    <w:abstractNumId w:val="14"/>
  </w:num>
  <w:num w:numId="16">
    <w:abstractNumId w:val="36"/>
  </w:num>
  <w:num w:numId="17">
    <w:abstractNumId w:val="32"/>
  </w:num>
  <w:num w:numId="18">
    <w:abstractNumId w:val="19"/>
  </w:num>
  <w:num w:numId="19">
    <w:abstractNumId w:val="24"/>
  </w:num>
  <w:num w:numId="20">
    <w:abstractNumId w:val="21"/>
  </w:num>
  <w:num w:numId="21">
    <w:abstractNumId w:val="34"/>
  </w:num>
  <w:num w:numId="22">
    <w:abstractNumId w:val="12"/>
  </w:num>
  <w:num w:numId="23">
    <w:abstractNumId w:val="33"/>
  </w:num>
  <w:num w:numId="24">
    <w:abstractNumId w:val="31"/>
  </w:num>
  <w:num w:numId="25">
    <w:abstractNumId w:val="38"/>
  </w:num>
  <w:num w:numId="26">
    <w:abstractNumId w:val="28"/>
  </w:num>
  <w:num w:numId="27">
    <w:abstractNumId w:val="29"/>
  </w:num>
  <w:num w:numId="28">
    <w:abstractNumId w:val="10"/>
  </w:num>
  <w:num w:numId="29">
    <w:abstractNumId w:val="11"/>
  </w:num>
  <w:num w:numId="30">
    <w:abstractNumId w:val="25"/>
  </w:num>
  <w:num w:numId="31">
    <w:abstractNumId w:val="13"/>
  </w:num>
  <w:num w:numId="32">
    <w:abstractNumId w:val="26"/>
  </w:num>
  <w:num w:numId="33">
    <w:abstractNumId w:val="39"/>
  </w:num>
  <w:num w:numId="34">
    <w:abstractNumId w:val="18"/>
  </w:num>
  <w:num w:numId="35">
    <w:abstractNumId w:val="30"/>
  </w:num>
  <w:num w:numId="36">
    <w:abstractNumId w:val="37"/>
  </w:num>
  <w:num w:numId="37">
    <w:abstractNumId w:val="35"/>
  </w:num>
  <w:num w:numId="38">
    <w:abstractNumId w:val="17"/>
  </w:num>
  <w:num w:numId="39">
    <w:abstractNumId w:val="15"/>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233"/>
    <w:rsid w:val="00000198"/>
    <w:rsid w:val="00000D83"/>
    <w:rsid w:val="00001815"/>
    <w:rsid w:val="000025AD"/>
    <w:rsid w:val="000033BE"/>
    <w:rsid w:val="000040BE"/>
    <w:rsid w:val="00004FDA"/>
    <w:rsid w:val="0000564C"/>
    <w:rsid w:val="00005C0D"/>
    <w:rsid w:val="0000636D"/>
    <w:rsid w:val="00006477"/>
    <w:rsid w:val="000103BA"/>
    <w:rsid w:val="00011A25"/>
    <w:rsid w:val="00011A35"/>
    <w:rsid w:val="00011A36"/>
    <w:rsid w:val="000129CB"/>
    <w:rsid w:val="0001325A"/>
    <w:rsid w:val="000135C6"/>
    <w:rsid w:val="00013ED6"/>
    <w:rsid w:val="00014768"/>
    <w:rsid w:val="00014DC1"/>
    <w:rsid w:val="000150B1"/>
    <w:rsid w:val="00015AD9"/>
    <w:rsid w:val="000162D7"/>
    <w:rsid w:val="000164F9"/>
    <w:rsid w:val="00016BD8"/>
    <w:rsid w:val="00017376"/>
    <w:rsid w:val="00017FF6"/>
    <w:rsid w:val="00020579"/>
    <w:rsid w:val="00020A05"/>
    <w:rsid w:val="00020BDD"/>
    <w:rsid w:val="0002106F"/>
    <w:rsid w:val="0002241D"/>
    <w:rsid w:val="000231B5"/>
    <w:rsid w:val="00023485"/>
    <w:rsid w:val="00023708"/>
    <w:rsid w:val="00023841"/>
    <w:rsid w:val="00023DF9"/>
    <w:rsid w:val="000242DC"/>
    <w:rsid w:val="00024E19"/>
    <w:rsid w:val="00025FCB"/>
    <w:rsid w:val="000265E0"/>
    <w:rsid w:val="00026CAF"/>
    <w:rsid w:val="000304A4"/>
    <w:rsid w:val="0003135B"/>
    <w:rsid w:val="00031D79"/>
    <w:rsid w:val="000320A6"/>
    <w:rsid w:val="00033024"/>
    <w:rsid w:val="00034258"/>
    <w:rsid w:val="000343B0"/>
    <w:rsid w:val="00034F40"/>
    <w:rsid w:val="00035108"/>
    <w:rsid w:val="00035A45"/>
    <w:rsid w:val="00036396"/>
    <w:rsid w:val="00036CC5"/>
    <w:rsid w:val="00036E63"/>
    <w:rsid w:val="00037901"/>
    <w:rsid w:val="000379D2"/>
    <w:rsid w:val="0004023B"/>
    <w:rsid w:val="00041571"/>
    <w:rsid w:val="00042462"/>
    <w:rsid w:val="000424A3"/>
    <w:rsid w:val="00043089"/>
    <w:rsid w:val="00043149"/>
    <w:rsid w:val="00043EC7"/>
    <w:rsid w:val="00044BB0"/>
    <w:rsid w:val="000453B3"/>
    <w:rsid w:val="00045975"/>
    <w:rsid w:val="00047AD4"/>
    <w:rsid w:val="00047C47"/>
    <w:rsid w:val="0005105F"/>
    <w:rsid w:val="00053504"/>
    <w:rsid w:val="000536E9"/>
    <w:rsid w:val="00056639"/>
    <w:rsid w:val="00056DC7"/>
    <w:rsid w:val="0005726F"/>
    <w:rsid w:val="00057578"/>
    <w:rsid w:val="000579B1"/>
    <w:rsid w:val="000604CD"/>
    <w:rsid w:val="000605A1"/>
    <w:rsid w:val="00060602"/>
    <w:rsid w:val="0006100F"/>
    <w:rsid w:val="00061BEB"/>
    <w:rsid w:val="00061C03"/>
    <w:rsid w:val="00063877"/>
    <w:rsid w:val="00063B38"/>
    <w:rsid w:val="00064DE8"/>
    <w:rsid w:val="00065DC5"/>
    <w:rsid w:val="00067B0A"/>
    <w:rsid w:val="00067DF4"/>
    <w:rsid w:val="0007030A"/>
    <w:rsid w:val="00073097"/>
    <w:rsid w:val="000748E9"/>
    <w:rsid w:val="00074911"/>
    <w:rsid w:val="00074D38"/>
    <w:rsid w:val="000750FB"/>
    <w:rsid w:val="00075E15"/>
    <w:rsid w:val="0007673D"/>
    <w:rsid w:val="00076ABF"/>
    <w:rsid w:val="000770C5"/>
    <w:rsid w:val="00077D6C"/>
    <w:rsid w:val="000800B0"/>
    <w:rsid w:val="00080E38"/>
    <w:rsid w:val="0008146E"/>
    <w:rsid w:val="00081AA3"/>
    <w:rsid w:val="00081F85"/>
    <w:rsid w:val="0008355E"/>
    <w:rsid w:val="000844C0"/>
    <w:rsid w:val="000878E0"/>
    <w:rsid w:val="00090057"/>
    <w:rsid w:val="00092F97"/>
    <w:rsid w:val="000958AB"/>
    <w:rsid w:val="000960B8"/>
    <w:rsid w:val="00097096"/>
    <w:rsid w:val="0009755F"/>
    <w:rsid w:val="00097FE9"/>
    <w:rsid w:val="000A1661"/>
    <w:rsid w:val="000A1DB8"/>
    <w:rsid w:val="000A1EE2"/>
    <w:rsid w:val="000A2696"/>
    <w:rsid w:val="000A48AC"/>
    <w:rsid w:val="000A5FCA"/>
    <w:rsid w:val="000A6167"/>
    <w:rsid w:val="000A6248"/>
    <w:rsid w:val="000A6948"/>
    <w:rsid w:val="000A6DCA"/>
    <w:rsid w:val="000B0A5D"/>
    <w:rsid w:val="000B0DBA"/>
    <w:rsid w:val="000B1E6D"/>
    <w:rsid w:val="000B3E54"/>
    <w:rsid w:val="000B46DB"/>
    <w:rsid w:val="000B4AEB"/>
    <w:rsid w:val="000B6E00"/>
    <w:rsid w:val="000C0345"/>
    <w:rsid w:val="000C08FB"/>
    <w:rsid w:val="000C1630"/>
    <w:rsid w:val="000C1AA8"/>
    <w:rsid w:val="000C3975"/>
    <w:rsid w:val="000C3E7F"/>
    <w:rsid w:val="000C5A7F"/>
    <w:rsid w:val="000C6170"/>
    <w:rsid w:val="000C6341"/>
    <w:rsid w:val="000C64A3"/>
    <w:rsid w:val="000C68D6"/>
    <w:rsid w:val="000C7AAB"/>
    <w:rsid w:val="000C7C64"/>
    <w:rsid w:val="000C7EF5"/>
    <w:rsid w:val="000D122B"/>
    <w:rsid w:val="000D1A0E"/>
    <w:rsid w:val="000D1D78"/>
    <w:rsid w:val="000D2558"/>
    <w:rsid w:val="000D2D6C"/>
    <w:rsid w:val="000D3104"/>
    <w:rsid w:val="000D5641"/>
    <w:rsid w:val="000D620F"/>
    <w:rsid w:val="000D6464"/>
    <w:rsid w:val="000D6BCA"/>
    <w:rsid w:val="000D6C8E"/>
    <w:rsid w:val="000D788E"/>
    <w:rsid w:val="000D7A6B"/>
    <w:rsid w:val="000E0274"/>
    <w:rsid w:val="000E130A"/>
    <w:rsid w:val="000E1DC3"/>
    <w:rsid w:val="000E2BDE"/>
    <w:rsid w:val="000E3819"/>
    <w:rsid w:val="000E4AC6"/>
    <w:rsid w:val="000E4E98"/>
    <w:rsid w:val="000E5167"/>
    <w:rsid w:val="000E5651"/>
    <w:rsid w:val="000E5800"/>
    <w:rsid w:val="000E59EE"/>
    <w:rsid w:val="000E6067"/>
    <w:rsid w:val="000E6925"/>
    <w:rsid w:val="000E6D82"/>
    <w:rsid w:val="000E75C9"/>
    <w:rsid w:val="000F0138"/>
    <w:rsid w:val="000F0233"/>
    <w:rsid w:val="000F0B1D"/>
    <w:rsid w:val="000F0D26"/>
    <w:rsid w:val="000F3930"/>
    <w:rsid w:val="000F52D6"/>
    <w:rsid w:val="000F5490"/>
    <w:rsid w:val="000F5D20"/>
    <w:rsid w:val="000F6735"/>
    <w:rsid w:val="000F686B"/>
    <w:rsid w:val="000F6B77"/>
    <w:rsid w:val="000F71C1"/>
    <w:rsid w:val="001011DB"/>
    <w:rsid w:val="0010169C"/>
    <w:rsid w:val="001041DC"/>
    <w:rsid w:val="001050DC"/>
    <w:rsid w:val="00105E29"/>
    <w:rsid w:val="00107ABD"/>
    <w:rsid w:val="00110702"/>
    <w:rsid w:val="001111D6"/>
    <w:rsid w:val="00112F68"/>
    <w:rsid w:val="00113084"/>
    <w:rsid w:val="0011395F"/>
    <w:rsid w:val="00113BD6"/>
    <w:rsid w:val="00113F58"/>
    <w:rsid w:val="00115B26"/>
    <w:rsid w:val="00120267"/>
    <w:rsid w:val="00120EC4"/>
    <w:rsid w:val="001212E8"/>
    <w:rsid w:val="00122791"/>
    <w:rsid w:val="001229C5"/>
    <w:rsid w:val="00123DC4"/>
    <w:rsid w:val="001250C5"/>
    <w:rsid w:val="00125C2E"/>
    <w:rsid w:val="00126483"/>
    <w:rsid w:val="00127594"/>
    <w:rsid w:val="0013008E"/>
    <w:rsid w:val="001302D8"/>
    <w:rsid w:val="00130770"/>
    <w:rsid w:val="00130A16"/>
    <w:rsid w:val="0013220A"/>
    <w:rsid w:val="00133ADC"/>
    <w:rsid w:val="00134774"/>
    <w:rsid w:val="00134AC5"/>
    <w:rsid w:val="00134D80"/>
    <w:rsid w:val="00134E1C"/>
    <w:rsid w:val="001356D5"/>
    <w:rsid w:val="00135BFB"/>
    <w:rsid w:val="00136062"/>
    <w:rsid w:val="00137F57"/>
    <w:rsid w:val="00140274"/>
    <w:rsid w:val="001423C4"/>
    <w:rsid w:val="00142653"/>
    <w:rsid w:val="00144503"/>
    <w:rsid w:val="001445EA"/>
    <w:rsid w:val="00144B98"/>
    <w:rsid w:val="00145FEC"/>
    <w:rsid w:val="00147293"/>
    <w:rsid w:val="00147861"/>
    <w:rsid w:val="00147F56"/>
    <w:rsid w:val="00147F6E"/>
    <w:rsid w:val="00150519"/>
    <w:rsid w:val="00151263"/>
    <w:rsid w:val="00151DDF"/>
    <w:rsid w:val="00152CA9"/>
    <w:rsid w:val="00152D68"/>
    <w:rsid w:val="001540A5"/>
    <w:rsid w:val="00155880"/>
    <w:rsid w:val="00155D7D"/>
    <w:rsid w:val="00157E08"/>
    <w:rsid w:val="00160D1F"/>
    <w:rsid w:val="00161101"/>
    <w:rsid w:val="00162A8D"/>
    <w:rsid w:val="00165E3C"/>
    <w:rsid w:val="00165FF3"/>
    <w:rsid w:val="00166291"/>
    <w:rsid w:val="001664D6"/>
    <w:rsid w:val="00170AEA"/>
    <w:rsid w:val="00170FA0"/>
    <w:rsid w:val="001712FF"/>
    <w:rsid w:val="00171E57"/>
    <w:rsid w:val="0017225D"/>
    <w:rsid w:val="00172760"/>
    <w:rsid w:val="00172AF7"/>
    <w:rsid w:val="00172EF0"/>
    <w:rsid w:val="0017378A"/>
    <w:rsid w:val="00173FB5"/>
    <w:rsid w:val="00174288"/>
    <w:rsid w:val="00174931"/>
    <w:rsid w:val="001776E3"/>
    <w:rsid w:val="001825DE"/>
    <w:rsid w:val="001834CE"/>
    <w:rsid w:val="00183CAA"/>
    <w:rsid w:val="00184BB3"/>
    <w:rsid w:val="00186910"/>
    <w:rsid w:val="0018723A"/>
    <w:rsid w:val="00187654"/>
    <w:rsid w:val="00187EA3"/>
    <w:rsid w:val="00191335"/>
    <w:rsid w:val="00191E64"/>
    <w:rsid w:val="00191F6B"/>
    <w:rsid w:val="001924DB"/>
    <w:rsid w:val="00192ED1"/>
    <w:rsid w:val="0019393A"/>
    <w:rsid w:val="00194579"/>
    <w:rsid w:val="00194ED5"/>
    <w:rsid w:val="00195562"/>
    <w:rsid w:val="001A0B25"/>
    <w:rsid w:val="001A1197"/>
    <w:rsid w:val="001A126A"/>
    <w:rsid w:val="001A1524"/>
    <w:rsid w:val="001A1B37"/>
    <w:rsid w:val="001A233F"/>
    <w:rsid w:val="001A2FBF"/>
    <w:rsid w:val="001A3172"/>
    <w:rsid w:val="001A34E7"/>
    <w:rsid w:val="001A356E"/>
    <w:rsid w:val="001A4ECE"/>
    <w:rsid w:val="001A559D"/>
    <w:rsid w:val="001A578F"/>
    <w:rsid w:val="001A5867"/>
    <w:rsid w:val="001A6C7F"/>
    <w:rsid w:val="001A6E02"/>
    <w:rsid w:val="001A6E0B"/>
    <w:rsid w:val="001A74D4"/>
    <w:rsid w:val="001A7557"/>
    <w:rsid w:val="001A7D39"/>
    <w:rsid w:val="001B0353"/>
    <w:rsid w:val="001B227F"/>
    <w:rsid w:val="001B23D0"/>
    <w:rsid w:val="001B3986"/>
    <w:rsid w:val="001B3CDD"/>
    <w:rsid w:val="001B3D58"/>
    <w:rsid w:val="001B4D9E"/>
    <w:rsid w:val="001B50D2"/>
    <w:rsid w:val="001B5598"/>
    <w:rsid w:val="001B6B06"/>
    <w:rsid w:val="001B76FF"/>
    <w:rsid w:val="001C003B"/>
    <w:rsid w:val="001C0740"/>
    <w:rsid w:val="001C0FD7"/>
    <w:rsid w:val="001C1251"/>
    <w:rsid w:val="001C1F8B"/>
    <w:rsid w:val="001C2C08"/>
    <w:rsid w:val="001C3F72"/>
    <w:rsid w:val="001C5DD2"/>
    <w:rsid w:val="001C71D1"/>
    <w:rsid w:val="001C7A17"/>
    <w:rsid w:val="001D077F"/>
    <w:rsid w:val="001D0E42"/>
    <w:rsid w:val="001D1232"/>
    <w:rsid w:val="001D3B8A"/>
    <w:rsid w:val="001D44E4"/>
    <w:rsid w:val="001D4C9E"/>
    <w:rsid w:val="001D567D"/>
    <w:rsid w:val="001D5EB4"/>
    <w:rsid w:val="001D65F4"/>
    <w:rsid w:val="001D7F5C"/>
    <w:rsid w:val="001E25E7"/>
    <w:rsid w:val="001E2FE8"/>
    <w:rsid w:val="001E378E"/>
    <w:rsid w:val="001E3972"/>
    <w:rsid w:val="001E3B32"/>
    <w:rsid w:val="001E5676"/>
    <w:rsid w:val="001E56EF"/>
    <w:rsid w:val="001E6815"/>
    <w:rsid w:val="001E6C1F"/>
    <w:rsid w:val="001F05D9"/>
    <w:rsid w:val="001F1628"/>
    <w:rsid w:val="001F1B92"/>
    <w:rsid w:val="001F205B"/>
    <w:rsid w:val="001F2A5A"/>
    <w:rsid w:val="001F2BBB"/>
    <w:rsid w:val="001F2F34"/>
    <w:rsid w:val="001F3C35"/>
    <w:rsid w:val="001F437A"/>
    <w:rsid w:val="001F44B7"/>
    <w:rsid w:val="001F45D7"/>
    <w:rsid w:val="001F4AAE"/>
    <w:rsid w:val="001F5163"/>
    <w:rsid w:val="001F5F00"/>
    <w:rsid w:val="001F61E2"/>
    <w:rsid w:val="001F6549"/>
    <w:rsid w:val="001F6710"/>
    <w:rsid w:val="001F7364"/>
    <w:rsid w:val="0020038B"/>
    <w:rsid w:val="00200677"/>
    <w:rsid w:val="002009F7"/>
    <w:rsid w:val="00201340"/>
    <w:rsid w:val="00201CBC"/>
    <w:rsid w:val="00202988"/>
    <w:rsid w:val="0020337B"/>
    <w:rsid w:val="00203E3D"/>
    <w:rsid w:val="002055B8"/>
    <w:rsid w:val="00206015"/>
    <w:rsid w:val="00206604"/>
    <w:rsid w:val="00210341"/>
    <w:rsid w:val="00211246"/>
    <w:rsid w:val="00211A66"/>
    <w:rsid w:val="00213EAE"/>
    <w:rsid w:val="00214D6A"/>
    <w:rsid w:val="00215291"/>
    <w:rsid w:val="002159FE"/>
    <w:rsid w:val="00215ED6"/>
    <w:rsid w:val="00216CA9"/>
    <w:rsid w:val="00217D7E"/>
    <w:rsid w:val="0022099D"/>
    <w:rsid w:val="00220E40"/>
    <w:rsid w:val="00221D82"/>
    <w:rsid w:val="002232C7"/>
    <w:rsid w:val="00224727"/>
    <w:rsid w:val="00225957"/>
    <w:rsid w:val="002269E0"/>
    <w:rsid w:val="00226F54"/>
    <w:rsid w:val="002277C8"/>
    <w:rsid w:val="00227C5B"/>
    <w:rsid w:val="002304E3"/>
    <w:rsid w:val="002313C3"/>
    <w:rsid w:val="002318BA"/>
    <w:rsid w:val="00231ED1"/>
    <w:rsid w:val="00231F82"/>
    <w:rsid w:val="002335B4"/>
    <w:rsid w:val="0023413A"/>
    <w:rsid w:val="00242047"/>
    <w:rsid w:val="002424C0"/>
    <w:rsid w:val="00242624"/>
    <w:rsid w:val="00242B81"/>
    <w:rsid w:val="00243165"/>
    <w:rsid w:val="002446D8"/>
    <w:rsid w:val="00244B53"/>
    <w:rsid w:val="002453C3"/>
    <w:rsid w:val="0024557E"/>
    <w:rsid w:val="0024763A"/>
    <w:rsid w:val="00250BA6"/>
    <w:rsid w:val="002515D5"/>
    <w:rsid w:val="00252C8E"/>
    <w:rsid w:val="002532E6"/>
    <w:rsid w:val="00253C01"/>
    <w:rsid w:val="0025435E"/>
    <w:rsid w:val="00254B8D"/>
    <w:rsid w:val="002555DD"/>
    <w:rsid w:val="0025572F"/>
    <w:rsid w:val="002558B4"/>
    <w:rsid w:val="00256C93"/>
    <w:rsid w:val="00256E5A"/>
    <w:rsid w:val="002571B7"/>
    <w:rsid w:val="00260A0A"/>
    <w:rsid w:val="00260A79"/>
    <w:rsid w:val="00261E39"/>
    <w:rsid w:val="0026581D"/>
    <w:rsid w:val="00265E45"/>
    <w:rsid w:val="00265F16"/>
    <w:rsid w:val="00266952"/>
    <w:rsid w:val="00266F1D"/>
    <w:rsid w:val="00267338"/>
    <w:rsid w:val="002677CC"/>
    <w:rsid w:val="00267C38"/>
    <w:rsid w:val="0027018D"/>
    <w:rsid w:val="00270D3E"/>
    <w:rsid w:val="002720E0"/>
    <w:rsid w:val="00272EA1"/>
    <w:rsid w:val="00272F28"/>
    <w:rsid w:val="002737E0"/>
    <w:rsid w:val="002746C4"/>
    <w:rsid w:val="002750E9"/>
    <w:rsid w:val="00275AD1"/>
    <w:rsid w:val="002779C8"/>
    <w:rsid w:val="0028115C"/>
    <w:rsid w:val="00281C42"/>
    <w:rsid w:val="0028208D"/>
    <w:rsid w:val="002820E1"/>
    <w:rsid w:val="0028639C"/>
    <w:rsid w:val="002863D7"/>
    <w:rsid w:val="002873B4"/>
    <w:rsid w:val="00287CD2"/>
    <w:rsid w:val="00287EA1"/>
    <w:rsid w:val="0029018A"/>
    <w:rsid w:val="00290F37"/>
    <w:rsid w:val="002916D5"/>
    <w:rsid w:val="00291CF1"/>
    <w:rsid w:val="002923DE"/>
    <w:rsid w:val="0029243F"/>
    <w:rsid w:val="00293040"/>
    <w:rsid w:val="00294106"/>
    <w:rsid w:val="00296A53"/>
    <w:rsid w:val="00296B11"/>
    <w:rsid w:val="00296D58"/>
    <w:rsid w:val="00296E41"/>
    <w:rsid w:val="002A1E17"/>
    <w:rsid w:val="002A211E"/>
    <w:rsid w:val="002A4297"/>
    <w:rsid w:val="002A4762"/>
    <w:rsid w:val="002A4A44"/>
    <w:rsid w:val="002A6039"/>
    <w:rsid w:val="002A7381"/>
    <w:rsid w:val="002A7508"/>
    <w:rsid w:val="002B0361"/>
    <w:rsid w:val="002B0616"/>
    <w:rsid w:val="002B0BD4"/>
    <w:rsid w:val="002B17CF"/>
    <w:rsid w:val="002B1B65"/>
    <w:rsid w:val="002B242E"/>
    <w:rsid w:val="002B2970"/>
    <w:rsid w:val="002B38E4"/>
    <w:rsid w:val="002B4827"/>
    <w:rsid w:val="002B4F16"/>
    <w:rsid w:val="002B50EC"/>
    <w:rsid w:val="002B5698"/>
    <w:rsid w:val="002B6BE7"/>
    <w:rsid w:val="002B6DBF"/>
    <w:rsid w:val="002B7388"/>
    <w:rsid w:val="002C0519"/>
    <w:rsid w:val="002C0799"/>
    <w:rsid w:val="002C07AC"/>
    <w:rsid w:val="002C15DB"/>
    <w:rsid w:val="002C1866"/>
    <w:rsid w:val="002C3185"/>
    <w:rsid w:val="002C4D46"/>
    <w:rsid w:val="002C5BED"/>
    <w:rsid w:val="002C5D8F"/>
    <w:rsid w:val="002C5DBA"/>
    <w:rsid w:val="002C679A"/>
    <w:rsid w:val="002C7F2E"/>
    <w:rsid w:val="002D0CAB"/>
    <w:rsid w:val="002D1015"/>
    <w:rsid w:val="002D1631"/>
    <w:rsid w:val="002D1794"/>
    <w:rsid w:val="002D2DBD"/>
    <w:rsid w:val="002D3FD0"/>
    <w:rsid w:val="002D4678"/>
    <w:rsid w:val="002D53ED"/>
    <w:rsid w:val="002D5414"/>
    <w:rsid w:val="002D58DE"/>
    <w:rsid w:val="002D58F8"/>
    <w:rsid w:val="002D5DD0"/>
    <w:rsid w:val="002D7BD9"/>
    <w:rsid w:val="002D7E95"/>
    <w:rsid w:val="002E184B"/>
    <w:rsid w:val="002E2750"/>
    <w:rsid w:val="002E276D"/>
    <w:rsid w:val="002E2B41"/>
    <w:rsid w:val="002E314F"/>
    <w:rsid w:val="002E4877"/>
    <w:rsid w:val="002E6244"/>
    <w:rsid w:val="002E6EC7"/>
    <w:rsid w:val="002E7E01"/>
    <w:rsid w:val="002F158C"/>
    <w:rsid w:val="002F1F5D"/>
    <w:rsid w:val="002F2788"/>
    <w:rsid w:val="002F380B"/>
    <w:rsid w:val="002F3E1F"/>
    <w:rsid w:val="002F3E34"/>
    <w:rsid w:val="002F42C8"/>
    <w:rsid w:val="002F4CE1"/>
    <w:rsid w:val="002F5226"/>
    <w:rsid w:val="002F56DE"/>
    <w:rsid w:val="002F6482"/>
    <w:rsid w:val="00300F22"/>
    <w:rsid w:val="003013AB"/>
    <w:rsid w:val="00302AF9"/>
    <w:rsid w:val="00303824"/>
    <w:rsid w:val="00304A37"/>
    <w:rsid w:val="00304CAC"/>
    <w:rsid w:val="00305486"/>
    <w:rsid w:val="003054C6"/>
    <w:rsid w:val="00305B8A"/>
    <w:rsid w:val="00305F57"/>
    <w:rsid w:val="003063FC"/>
    <w:rsid w:val="00306AEA"/>
    <w:rsid w:val="00306F8F"/>
    <w:rsid w:val="003077A5"/>
    <w:rsid w:val="00310AC5"/>
    <w:rsid w:val="00310ED4"/>
    <w:rsid w:val="00312301"/>
    <w:rsid w:val="00312F1D"/>
    <w:rsid w:val="00313195"/>
    <w:rsid w:val="00313605"/>
    <w:rsid w:val="0031492A"/>
    <w:rsid w:val="00314AF5"/>
    <w:rsid w:val="00316AF2"/>
    <w:rsid w:val="00316BEC"/>
    <w:rsid w:val="00316C1A"/>
    <w:rsid w:val="00316FB4"/>
    <w:rsid w:val="00317541"/>
    <w:rsid w:val="00317FB2"/>
    <w:rsid w:val="00321385"/>
    <w:rsid w:val="003235CB"/>
    <w:rsid w:val="00323C73"/>
    <w:rsid w:val="00323F32"/>
    <w:rsid w:val="003244AF"/>
    <w:rsid w:val="00324B96"/>
    <w:rsid w:val="003252D6"/>
    <w:rsid w:val="00326CAE"/>
    <w:rsid w:val="00326E46"/>
    <w:rsid w:val="00327C43"/>
    <w:rsid w:val="00327C9E"/>
    <w:rsid w:val="00331141"/>
    <w:rsid w:val="003315CD"/>
    <w:rsid w:val="003316E7"/>
    <w:rsid w:val="00331EE5"/>
    <w:rsid w:val="003324DF"/>
    <w:rsid w:val="00333ABE"/>
    <w:rsid w:val="00333D45"/>
    <w:rsid w:val="00334F29"/>
    <w:rsid w:val="003355A0"/>
    <w:rsid w:val="00335D05"/>
    <w:rsid w:val="0033675F"/>
    <w:rsid w:val="00337801"/>
    <w:rsid w:val="00337E95"/>
    <w:rsid w:val="0034035F"/>
    <w:rsid w:val="00341100"/>
    <w:rsid w:val="00341547"/>
    <w:rsid w:val="00341B7D"/>
    <w:rsid w:val="00343355"/>
    <w:rsid w:val="003433E0"/>
    <w:rsid w:val="00343618"/>
    <w:rsid w:val="00343D4E"/>
    <w:rsid w:val="00344358"/>
    <w:rsid w:val="00344758"/>
    <w:rsid w:val="00345440"/>
    <w:rsid w:val="00345D86"/>
    <w:rsid w:val="00346672"/>
    <w:rsid w:val="00346A46"/>
    <w:rsid w:val="00347142"/>
    <w:rsid w:val="00347D59"/>
    <w:rsid w:val="003503CC"/>
    <w:rsid w:val="00350454"/>
    <w:rsid w:val="003508E3"/>
    <w:rsid w:val="003509FC"/>
    <w:rsid w:val="00350B4C"/>
    <w:rsid w:val="00351349"/>
    <w:rsid w:val="00352890"/>
    <w:rsid w:val="00353DAF"/>
    <w:rsid w:val="00354755"/>
    <w:rsid w:val="003555C9"/>
    <w:rsid w:val="00356501"/>
    <w:rsid w:val="003565A8"/>
    <w:rsid w:val="003566EA"/>
    <w:rsid w:val="00356A6B"/>
    <w:rsid w:val="0035711A"/>
    <w:rsid w:val="003577B4"/>
    <w:rsid w:val="00357DC2"/>
    <w:rsid w:val="003600FC"/>
    <w:rsid w:val="0036066E"/>
    <w:rsid w:val="00361099"/>
    <w:rsid w:val="00361A61"/>
    <w:rsid w:val="00362063"/>
    <w:rsid w:val="003624A4"/>
    <w:rsid w:val="00362ECD"/>
    <w:rsid w:val="00363B44"/>
    <w:rsid w:val="003642DF"/>
    <w:rsid w:val="00364368"/>
    <w:rsid w:val="00364721"/>
    <w:rsid w:val="0036600E"/>
    <w:rsid w:val="003704A9"/>
    <w:rsid w:val="00370548"/>
    <w:rsid w:val="0037077B"/>
    <w:rsid w:val="003707B7"/>
    <w:rsid w:val="00370DB0"/>
    <w:rsid w:val="003717CF"/>
    <w:rsid w:val="003726B4"/>
    <w:rsid w:val="0037271D"/>
    <w:rsid w:val="00372BA7"/>
    <w:rsid w:val="00372C79"/>
    <w:rsid w:val="00373CD5"/>
    <w:rsid w:val="00373E56"/>
    <w:rsid w:val="003753B0"/>
    <w:rsid w:val="0037596A"/>
    <w:rsid w:val="0037660E"/>
    <w:rsid w:val="00376E81"/>
    <w:rsid w:val="00380798"/>
    <w:rsid w:val="00382568"/>
    <w:rsid w:val="00383028"/>
    <w:rsid w:val="003830BD"/>
    <w:rsid w:val="00383137"/>
    <w:rsid w:val="00384693"/>
    <w:rsid w:val="00385E85"/>
    <w:rsid w:val="0038794A"/>
    <w:rsid w:val="00387A53"/>
    <w:rsid w:val="00387F53"/>
    <w:rsid w:val="00390185"/>
    <w:rsid w:val="00390304"/>
    <w:rsid w:val="00390ADF"/>
    <w:rsid w:val="00390F56"/>
    <w:rsid w:val="003910E5"/>
    <w:rsid w:val="00392042"/>
    <w:rsid w:val="00392047"/>
    <w:rsid w:val="0039230A"/>
    <w:rsid w:val="00392F7D"/>
    <w:rsid w:val="003932B7"/>
    <w:rsid w:val="003946E9"/>
    <w:rsid w:val="003964BC"/>
    <w:rsid w:val="00396DFB"/>
    <w:rsid w:val="0039781D"/>
    <w:rsid w:val="00397A07"/>
    <w:rsid w:val="00397EE7"/>
    <w:rsid w:val="003A1754"/>
    <w:rsid w:val="003A1F1B"/>
    <w:rsid w:val="003A2276"/>
    <w:rsid w:val="003A26CE"/>
    <w:rsid w:val="003A2D5B"/>
    <w:rsid w:val="003A3127"/>
    <w:rsid w:val="003A3EF8"/>
    <w:rsid w:val="003A47DA"/>
    <w:rsid w:val="003A4B82"/>
    <w:rsid w:val="003A51CF"/>
    <w:rsid w:val="003A5872"/>
    <w:rsid w:val="003A7662"/>
    <w:rsid w:val="003A7AF7"/>
    <w:rsid w:val="003B0FA3"/>
    <w:rsid w:val="003B10A2"/>
    <w:rsid w:val="003B16D2"/>
    <w:rsid w:val="003B2843"/>
    <w:rsid w:val="003B5635"/>
    <w:rsid w:val="003B5AB9"/>
    <w:rsid w:val="003B62F4"/>
    <w:rsid w:val="003B73D2"/>
    <w:rsid w:val="003B78C4"/>
    <w:rsid w:val="003C15CA"/>
    <w:rsid w:val="003C176D"/>
    <w:rsid w:val="003C1F8F"/>
    <w:rsid w:val="003C2177"/>
    <w:rsid w:val="003C2282"/>
    <w:rsid w:val="003C412E"/>
    <w:rsid w:val="003C51A4"/>
    <w:rsid w:val="003C5249"/>
    <w:rsid w:val="003C5B50"/>
    <w:rsid w:val="003C5D72"/>
    <w:rsid w:val="003C62E4"/>
    <w:rsid w:val="003C7EAA"/>
    <w:rsid w:val="003D033B"/>
    <w:rsid w:val="003D4FAB"/>
    <w:rsid w:val="003D50B5"/>
    <w:rsid w:val="003D5987"/>
    <w:rsid w:val="003D6E39"/>
    <w:rsid w:val="003D7F08"/>
    <w:rsid w:val="003D7F40"/>
    <w:rsid w:val="003E09C2"/>
    <w:rsid w:val="003E2B6E"/>
    <w:rsid w:val="003E3294"/>
    <w:rsid w:val="003E36ED"/>
    <w:rsid w:val="003E3E04"/>
    <w:rsid w:val="003E525E"/>
    <w:rsid w:val="003E53F7"/>
    <w:rsid w:val="003E6573"/>
    <w:rsid w:val="003E7292"/>
    <w:rsid w:val="003E7A6B"/>
    <w:rsid w:val="003F036C"/>
    <w:rsid w:val="003F2C0C"/>
    <w:rsid w:val="003F340E"/>
    <w:rsid w:val="003F35EA"/>
    <w:rsid w:val="003F3C9D"/>
    <w:rsid w:val="003F434F"/>
    <w:rsid w:val="003F46A3"/>
    <w:rsid w:val="003F5A34"/>
    <w:rsid w:val="003F5BD1"/>
    <w:rsid w:val="003F7B5D"/>
    <w:rsid w:val="00402FDC"/>
    <w:rsid w:val="004039AB"/>
    <w:rsid w:val="00403A02"/>
    <w:rsid w:val="00404097"/>
    <w:rsid w:val="00404BCA"/>
    <w:rsid w:val="00406B1D"/>
    <w:rsid w:val="004101D4"/>
    <w:rsid w:val="0041075E"/>
    <w:rsid w:val="00410793"/>
    <w:rsid w:val="00410DF6"/>
    <w:rsid w:val="0041104F"/>
    <w:rsid w:val="00411446"/>
    <w:rsid w:val="0041148F"/>
    <w:rsid w:val="004117F4"/>
    <w:rsid w:val="00411B1F"/>
    <w:rsid w:val="0041287E"/>
    <w:rsid w:val="004167D7"/>
    <w:rsid w:val="00417303"/>
    <w:rsid w:val="004173F1"/>
    <w:rsid w:val="00421134"/>
    <w:rsid w:val="004214AB"/>
    <w:rsid w:val="004217E7"/>
    <w:rsid w:val="00422417"/>
    <w:rsid w:val="00423376"/>
    <w:rsid w:val="004239EF"/>
    <w:rsid w:val="00424233"/>
    <w:rsid w:val="00424F82"/>
    <w:rsid w:val="00425E77"/>
    <w:rsid w:val="00426922"/>
    <w:rsid w:val="00427668"/>
    <w:rsid w:val="00430C8D"/>
    <w:rsid w:val="004324ED"/>
    <w:rsid w:val="00432BB3"/>
    <w:rsid w:val="00433301"/>
    <w:rsid w:val="0043402C"/>
    <w:rsid w:val="00434B28"/>
    <w:rsid w:val="0043626D"/>
    <w:rsid w:val="00436B6B"/>
    <w:rsid w:val="004372AC"/>
    <w:rsid w:val="00440521"/>
    <w:rsid w:val="00441AF0"/>
    <w:rsid w:val="0044444F"/>
    <w:rsid w:val="0044590A"/>
    <w:rsid w:val="004462FD"/>
    <w:rsid w:val="004509DC"/>
    <w:rsid w:val="00451B00"/>
    <w:rsid w:val="004522BD"/>
    <w:rsid w:val="00452933"/>
    <w:rsid w:val="00452B71"/>
    <w:rsid w:val="00452F62"/>
    <w:rsid w:val="004536E1"/>
    <w:rsid w:val="0045564B"/>
    <w:rsid w:val="00455E96"/>
    <w:rsid w:val="00457B2A"/>
    <w:rsid w:val="0046068A"/>
    <w:rsid w:val="00460D3A"/>
    <w:rsid w:val="00461268"/>
    <w:rsid w:val="0046213C"/>
    <w:rsid w:val="0046231F"/>
    <w:rsid w:val="004635C7"/>
    <w:rsid w:val="004639CB"/>
    <w:rsid w:val="00463B75"/>
    <w:rsid w:val="004646B5"/>
    <w:rsid w:val="00464FE2"/>
    <w:rsid w:val="00466B3C"/>
    <w:rsid w:val="00467CF0"/>
    <w:rsid w:val="00470A08"/>
    <w:rsid w:val="0047106A"/>
    <w:rsid w:val="004712FB"/>
    <w:rsid w:val="00471747"/>
    <w:rsid w:val="00471952"/>
    <w:rsid w:val="004723FE"/>
    <w:rsid w:val="00472974"/>
    <w:rsid w:val="00472EFF"/>
    <w:rsid w:val="00474063"/>
    <w:rsid w:val="00474F49"/>
    <w:rsid w:val="00476159"/>
    <w:rsid w:val="00476793"/>
    <w:rsid w:val="00477B94"/>
    <w:rsid w:val="00481A92"/>
    <w:rsid w:val="00484411"/>
    <w:rsid w:val="004849F1"/>
    <w:rsid w:val="00486161"/>
    <w:rsid w:val="004869C5"/>
    <w:rsid w:val="00486D7C"/>
    <w:rsid w:val="00490343"/>
    <w:rsid w:val="00490430"/>
    <w:rsid w:val="00490FBB"/>
    <w:rsid w:val="00491B83"/>
    <w:rsid w:val="00491C0D"/>
    <w:rsid w:val="00491EB3"/>
    <w:rsid w:val="00491EFB"/>
    <w:rsid w:val="00492696"/>
    <w:rsid w:val="00492801"/>
    <w:rsid w:val="004929BC"/>
    <w:rsid w:val="00493285"/>
    <w:rsid w:val="00494083"/>
    <w:rsid w:val="00494951"/>
    <w:rsid w:val="00494D37"/>
    <w:rsid w:val="00495D3C"/>
    <w:rsid w:val="0049708D"/>
    <w:rsid w:val="00497C67"/>
    <w:rsid w:val="00497CBE"/>
    <w:rsid w:val="004A0539"/>
    <w:rsid w:val="004A0F7E"/>
    <w:rsid w:val="004A0FC2"/>
    <w:rsid w:val="004A14A0"/>
    <w:rsid w:val="004A187B"/>
    <w:rsid w:val="004A2B44"/>
    <w:rsid w:val="004A2D3C"/>
    <w:rsid w:val="004A5006"/>
    <w:rsid w:val="004A64E3"/>
    <w:rsid w:val="004A788B"/>
    <w:rsid w:val="004B21AF"/>
    <w:rsid w:val="004B2B2C"/>
    <w:rsid w:val="004B2C90"/>
    <w:rsid w:val="004B2F06"/>
    <w:rsid w:val="004B3276"/>
    <w:rsid w:val="004B3EE0"/>
    <w:rsid w:val="004B409A"/>
    <w:rsid w:val="004B4E0B"/>
    <w:rsid w:val="004B50B5"/>
    <w:rsid w:val="004B5C69"/>
    <w:rsid w:val="004B5F11"/>
    <w:rsid w:val="004C0377"/>
    <w:rsid w:val="004C099E"/>
    <w:rsid w:val="004C0DCA"/>
    <w:rsid w:val="004C0E52"/>
    <w:rsid w:val="004C178C"/>
    <w:rsid w:val="004C2A02"/>
    <w:rsid w:val="004C3351"/>
    <w:rsid w:val="004C3AA6"/>
    <w:rsid w:val="004C61BA"/>
    <w:rsid w:val="004C6D41"/>
    <w:rsid w:val="004C6E37"/>
    <w:rsid w:val="004C71D8"/>
    <w:rsid w:val="004C7221"/>
    <w:rsid w:val="004C7412"/>
    <w:rsid w:val="004C75B6"/>
    <w:rsid w:val="004C7A30"/>
    <w:rsid w:val="004C7BB3"/>
    <w:rsid w:val="004C7DD3"/>
    <w:rsid w:val="004D04BF"/>
    <w:rsid w:val="004D0785"/>
    <w:rsid w:val="004D0F38"/>
    <w:rsid w:val="004D339F"/>
    <w:rsid w:val="004D3E5C"/>
    <w:rsid w:val="004D5048"/>
    <w:rsid w:val="004D57B0"/>
    <w:rsid w:val="004D68FC"/>
    <w:rsid w:val="004E05FB"/>
    <w:rsid w:val="004E071F"/>
    <w:rsid w:val="004E0DFF"/>
    <w:rsid w:val="004E110F"/>
    <w:rsid w:val="004E2D7A"/>
    <w:rsid w:val="004E3686"/>
    <w:rsid w:val="004E3C11"/>
    <w:rsid w:val="004E3EBC"/>
    <w:rsid w:val="004E3FB0"/>
    <w:rsid w:val="004E4455"/>
    <w:rsid w:val="004E572D"/>
    <w:rsid w:val="004E63ED"/>
    <w:rsid w:val="004E6458"/>
    <w:rsid w:val="004E6820"/>
    <w:rsid w:val="004E7727"/>
    <w:rsid w:val="004E7C4F"/>
    <w:rsid w:val="004F0881"/>
    <w:rsid w:val="004F104B"/>
    <w:rsid w:val="004F1AD0"/>
    <w:rsid w:val="004F1C7C"/>
    <w:rsid w:val="004F258D"/>
    <w:rsid w:val="004F30B0"/>
    <w:rsid w:val="004F32C3"/>
    <w:rsid w:val="004F3C76"/>
    <w:rsid w:val="004F50D8"/>
    <w:rsid w:val="004F6556"/>
    <w:rsid w:val="004F67D7"/>
    <w:rsid w:val="004F681A"/>
    <w:rsid w:val="00500712"/>
    <w:rsid w:val="00500887"/>
    <w:rsid w:val="005008D6"/>
    <w:rsid w:val="00502119"/>
    <w:rsid w:val="005036E7"/>
    <w:rsid w:val="005038CB"/>
    <w:rsid w:val="00506D98"/>
    <w:rsid w:val="00507028"/>
    <w:rsid w:val="005070C8"/>
    <w:rsid w:val="005100A6"/>
    <w:rsid w:val="00510979"/>
    <w:rsid w:val="00511445"/>
    <w:rsid w:val="00511A86"/>
    <w:rsid w:val="005123F0"/>
    <w:rsid w:val="00513540"/>
    <w:rsid w:val="00513706"/>
    <w:rsid w:val="00513941"/>
    <w:rsid w:val="00514265"/>
    <w:rsid w:val="00515202"/>
    <w:rsid w:val="00516207"/>
    <w:rsid w:val="00516645"/>
    <w:rsid w:val="0051680E"/>
    <w:rsid w:val="005169B1"/>
    <w:rsid w:val="005172F8"/>
    <w:rsid w:val="005179AC"/>
    <w:rsid w:val="00517D9D"/>
    <w:rsid w:val="00520B47"/>
    <w:rsid w:val="00520C63"/>
    <w:rsid w:val="0052188A"/>
    <w:rsid w:val="00523940"/>
    <w:rsid w:val="00523A1B"/>
    <w:rsid w:val="00523BAB"/>
    <w:rsid w:val="00523E39"/>
    <w:rsid w:val="00524E40"/>
    <w:rsid w:val="0052576C"/>
    <w:rsid w:val="005271D1"/>
    <w:rsid w:val="0053051D"/>
    <w:rsid w:val="005362B9"/>
    <w:rsid w:val="0053636B"/>
    <w:rsid w:val="005409F4"/>
    <w:rsid w:val="005429E4"/>
    <w:rsid w:val="00543AB3"/>
    <w:rsid w:val="00543C70"/>
    <w:rsid w:val="005442DF"/>
    <w:rsid w:val="00544D95"/>
    <w:rsid w:val="00545097"/>
    <w:rsid w:val="00545C0F"/>
    <w:rsid w:val="00546349"/>
    <w:rsid w:val="00546DDB"/>
    <w:rsid w:val="0055136B"/>
    <w:rsid w:val="005520D3"/>
    <w:rsid w:val="005562E1"/>
    <w:rsid w:val="00556831"/>
    <w:rsid w:val="00556D12"/>
    <w:rsid w:val="005571EA"/>
    <w:rsid w:val="00561A48"/>
    <w:rsid w:val="00564208"/>
    <w:rsid w:val="00564802"/>
    <w:rsid w:val="00564AE3"/>
    <w:rsid w:val="00564C98"/>
    <w:rsid w:val="00564F5A"/>
    <w:rsid w:val="00566F57"/>
    <w:rsid w:val="0056771B"/>
    <w:rsid w:val="00570468"/>
    <w:rsid w:val="005711AF"/>
    <w:rsid w:val="005715A6"/>
    <w:rsid w:val="00571CEB"/>
    <w:rsid w:val="0057367D"/>
    <w:rsid w:val="00575AEF"/>
    <w:rsid w:val="00576451"/>
    <w:rsid w:val="00576A2E"/>
    <w:rsid w:val="00577844"/>
    <w:rsid w:val="00577D4F"/>
    <w:rsid w:val="005810C8"/>
    <w:rsid w:val="005821C1"/>
    <w:rsid w:val="00582391"/>
    <w:rsid w:val="005824EE"/>
    <w:rsid w:val="00582664"/>
    <w:rsid w:val="00582818"/>
    <w:rsid w:val="0058283B"/>
    <w:rsid w:val="00582BF6"/>
    <w:rsid w:val="00585AF1"/>
    <w:rsid w:val="00586E03"/>
    <w:rsid w:val="005872C5"/>
    <w:rsid w:val="00587642"/>
    <w:rsid w:val="00587B35"/>
    <w:rsid w:val="00590AA6"/>
    <w:rsid w:val="00591951"/>
    <w:rsid w:val="00593F4C"/>
    <w:rsid w:val="0059490A"/>
    <w:rsid w:val="0059494E"/>
    <w:rsid w:val="00594C52"/>
    <w:rsid w:val="00595A7A"/>
    <w:rsid w:val="00596402"/>
    <w:rsid w:val="00596608"/>
    <w:rsid w:val="00596BD8"/>
    <w:rsid w:val="00596CE6"/>
    <w:rsid w:val="00596E34"/>
    <w:rsid w:val="00597C7D"/>
    <w:rsid w:val="005A02D4"/>
    <w:rsid w:val="005A11F5"/>
    <w:rsid w:val="005A1258"/>
    <w:rsid w:val="005A1368"/>
    <w:rsid w:val="005A13F9"/>
    <w:rsid w:val="005A2B35"/>
    <w:rsid w:val="005A3018"/>
    <w:rsid w:val="005A3C55"/>
    <w:rsid w:val="005A4A6B"/>
    <w:rsid w:val="005A4CBA"/>
    <w:rsid w:val="005A4EF6"/>
    <w:rsid w:val="005A5F26"/>
    <w:rsid w:val="005A6AFA"/>
    <w:rsid w:val="005A7F27"/>
    <w:rsid w:val="005B1378"/>
    <w:rsid w:val="005B1EDA"/>
    <w:rsid w:val="005B249C"/>
    <w:rsid w:val="005B3507"/>
    <w:rsid w:val="005B48CB"/>
    <w:rsid w:val="005B58FB"/>
    <w:rsid w:val="005B5EE1"/>
    <w:rsid w:val="005B7051"/>
    <w:rsid w:val="005B7350"/>
    <w:rsid w:val="005B7740"/>
    <w:rsid w:val="005C042D"/>
    <w:rsid w:val="005C0B82"/>
    <w:rsid w:val="005C1510"/>
    <w:rsid w:val="005C15D5"/>
    <w:rsid w:val="005C1CDE"/>
    <w:rsid w:val="005C228D"/>
    <w:rsid w:val="005C29E9"/>
    <w:rsid w:val="005C3322"/>
    <w:rsid w:val="005C4EC6"/>
    <w:rsid w:val="005C54F5"/>
    <w:rsid w:val="005C5846"/>
    <w:rsid w:val="005C5A3C"/>
    <w:rsid w:val="005C5D41"/>
    <w:rsid w:val="005C6727"/>
    <w:rsid w:val="005C67C0"/>
    <w:rsid w:val="005C67F6"/>
    <w:rsid w:val="005C6EE7"/>
    <w:rsid w:val="005C78FC"/>
    <w:rsid w:val="005C7A9A"/>
    <w:rsid w:val="005C7ABC"/>
    <w:rsid w:val="005D0272"/>
    <w:rsid w:val="005D09F6"/>
    <w:rsid w:val="005D11E9"/>
    <w:rsid w:val="005D14F1"/>
    <w:rsid w:val="005D1F34"/>
    <w:rsid w:val="005D2149"/>
    <w:rsid w:val="005D2215"/>
    <w:rsid w:val="005D22AC"/>
    <w:rsid w:val="005D2420"/>
    <w:rsid w:val="005D2751"/>
    <w:rsid w:val="005D2F21"/>
    <w:rsid w:val="005D383D"/>
    <w:rsid w:val="005D3A6C"/>
    <w:rsid w:val="005D4C1C"/>
    <w:rsid w:val="005D4EF7"/>
    <w:rsid w:val="005D5644"/>
    <w:rsid w:val="005D592C"/>
    <w:rsid w:val="005D6D42"/>
    <w:rsid w:val="005D7038"/>
    <w:rsid w:val="005D7D94"/>
    <w:rsid w:val="005E1431"/>
    <w:rsid w:val="005E16A0"/>
    <w:rsid w:val="005E2069"/>
    <w:rsid w:val="005E2539"/>
    <w:rsid w:val="005E3EAC"/>
    <w:rsid w:val="005E6331"/>
    <w:rsid w:val="005E6B7D"/>
    <w:rsid w:val="005E6BF1"/>
    <w:rsid w:val="005F318B"/>
    <w:rsid w:val="005F35E4"/>
    <w:rsid w:val="005F4544"/>
    <w:rsid w:val="005F4B30"/>
    <w:rsid w:val="005F6E9E"/>
    <w:rsid w:val="00600583"/>
    <w:rsid w:val="00600AF3"/>
    <w:rsid w:val="00601B38"/>
    <w:rsid w:val="00602A0D"/>
    <w:rsid w:val="00602A8C"/>
    <w:rsid w:val="0060374D"/>
    <w:rsid w:val="00604BA9"/>
    <w:rsid w:val="00604F32"/>
    <w:rsid w:val="0060581F"/>
    <w:rsid w:val="006066C1"/>
    <w:rsid w:val="006110A0"/>
    <w:rsid w:val="0061171E"/>
    <w:rsid w:val="00612444"/>
    <w:rsid w:val="0061384A"/>
    <w:rsid w:val="006150BE"/>
    <w:rsid w:val="00616509"/>
    <w:rsid w:val="006171ED"/>
    <w:rsid w:val="00620CB8"/>
    <w:rsid w:val="00622596"/>
    <w:rsid w:val="006228C5"/>
    <w:rsid w:val="00622CD3"/>
    <w:rsid w:val="00622E95"/>
    <w:rsid w:val="006246B4"/>
    <w:rsid w:val="006269C3"/>
    <w:rsid w:val="00627E04"/>
    <w:rsid w:val="00630789"/>
    <w:rsid w:val="00630D63"/>
    <w:rsid w:val="00631136"/>
    <w:rsid w:val="00631F0D"/>
    <w:rsid w:val="00632374"/>
    <w:rsid w:val="00632CEA"/>
    <w:rsid w:val="00632F00"/>
    <w:rsid w:val="00633514"/>
    <w:rsid w:val="00633D95"/>
    <w:rsid w:val="00633E96"/>
    <w:rsid w:val="006357D1"/>
    <w:rsid w:val="00636F94"/>
    <w:rsid w:val="006379E0"/>
    <w:rsid w:val="00637F6C"/>
    <w:rsid w:val="00640645"/>
    <w:rsid w:val="00640D8D"/>
    <w:rsid w:val="00640FF1"/>
    <w:rsid w:val="00642559"/>
    <w:rsid w:val="00644424"/>
    <w:rsid w:val="00644530"/>
    <w:rsid w:val="00644E1D"/>
    <w:rsid w:val="00647287"/>
    <w:rsid w:val="006478E3"/>
    <w:rsid w:val="006507D7"/>
    <w:rsid w:val="00650999"/>
    <w:rsid w:val="00651006"/>
    <w:rsid w:val="00651752"/>
    <w:rsid w:val="00652A5B"/>
    <w:rsid w:val="0065305C"/>
    <w:rsid w:val="00653243"/>
    <w:rsid w:val="00654793"/>
    <w:rsid w:val="00654CE1"/>
    <w:rsid w:val="0065602C"/>
    <w:rsid w:val="00657F20"/>
    <w:rsid w:val="00660BD3"/>
    <w:rsid w:val="0066292D"/>
    <w:rsid w:val="00662D77"/>
    <w:rsid w:val="00662FDD"/>
    <w:rsid w:val="006644A6"/>
    <w:rsid w:val="00664A98"/>
    <w:rsid w:val="00664D16"/>
    <w:rsid w:val="0066512A"/>
    <w:rsid w:val="00665F5C"/>
    <w:rsid w:val="00670992"/>
    <w:rsid w:val="00671BA2"/>
    <w:rsid w:val="006726F6"/>
    <w:rsid w:val="00672AA1"/>
    <w:rsid w:val="0067322F"/>
    <w:rsid w:val="00673283"/>
    <w:rsid w:val="00673BE8"/>
    <w:rsid w:val="00674659"/>
    <w:rsid w:val="00674821"/>
    <w:rsid w:val="00675A00"/>
    <w:rsid w:val="00676098"/>
    <w:rsid w:val="0067611B"/>
    <w:rsid w:val="006766FA"/>
    <w:rsid w:val="00677B11"/>
    <w:rsid w:val="00677CA3"/>
    <w:rsid w:val="0068026C"/>
    <w:rsid w:val="006804E9"/>
    <w:rsid w:val="00681690"/>
    <w:rsid w:val="00682CDB"/>
    <w:rsid w:val="00683401"/>
    <w:rsid w:val="006837C1"/>
    <w:rsid w:val="006849E6"/>
    <w:rsid w:val="00684A95"/>
    <w:rsid w:val="006855FE"/>
    <w:rsid w:val="00686730"/>
    <w:rsid w:val="00686AA5"/>
    <w:rsid w:val="006874D2"/>
    <w:rsid w:val="00687C22"/>
    <w:rsid w:val="0069149D"/>
    <w:rsid w:val="006918F5"/>
    <w:rsid w:val="00691CC5"/>
    <w:rsid w:val="00692F75"/>
    <w:rsid w:val="00693B39"/>
    <w:rsid w:val="00693CDC"/>
    <w:rsid w:val="00694428"/>
    <w:rsid w:val="00695056"/>
    <w:rsid w:val="00696CCB"/>
    <w:rsid w:val="00696FB0"/>
    <w:rsid w:val="0069716B"/>
    <w:rsid w:val="0069745A"/>
    <w:rsid w:val="006A3511"/>
    <w:rsid w:val="006A3A58"/>
    <w:rsid w:val="006A5035"/>
    <w:rsid w:val="006A5CDE"/>
    <w:rsid w:val="006A5E2B"/>
    <w:rsid w:val="006A5F5D"/>
    <w:rsid w:val="006A6BB3"/>
    <w:rsid w:val="006A731B"/>
    <w:rsid w:val="006A7C57"/>
    <w:rsid w:val="006A7FB9"/>
    <w:rsid w:val="006B071A"/>
    <w:rsid w:val="006B20B9"/>
    <w:rsid w:val="006B43CF"/>
    <w:rsid w:val="006B55EE"/>
    <w:rsid w:val="006B5A28"/>
    <w:rsid w:val="006B60C6"/>
    <w:rsid w:val="006B67E3"/>
    <w:rsid w:val="006B7E7D"/>
    <w:rsid w:val="006C0BD2"/>
    <w:rsid w:val="006C127C"/>
    <w:rsid w:val="006C1499"/>
    <w:rsid w:val="006C2A58"/>
    <w:rsid w:val="006C3188"/>
    <w:rsid w:val="006C40AF"/>
    <w:rsid w:val="006C4FFE"/>
    <w:rsid w:val="006C5828"/>
    <w:rsid w:val="006C6890"/>
    <w:rsid w:val="006C6A24"/>
    <w:rsid w:val="006C7ECA"/>
    <w:rsid w:val="006D0023"/>
    <w:rsid w:val="006D336F"/>
    <w:rsid w:val="006D3588"/>
    <w:rsid w:val="006D4844"/>
    <w:rsid w:val="006D5EE5"/>
    <w:rsid w:val="006D621D"/>
    <w:rsid w:val="006D6AC7"/>
    <w:rsid w:val="006D6E68"/>
    <w:rsid w:val="006D766F"/>
    <w:rsid w:val="006E077D"/>
    <w:rsid w:val="006E088A"/>
    <w:rsid w:val="006E088D"/>
    <w:rsid w:val="006E2BB1"/>
    <w:rsid w:val="006E314C"/>
    <w:rsid w:val="006E31F7"/>
    <w:rsid w:val="006E3E3A"/>
    <w:rsid w:val="006E5E46"/>
    <w:rsid w:val="006E6D3B"/>
    <w:rsid w:val="006E7193"/>
    <w:rsid w:val="006E7595"/>
    <w:rsid w:val="006E7A41"/>
    <w:rsid w:val="006E7EB4"/>
    <w:rsid w:val="006F03A2"/>
    <w:rsid w:val="006F0957"/>
    <w:rsid w:val="006F1DCE"/>
    <w:rsid w:val="006F27A8"/>
    <w:rsid w:val="006F2827"/>
    <w:rsid w:val="006F2B9A"/>
    <w:rsid w:val="006F33F9"/>
    <w:rsid w:val="006F3782"/>
    <w:rsid w:val="006F4149"/>
    <w:rsid w:val="006F6AE4"/>
    <w:rsid w:val="007009EC"/>
    <w:rsid w:val="00700DD5"/>
    <w:rsid w:val="00700F41"/>
    <w:rsid w:val="0070126C"/>
    <w:rsid w:val="0070198C"/>
    <w:rsid w:val="00702115"/>
    <w:rsid w:val="00702C69"/>
    <w:rsid w:val="00704382"/>
    <w:rsid w:val="007045FA"/>
    <w:rsid w:val="007048B1"/>
    <w:rsid w:val="0070520E"/>
    <w:rsid w:val="007065A5"/>
    <w:rsid w:val="00706988"/>
    <w:rsid w:val="00706EAB"/>
    <w:rsid w:val="0071036A"/>
    <w:rsid w:val="00710616"/>
    <w:rsid w:val="007135A0"/>
    <w:rsid w:val="00714E8A"/>
    <w:rsid w:val="00716885"/>
    <w:rsid w:val="00716C4B"/>
    <w:rsid w:val="007179E0"/>
    <w:rsid w:val="00717C45"/>
    <w:rsid w:val="0072205C"/>
    <w:rsid w:val="007228E5"/>
    <w:rsid w:val="007236AC"/>
    <w:rsid w:val="00723A50"/>
    <w:rsid w:val="0072422B"/>
    <w:rsid w:val="00724F59"/>
    <w:rsid w:val="0072666D"/>
    <w:rsid w:val="00726B03"/>
    <w:rsid w:val="00730AAD"/>
    <w:rsid w:val="00730BD2"/>
    <w:rsid w:val="00730E47"/>
    <w:rsid w:val="00731408"/>
    <w:rsid w:val="0073271A"/>
    <w:rsid w:val="0073307A"/>
    <w:rsid w:val="00733B67"/>
    <w:rsid w:val="00734650"/>
    <w:rsid w:val="0073545F"/>
    <w:rsid w:val="007354EF"/>
    <w:rsid w:val="0073596C"/>
    <w:rsid w:val="00736579"/>
    <w:rsid w:val="0073718F"/>
    <w:rsid w:val="007379FF"/>
    <w:rsid w:val="00740165"/>
    <w:rsid w:val="007402CA"/>
    <w:rsid w:val="007407B9"/>
    <w:rsid w:val="00741894"/>
    <w:rsid w:val="00741A4B"/>
    <w:rsid w:val="00742068"/>
    <w:rsid w:val="0074325C"/>
    <w:rsid w:val="00744502"/>
    <w:rsid w:val="007463C0"/>
    <w:rsid w:val="0074651B"/>
    <w:rsid w:val="0074663B"/>
    <w:rsid w:val="00746783"/>
    <w:rsid w:val="00751050"/>
    <w:rsid w:val="00751BDC"/>
    <w:rsid w:val="007522C4"/>
    <w:rsid w:val="00753685"/>
    <w:rsid w:val="007540BF"/>
    <w:rsid w:val="0075494D"/>
    <w:rsid w:val="007565F0"/>
    <w:rsid w:val="007579FA"/>
    <w:rsid w:val="007604AB"/>
    <w:rsid w:val="00761CE9"/>
    <w:rsid w:val="0076467A"/>
    <w:rsid w:val="00764A7F"/>
    <w:rsid w:val="00765B9A"/>
    <w:rsid w:val="00765D17"/>
    <w:rsid w:val="00766167"/>
    <w:rsid w:val="00767E63"/>
    <w:rsid w:val="007703B7"/>
    <w:rsid w:val="007707AB"/>
    <w:rsid w:val="00770DCB"/>
    <w:rsid w:val="00771000"/>
    <w:rsid w:val="0077154B"/>
    <w:rsid w:val="0077225E"/>
    <w:rsid w:val="007736EB"/>
    <w:rsid w:val="00775485"/>
    <w:rsid w:val="00775C3C"/>
    <w:rsid w:val="00775CCF"/>
    <w:rsid w:val="00775F86"/>
    <w:rsid w:val="0077769F"/>
    <w:rsid w:val="00780E40"/>
    <w:rsid w:val="00781AD2"/>
    <w:rsid w:val="007821BE"/>
    <w:rsid w:val="00782FB0"/>
    <w:rsid w:val="00785371"/>
    <w:rsid w:val="0078540A"/>
    <w:rsid w:val="00785618"/>
    <w:rsid w:val="0078656D"/>
    <w:rsid w:val="00786ABC"/>
    <w:rsid w:val="007905D4"/>
    <w:rsid w:val="00791411"/>
    <w:rsid w:val="00792DB9"/>
    <w:rsid w:val="00792E83"/>
    <w:rsid w:val="007932E9"/>
    <w:rsid w:val="00794CE2"/>
    <w:rsid w:val="007A1855"/>
    <w:rsid w:val="007A186D"/>
    <w:rsid w:val="007A1A2A"/>
    <w:rsid w:val="007A1F86"/>
    <w:rsid w:val="007A2233"/>
    <w:rsid w:val="007A2320"/>
    <w:rsid w:val="007A33D2"/>
    <w:rsid w:val="007A35EE"/>
    <w:rsid w:val="007A3D0E"/>
    <w:rsid w:val="007A551D"/>
    <w:rsid w:val="007A6E54"/>
    <w:rsid w:val="007B024D"/>
    <w:rsid w:val="007B11A0"/>
    <w:rsid w:val="007B1A17"/>
    <w:rsid w:val="007B1C19"/>
    <w:rsid w:val="007B1DE0"/>
    <w:rsid w:val="007B33A6"/>
    <w:rsid w:val="007B33C9"/>
    <w:rsid w:val="007B4AE4"/>
    <w:rsid w:val="007B4E19"/>
    <w:rsid w:val="007B6336"/>
    <w:rsid w:val="007C0912"/>
    <w:rsid w:val="007C0977"/>
    <w:rsid w:val="007C39AB"/>
    <w:rsid w:val="007C4B3F"/>
    <w:rsid w:val="007C6F56"/>
    <w:rsid w:val="007C757B"/>
    <w:rsid w:val="007D0696"/>
    <w:rsid w:val="007D1FC5"/>
    <w:rsid w:val="007D2A40"/>
    <w:rsid w:val="007D2A49"/>
    <w:rsid w:val="007D3586"/>
    <w:rsid w:val="007D387A"/>
    <w:rsid w:val="007D3EAB"/>
    <w:rsid w:val="007D49C6"/>
    <w:rsid w:val="007D5C0F"/>
    <w:rsid w:val="007E12F9"/>
    <w:rsid w:val="007E1650"/>
    <w:rsid w:val="007E1817"/>
    <w:rsid w:val="007E1AFD"/>
    <w:rsid w:val="007E28CA"/>
    <w:rsid w:val="007E2F78"/>
    <w:rsid w:val="007E4569"/>
    <w:rsid w:val="007E5B1E"/>
    <w:rsid w:val="007E5B88"/>
    <w:rsid w:val="007E5FBE"/>
    <w:rsid w:val="007E73C2"/>
    <w:rsid w:val="007E7970"/>
    <w:rsid w:val="007F015F"/>
    <w:rsid w:val="007F0D0B"/>
    <w:rsid w:val="007F1AC8"/>
    <w:rsid w:val="007F2D25"/>
    <w:rsid w:val="007F2DC3"/>
    <w:rsid w:val="007F44EB"/>
    <w:rsid w:val="007F5835"/>
    <w:rsid w:val="007F5DF6"/>
    <w:rsid w:val="007F7408"/>
    <w:rsid w:val="008007A8"/>
    <w:rsid w:val="0080093A"/>
    <w:rsid w:val="008015E6"/>
    <w:rsid w:val="00801738"/>
    <w:rsid w:val="00802A39"/>
    <w:rsid w:val="00803742"/>
    <w:rsid w:val="008042D9"/>
    <w:rsid w:val="00804BC6"/>
    <w:rsid w:val="00806492"/>
    <w:rsid w:val="008070AF"/>
    <w:rsid w:val="00807E02"/>
    <w:rsid w:val="008102DF"/>
    <w:rsid w:val="00810D27"/>
    <w:rsid w:val="008116F0"/>
    <w:rsid w:val="00811ABB"/>
    <w:rsid w:val="00811DB6"/>
    <w:rsid w:val="0081274F"/>
    <w:rsid w:val="008135C3"/>
    <w:rsid w:val="00814002"/>
    <w:rsid w:val="00814007"/>
    <w:rsid w:val="00814F56"/>
    <w:rsid w:val="00814FC0"/>
    <w:rsid w:val="00815514"/>
    <w:rsid w:val="00815FB2"/>
    <w:rsid w:val="00816449"/>
    <w:rsid w:val="00820B53"/>
    <w:rsid w:val="008213F4"/>
    <w:rsid w:val="008215E8"/>
    <w:rsid w:val="008219B4"/>
    <w:rsid w:val="00821EC8"/>
    <w:rsid w:val="008237D0"/>
    <w:rsid w:val="00824C53"/>
    <w:rsid w:val="008254B4"/>
    <w:rsid w:val="00825F01"/>
    <w:rsid w:val="008265A2"/>
    <w:rsid w:val="00826B7E"/>
    <w:rsid w:val="008274BB"/>
    <w:rsid w:val="00830342"/>
    <w:rsid w:val="00830942"/>
    <w:rsid w:val="00830DBB"/>
    <w:rsid w:val="00830FA2"/>
    <w:rsid w:val="0083218D"/>
    <w:rsid w:val="00832949"/>
    <w:rsid w:val="00832A25"/>
    <w:rsid w:val="00834647"/>
    <w:rsid w:val="00834A78"/>
    <w:rsid w:val="0083502A"/>
    <w:rsid w:val="008366DE"/>
    <w:rsid w:val="00836BA4"/>
    <w:rsid w:val="00836BB0"/>
    <w:rsid w:val="00837180"/>
    <w:rsid w:val="00837BD4"/>
    <w:rsid w:val="008401D1"/>
    <w:rsid w:val="00841C10"/>
    <w:rsid w:val="0084205E"/>
    <w:rsid w:val="0084207C"/>
    <w:rsid w:val="008426BC"/>
    <w:rsid w:val="00842CFD"/>
    <w:rsid w:val="008430E8"/>
    <w:rsid w:val="008435C7"/>
    <w:rsid w:val="00843663"/>
    <w:rsid w:val="0084413D"/>
    <w:rsid w:val="008446FA"/>
    <w:rsid w:val="008448DC"/>
    <w:rsid w:val="008468DF"/>
    <w:rsid w:val="00846D3E"/>
    <w:rsid w:val="00846DF4"/>
    <w:rsid w:val="00846E27"/>
    <w:rsid w:val="008471BB"/>
    <w:rsid w:val="00847A4B"/>
    <w:rsid w:val="008518ED"/>
    <w:rsid w:val="00852279"/>
    <w:rsid w:val="00852459"/>
    <w:rsid w:val="008536C0"/>
    <w:rsid w:val="00854629"/>
    <w:rsid w:val="00854EF0"/>
    <w:rsid w:val="0086181A"/>
    <w:rsid w:val="00862991"/>
    <w:rsid w:val="00862C93"/>
    <w:rsid w:val="00864111"/>
    <w:rsid w:val="008648D2"/>
    <w:rsid w:val="00866254"/>
    <w:rsid w:val="00866792"/>
    <w:rsid w:val="0087074A"/>
    <w:rsid w:val="00870949"/>
    <w:rsid w:val="0087119E"/>
    <w:rsid w:val="00871C78"/>
    <w:rsid w:val="00872136"/>
    <w:rsid w:val="008724B5"/>
    <w:rsid w:val="008724DE"/>
    <w:rsid w:val="008726D7"/>
    <w:rsid w:val="00873BD0"/>
    <w:rsid w:val="008747E4"/>
    <w:rsid w:val="00874920"/>
    <w:rsid w:val="00875FD1"/>
    <w:rsid w:val="00876AAA"/>
    <w:rsid w:val="00876B3A"/>
    <w:rsid w:val="00877333"/>
    <w:rsid w:val="008778CD"/>
    <w:rsid w:val="00877BAC"/>
    <w:rsid w:val="00880AB6"/>
    <w:rsid w:val="00881D2B"/>
    <w:rsid w:val="008861AA"/>
    <w:rsid w:val="00886477"/>
    <w:rsid w:val="0088758A"/>
    <w:rsid w:val="00890B2A"/>
    <w:rsid w:val="00891F83"/>
    <w:rsid w:val="0089474A"/>
    <w:rsid w:val="008956E8"/>
    <w:rsid w:val="00895FBF"/>
    <w:rsid w:val="00896FE7"/>
    <w:rsid w:val="00897716"/>
    <w:rsid w:val="008A0B0B"/>
    <w:rsid w:val="008A0C08"/>
    <w:rsid w:val="008A1649"/>
    <w:rsid w:val="008A1F5A"/>
    <w:rsid w:val="008A207F"/>
    <w:rsid w:val="008A2A8B"/>
    <w:rsid w:val="008A31FB"/>
    <w:rsid w:val="008A3D57"/>
    <w:rsid w:val="008A3F56"/>
    <w:rsid w:val="008A44E2"/>
    <w:rsid w:val="008A51F3"/>
    <w:rsid w:val="008A6763"/>
    <w:rsid w:val="008A6957"/>
    <w:rsid w:val="008B0019"/>
    <w:rsid w:val="008B0563"/>
    <w:rsid w:val="008B1015"/>
    <w:rsid w:val="008B1963"/>
    <w:rsid w:val="008B1EFC"/>
    <w:rsid w:val="008B23BC"/>
    <w:rsid w:val="008B28FF"/>
    <w:rsid w:val="008B2D37"/>
    <w:rsid w:val="008B3FA1"/>
    <w:rsid w:val="008B6536"/>
    <w:rsid w:val="008B671C"/>
    <w:rsid w:val="008B6A9C"/>
    <w:rsid w:val="008B7D71"/>
    <w:rsid w:val="008B7FCB"/>
    <w:rsid w:val="008C018C"/>
    <w:rsid w:val="008C0F4F"/>
    <w:rsid w:val="008C1961"/>
    <w:rsid w:val="008C1B70"/>
    <w:rsid w:val="008C1BCA"/>
    <w:rsid w:val="008C39D2"/>
    <w:rsid w:val="008C5E9E"/>
    <w:rsid w:val="008C643B"/>
    <w:rsid w:val="008C6E6A"/>
    <w:rsid w:val="008D0330"/>
    <w:rsid w:val="008D1B5A"/>
    <w:rsid w:val="008D20C9"/>
    <w:rsid w:val="008D2996"/>
    <w:rsid w:val="008D2A08"/>
    <w:rsid w:val="008D2B0F"/>
    <w:rsid w:val="008D2BF6"/>
    <w:rsid w:val="008D366B"/>
    <w:rsid w:val="008D3902"/>
    <w:rsid w:val="008D3D10"/>
    <w:rsid w:val="008D4DAA"/>
    <w:rsid w:val="008D5169"/>
    <w:rsid w:val="008D5CEE"/>
    <w:rsid w:val="008D5DC8"/>
    <w:rsid w:val="008D5EFE"/>
    <w:rsid w:val="008D6042"/>
    <w:rsid w:val="008E1A00"/>
    <w:rsid w:val="008E26A3"/>
    <w:rsid w:val="008E285B"/>
    <w:rsid w:val="008E3A0D"/>
    <w:rsid w:val="008E3D60"/>
    <w:rsid w:val="008E3F4C"/>
    <w:rsid w:val="008E465E"/>
    <w:rsid w:val="008E5FE3"/>
    <w:rsid w:val="008E677B"/>
    <w:rsid w:val="008E6A52"/>
    <w:rsid w:val="008E6E0F"/>
    <w:rsid w:val="008E76E7"/>
    <w:rsid w:val="008F443D"/>
    <w:rsid w:val="008F5B61"/>
    <w:rsid w:val="008F5E52"/>
    <w:rsid w:val="008F605B"/>
    <w:rsid w:val="008F6F6E"/>
    <w:rsid w:val="008F752F"/>
    <w:rsid w:val="008F7C67"/>
    <w:rsid w:val="009003B8"/>
    <w:rsid w:val="00900EAC"/>
    <w:rsid w:val="00901099"/>
    <w:rsid w:val="009012CF"/>
    <w:rsid w:val="0090145B"/>
    <w:rsid w:val="0090165F"/>
    <w:rsid w:val="00901B82"/>
    <w:rsid w:val="00901E94"/>
    <w:rsid w:val="00902F0D"/>
    <w:rsid w:val="00903827"/>
    <w:rsid w:val="00904890"/>
    <w:rsid w:val="009048BD"/>
    <w:rsid w:val="00904AC0"/>
    <w:rsid w:val="00906EE5"/>
    <w:rsid w:val="00907120"/>
    <w:rsid w:val="009075F4"/>
    <w:rsid w:val="00907A44"/>
    <w:rsid w:val="00907DE0"/>
    <w:rsid w:val="00910343"/>
    <w:rsid w:val="00910EE3"/>
    <w:rsid w:val="00912B09"/>
    <w:rsid w:val="00913B18"/>
    <w:rsid w:val="00914443"/>
    <w:rsid w:val="00914CD9"/>
    <w:rsid w:val="00915B6F"/>
    <w:rsid w:val="00915C24"/>
    <w:rsid w:val="009166CA"/>
    <w:rsid w:val="0091683A"/>
    <w:rsid w:val="00916D3B"/>
    <w:rsid w:val="00920FC9"/>
    <w:rsid w:val="00922483"/>
    <w:rsid w:val="00923B28"/>
    <w:rsid w:val="00925DFB"/>
    <w:rsid w:val="0092618C"/>
    <w:rsid w:val="009267D9"/>
    <w:rsid w:val="00927474"/>
    <w:rsid w:val="009275D2"/>
    <w:rsid w:val="00932704"/>
    <w:rsid w:val="00932CCD"/>
    <w:rsid w:val="00933236"/>
    <w:rsid w:val="009333C1"/>
    <w:rsid w:val="00934B5C"/>
    <w:rsid w:val="00934DF3"/>
    <w:rsid w:val="009353B0"/>
    <w:rsid w:val="00940F14"/>
    <w:rsid w:val="00943F52"/>
    <w:rsid w:val="00944B12"/>
    <w:rsid w:val="00944D31"/>
    <w:rsid w:val="00945BD7"/>
    <w:rsid w:val="00946656"/>
    <w:rsid w:val="009468B6"/>
    <w:rsid w:val="00947054"/>
    <w:rsid w:val="00947328"/>
    <w:rsid w:val="009475D8"/>
    <w:rsid w:val="00950C53"/>
    <w:rsid w:val="00951FFC"/>
    <w:rsid w:val="009553D5"/>
    <w:rsid w:val="00955549"/>
    <w:rsid w:val="009558A6"/>
    <w:rsid w:val="009565D0"/>
    <w:rsid w:val="00956C55"/>
    <w:rsid w:val="009570A2"/>
    <w:rsid w:val="00957655"/>
    <w:rsid w:val="00957C22"/>
    <w:rsid w:val="0096053E"/>
    <w:rsid w:val="00960818"/>
    <w:rsid w:val="009608EC"/>
    <w:rsid w:val="009634DE"/>
    <w:rsid w:val="00964EC0"/>
    <w:rsid w:val="00965C9F"/>
    <w:rsid w:val="00966C2F"/>
    <w:rsid w:val="009671D3"/>
    <w:rsid w:val="009718CF"/>
    <w:rsid w:val="00971CCE"/>
    <w:rsid w:val="00973105"/>
    <w:rsid w:val="00974E33"/>
    <w:rsid w:val="009750A5"/>
    <w:rsid w:val="0097512B"/>
    <w:rsid w:val="009760BB"/>
    <w:rsid w:val="009800D4"/>
    <w:rsid w:val="009803F6"/>
    <w:rsid w:val="00980F58"/>
    <w:rsid w:val="00983F32"/>
    <w:rsid w:val="0098494C"/>
    <w:rsid w:val="00985E5D"/>
    <w:rsid w:val="0098638A"/>
    <w:rsid w:val="009867D4"/>
    <w:rsid w:val="00986A3C"/>
    <w:rsid w:val="00987EAB"/>
    <w:rsid w:val="00990FC7"/>
    <w:rsid w:val="009922CE"/>
    <w:rsid w:val="00992660"/>
    <w:rsid w:val="00992CDA"/>
    <w:rsid w:val="00993ABA"/>
    <w:rsid w:val="00993E1F"/>
    <w:rsid w:val="009A23BB"/>
    <w:rsid w:val="009A35A2"/>
    <w:rsid w:val="009A4444"/>
    <w:rsid w:val="009A5E03"/>
    <w:rsid w:val="009A6A4D"/>
    <w:rsid w:val="009B1785"/>
    <w:rsid w:val="009B1CDA"/>
    <w:rsid w:val="009B20E7"/>
    <w:rsid w:val="009B2FF7"/>
    <w:rsid w:val="009B4233"/>
    <w:rsid w:val="009B4B80"/>
    <w:rsid w:val="009B53B1"/>
    <w:rsid w:val="009B5493"/>
    <w:rsid w:val="009B571A"/>
    <w:rsid w:val="009B7ABA"/>
    <w:rsid w:val="009C04C5"/>
    <w:rsid w:val="009C0DF7"/>
    <w:rsid w:val="009C1A20"/>
    <w:rsid w:val="009C2C30"/>
    <w:rsid w:val="009C375E"/>
    <w:rsid w:val="009C38B0"/>
    <w:rsid w:val="009C3BCD"/>
    <w:rsid w:val="009C41C9"/>
    <w:rsid w:val="009C42CA"/>
    <w:rsid w:val="009C46A7"/>
    <w:rsid w:val="009C4FB2"/>
    <w:rsid w:val="009C5726"/>
    <w:rsid w:val="009D0B2B"/>
    <w:rsid w:val="009D0C1D"/>
    <w:rsid w:val="009D1536"/>
    <w:rsid w:val="009D1D02"/>
    <w:rsid w:val="009D2A84"/>
    <w:rsid w:val="009D2B8B"/>
    <w:rsid w:val="009D3139"/>
    <w:rsid w:val="009D327F"/>
    <w:rsid w:val="009D36F6"/>
    <w:rsid w:val="009D39FD"/>
    <w:rsid w:val="009D4D59"/>
    <w:rsid w:val="009D5292"/>
    <w:rsid w:val="009D6130"/>
    <w:rsid w:val="009D67F6"/>
    <w:rsid w:val="009D6C12"/>
    <w:rsid w:val="009D6C51"/>
    <w:rsid w:val="009D6EC1"/>
    <w:rsid w:val="009E00D6"/>
    <w:rsid w:val="009E0FE1"/>
    <w:rsid w:val="009E1B3D"/>
    <w:rsid w:val="009E2540"/>
    <w:rsid w:val="009E3D52"/>
    <w:rsid w:val="009E4A8F"/>
    <w:rsid w:val="009E5116"/>
    <w:rsid w:val="009E546B"/>
    <w:rsid w:val="009E6891"/>
    <w:rsid w:val="009F0D82"/>
    <w:rsid w:val="009F1026"/>
    <w:rsid w:val="009F21D5"/>
    <w:rsid w:val="009F271E"/>
    <w:rsid w:val="009F2764"/>
    <w:rsid w:val="009F481A"/>
    <w:rsid w:val="009F6EB1"/>
    <w:rsid w:val="00A00386"/>
    <w:rsid w:val="00A016F8"/>
    <w:rsid w:val="00A01F3B"/>
    <w:rsid w:val="00A035E0"/>
    <w:rsid w:val="00A0367E"/>
    <w:rsid w:val="00A037C5"/>
    <w:rsid w:val="00A0406E"/>
    <w:rsid w:val="00A046C2"/>
    <w:rsid w:val="00A05678"/>
    <w:rsid w:val="00A07427"/>
    <w:rsid w:val="00A076B5"/>
    <w:rsid w:val="00A07EDD"/>
    <w:rsid w:val="00A10753"/>
    <w:rsid w:val="00A1110C"/>
    <w:rsid w:val="00A11307"/>
    <w:rsid w:val="00A11692"/>
    <w:rsid w:val="00A117D1"/>
    <w:rsid w:val="00A1300E"/>
    <w:rsid w:val="00A1346D"/>
    <w:rsid w:val="00A13482"/>
    <w:rsid w:val="00A13A29"/>
    <w:rsid w:val="00A13AF3"/>
    <w:rsid w:val="00A14301"/>
    <w:rsid w:val="00A14333"/>
    <w:rsid w:val="00A15123"/>
    <w:rsid w:val="00A15B40"/>
    <w:rsid w:val="00A17721"/>
    <w:rsid w:val="00A20103"/>
    <w:rsid w:val="00A21388"/>
    <w:rsid w:val="00A21B08"/>
    <w:rsid w:val="00A236BB"/>
    <w:rsid w:val="00A23C5E"/>
    <w:rsid w:val="00A2414B"/>
    <w:rsid w:val="00A24751"/>
    <w:rsid w:val="00A25C87"/>
    <w:rsid w:val="00A261C3"/>
    <w:rsid w:val="00A26F72"/>
    <w:rsid w:val="00A27791"/>
    <w:rsid w:val="00A27A37"/>
    <w:rsid w:val="00A321D9"/>
    <w:rsid w:val="00A32265"/>
    <w:rsid w:val="00A32C68"/>
    <w:rsid w:val="00A32CB2"/>
    <w:rsid w:val="00A33120"/>
    <w:rsid w:val="00A34956"/>
    <w:rsid w:val="00A34A5A"/>
    <w:rsid w:val="00A3540B"/>
    <w:rsid w:val="00A358D3"/>
    <w:rsid w:val="00A35C85"/>
    <w:rsid w:val="00A35D03"/>
    <w:rsid w:val="00A40C4B"/>
    <w:rsid w:val="00A41355"/>
    <w:rsid w:val="00A414A7"/>
    <w:rsid w:val="00A41758"/>
    <w:rsid w:val="00A41BD5"/>
    <w:rsid w:val="00A42C01"/>
    <w:rsid w:val="00A438AA"/>
    <w:rsid w:val="00A43B92"/>
    <w:rsid w:val="00A45201"/>
    <w:rsid w:val="00A45E3A"/>
    <w:rsid w:val="00A507E5"/>
    <w:rsid w:val="00A521BF"/>
    <w:rsid w:val="00A52806"/>
    <w:rsid w:val="00A52E93"/>
    <w:rsid w:val="00A530F9"/>
    <w:rsid w:val="00A54251"/>
    <w:rsid w:val="00A56385"/>
    <w:rsid w:val="00A56A7C"/>
    <w:rsid w:val="00A56AF7"/>
    <w:rsid w:val="00A57E83"/>
    <w:rsid w:val="00A6010A"/>
    <w:rsid w:val="00A60D30"/>
    <w:rsid w:val="00A6179E"/>
    <w:rsid w:val="00A6206A"/>
    <w:rsid w:val="00A6244F"/>
    <w:rsid w:val="00A63058"/>
    <w:rsid w:val="00A64316"/>
    <w:rsid w:val="00A65685"/>
    <w:rsid w:val="00A65A40"/>
    <w:rsid w:val="00A668ED"/>
    <w:rsid w:val="00A66906"/>
    <w:rsid w:val="00A728EA"/>
    <w:rsid w:val="00A734BB"/>
    <w:rsid w:val="00A734FE"/>
    <w:rsid w:val="00A74057"/>
    <w:rsid w:val="00A764FE"/>
    <w:rsid w:val="00A77653"/>
    <w:rsid w:val="00A804D9"/>
    <w:rsid w:val="00A80699"/>
    <w:rsid w:val="00A80750"/>
    <w:rsid w:val="00A809FE"/>
    <w:rsid w:val="00A81933"/>
    <w:rsid w:val="00A81CF2"/>
    <w:rsid w:val="00A81EE6"/>
    <w:rsid w:val="00A8297D"/>
    <w:rsid w:val="00A83527"/>
    <w:rsid w:val="00A83D71"/>
    <w:rsid w:val="00A85594"/>
    <w:rsid w:val="00A901A1"/>
    <w:rsid w:val="00A90408"/>
    <w:rsid w:val="00A90735"/>
    <w:rsid w:val="00A91198"/>
    <w:rsid w:val="00A9132E"/>
    <w:rsid w:val="00A91561"/>
    <w:rsid w:val="00A91727"/>
    <w:rsid w:val="00A91DA6"/>
    <w:rsid w:val="00A920CD"/>
    <w:rsid w:val="00A925F9"/>
    <w:rsid w:val="00A92827"/>
    <w:rsid w:val="00A92915"/>
    <w:rsid w:val="00A92F92"/>
    <w:rsid w:val="00A93146"/>
    <w:rsid w:val="00A93E16"/>
    <w:rsid w:val="00A93E85"/>
    <w:rsid w:val="00A94CC6"/>
    <w:rsid w:val="00A96892"/>
    <w:rsid w:val="00A96ABD"/>
    <w:rsid w:val="00A96BE1"/>
    <w:rsid w:val="00A974AA"/>
    <w:rsid w:val="00A9789F"/>
    <w:rsid w:val="00A97D93"/>
    <w:rsid w:val="00AA089B"/>
    <w:rsid w:val="00AA13BE"/>
    <w:rsid w:val="00AA2051"/>
    <w:rsid w:val="00AA2507"/>
    <w:rsid w:val="00AA2B97"/>
    <w:rsid w:val="00AA3392"/>
    <w:rsid w:val="00AA3866"/>
    <w:rsid w:val="00AA51A9"/>
    <w:rsid w:val="00AA540E"/>
    <w:rsid w:val="00AA5810"/>
    <w:rsid w:val="00AA5A3D"/>
    <w:rsid w:val="00AA5E15"/>
    <w:rsid w:val="00AA65DC"/>
    <w:rsid w:val="00AA7501"/>
    <w:rsid w:val="00AB0CBC"/>
    <w:rsid w:val="00AB1C58"/>
    <w:rsid w:val="00AB25E0"/>
    <w:rsid w:val="00AB2C51"/>
    <w:rsid w:val="00AB36A7"/>
    <w:rsid w:val="00AB4805"/>
    <w:rsid w:val="00AB501B"/>
    <w:rsid w:val="00AB6348"/>
    <w:rsid w:val="00AB69E7"/>
    <w:rsid w:val="00AC0EEC"/>
    <w:rsid w:val="00AC15CD"/>
    <w:rsid w:val="00AC18F4"/>
    <w:rsid w:val="00AC20ED"/>
    <w:rsid w:val="00AC317D"/>
    <w:rsid w:val="00AC32B6"/>
    <w:rsid w:val="00AC3CFF"/>
    <w:rsid w:val="00AC4416"/>
    <w:rsid w:val="00AC5245"/>
    <w:rsid w:val="00AC5866"/>
    <w:rsid w:val="00AC6EC5"/>
    <w:rsid w:val="00AC6F12"/>
    <w:rsid w:val="00AC715A"/>
    <w:rsid w:val="00AC75FD"/>
    <w:rsid w:val="00AC7CF1"/>
    <w:rsid w:val="00AD00A6"/>
    <w:rsid w:val="00AD0BA7"/>
    <w:rsid w:val="00AD1FE6"/>
    <w:rsid w:val="00AD2097"/>
    <w:rsid w:val="00AD769D"/>
    <w:rsid w:val="00AE00F1"/>
    <w:rsid w:val="00AE128F"/>
    <w:rsid w:val="00AE1F5B"/>
    <w:rsid w:val="00AE3227"/>
    <w:rsid w:val="00AE4CA0"/>
    <w:rsid w:val="00AE51B5"/>
    <w:rsid w:val="00AE5899"/>
    <w:rsid w:val="00AE5E5E"/>
    <w:rsid w:val="00AE62AF"/>
    <w:rsid w:val="00AE6ECC"/>
    <w:rsid w:val="00AE7931"/>
    <w:rsid w:val="00AF0141"/>
    <w:rsid w:val="00AF0392"/>
    <w:rsid w:val="00AF1E0A"/>
    <w:rsid w:val="00AF1E55"/>
    <w:rsid w:val="00AF281C"/>
    <w:rsid w:val="00AF2E96"/>
    <w:rsid w:val="00AF326B"/>
    <w:rsid w:val="00AF379C"/>
    <w:rsid w:val="00AF402D"/>
    <w:rsid w:val="00AF4769"/>
    <w:rsid w:val="00AF4E56"/>
    <w:rsid w:val="00AF5982"/>
    <w:rsid w:val="00AF60F4"/>
    <w:rsid w:val="00AF7F46"/>
    <w:rsid w:val="00B01441"/>
    <w:rsid w:val="00B01B74"/>
    <w:rsid w:val="00B03731"/>
    <w:rsid w:val="00B041E3"/>
    <w:rsid w:val="00B045D2"/>
    <w:rsid w:val="00B04B10"/>
    <w:rsid w:val="00B057F9"/>
    <w:rsid w:val="00B05E1F"/>
    <w:rsid w:val="00B06839"/>
    <w:rsid w:val="00B068F6"/>
    <w:rsid w:val="00B06BCF"/>
    <w:rsid w:val="00B10C5F"/>
    <w:rsid w:val="00B10EBD"/>
    <w:rsid w:val="00B11778"/>
    <w:rsid w:val="00B12A7E"/>
    <w:rsid w:val="00B12D2A"/>
    <w:rsid w:val="00B1492C"/>
    <w:rsid w:val="00B14CD7"/>
    <w:rsid w:val="00B1561E"/>
    <w:rsid w:val="00B160AB"/>
    <w:rsid w:val="00B1663C"/>
    <w:rsid w:val="00B16C3A"/>
    <w:rsid w:val="00B20105"/>
    <w:rsid w:val="00B204A1"/>
    <w:rsid w:val="00B214A3"/>
    <w:rsid w:val="00B222C2"/>
    <w:rsid w:val="00B223F6"/>
    <w:rsid w:val="00B22BDF"/>
    <w:rsid w:val="00B2411A"/>
    <w:rsid w:val="00B242EA"/>
    <w:rsid w:val="00B24B1D"/>
    <w:rsid w:val="00B24EEB"/>
    <w:rsid w:val="00B2570E"/>
    <w:rsid w:val="00B25D01"/>
    <w:rsid w:val="00B277E0"/>
    <w:rsid w:val="00B300D1"/>
    <w:rsid w:val="00B30B14"/>
    <w:rsid w:val="00B329CD"/>
    <w:rsid w:val="00B32F38"/>
    <w:rsid w:val="00B335C0"/>
    <w:rsid w:val="00B34946"/>
    <w:rsid w:val="00B3558F"/>
    <w:rsid w:val="00B3624D"/>
    <w:rsid w:val="00B3648C"/>
    <w:rsid w:val="00B375ED"/>
    <w:rsid w:val="00B415E5"/>
    <w:rsid w:val="00B416F2"/>
    <w:rsid w:val="00B42CA0"/>
    <w:rsid w:val="00B42FDB"/>
    <w:rsid w:val="00B43001"/>
    <w:rsid w:val="00B43866"/>
    <w:rsid w:val="00B451C5"/>
    <w:rsid w:val="00B458FB"/>
    <w:rsid w:val="00B45CF2"/>
    <w:rsid w:val="00B47C0E"/>
    <w:rsid w:val="00B517B4"/>
    <w:rsid w:val="00B519FD"/>
    <w:rsid w:val="00B520BC"/>
    <w:rsid w:val="00B52B11"/>
    <w:rsid w:val="00B52E72"/>
    <w:rsid w:val="00B54F09"/>
    <w:rsid w:val="00B5545E"/>
    <w:rsid w:val="00B556F6"/>
    <w:rsid w:val="00B55A67"/>
    <w:rsid w:val="00B566C9"/>
    <w:rsid w:val="00B566DE"/>
    <w:rsid w:val="00B5717D"/>
    <w:rsid w:val="00B579B3"/>
    <w:rsid w:val="00B57C63"/>
    <w:rsid w:val="00B60FD4"/>
    <w:rsid w:val="00B6123D"/>
    <w:rsid w:val="00B6184F"/>
    <w:rsid w:val="00B62221"/>
    <w:rsid w:val="00B635BE"/>
    <w:rsid w:val="00B63D24"/>
    <w:rsid w:val="00B63DFD"/>
    <w:rsid w:val="00B64178"/>
    <w:rsid w:val="00B64664"/>
    <w:rsid w:val="00B65D5A"/>
    <w:rsid w:val="00B66408"/>
    <w:rsid w:val="00B665C6"/>
    <w:rsid w:val="00B6761D"/>
    <w:rsid w:val="00B70776"/>
    <w:rsid w:val="00B70B97"/>
    <w:rsid w:val="00B719F6"/>
    <w:rsid w:val="00B75360"/>
    <w:rsid w:val="00B76265"/>
    <w:rsid w:val="00B7648B"/>
    <w:rsid w:val="00B766ED"/>
    <w:rsid w:val="00B772B0"/>
    <w:rsid w:val="00B77454"/>
    <w:rsid w:val="00B778E2"/>
    <w:rsid w:val="00B77911"/>
    <w:rsid w:val="00B77D7F"/>
    <w:rsid w:val="00B80210"/>
    <w:rsid w:val="00B805F6"/>
    <w:rsid w:val="00B80A55"/>
    <w:rsid w:val="00B80AAB"/>
    <w:rsid w:val="00B80DBA"/>
    <w:rsid w:val="00B8156D"/>
    <w:rsid w:val="00B82D38"/>
    <w:rsid w:val="00B83023"/>
    <w:rsid w:val="00B83788"/>
    <w:rsid w:val="00B83CCC"/>
    <w:rsid w:val="00B844ED"/>
    <w:rsid w:val="00B84AC4"/>
    <w:rsid w:val="00B84BE2"/>
    <w:rsid w:val="00B85F94"/>
    <w:rsid w:val="00B86184"/>
    <w:rsid w:val="00B86547"/>
    <w:rsid w:val="00B8672B"/>
    <w:rsid w:val="00B86E67"/>
    <w:rsid w:val="00B86EAD"/>
    <w:rsid w:val="00B87366"/>
    <w:rsid w:val="00B90663"/>
    <w:rsid w:val="00B924E6"/>
    <w:rsid w:val="00B927F4"/>
    <w:rsid w:val="00B92A9E"/>
    <w:rsid w:val="00B92F17"/>
    <w:rsid w:val="00B94FCD"/>
    <w:rsid w:val="00B9570D"/>
    <w:rsid w:val="00B95ADD"/>
    <w:rsid w:val="00B96BAC"/>
    <w:rsid w:val="00B97054"/>
    <w:rsid w:val="00B97161"/>
    <w:rsid w:val="00B978E1"/>
    <w:rsid w:val="00BA07F7"/>
    <w:rsid w:val="00BA0E24"/>
    <w:rsid w:val="00BA19C7"/>
    <w:rsid w:val="00BA240C"/>
    <w:rsid w:val="00BA262D"/>
    <w:rsid w:val="00BA46FD"/>
    <w:rsid w:val="00BA5698"/>
    <w:rsid w:val="00BA5942"/>
    <w:rsid w:val="00BA64EA"/>
    <w:rsid w:val="00BA654C"/>
    <w:rsid w:val="00BA7043"/>
    <w:rsid w:val="00BA7DB7"/>
    <w:rsid w:val="00BB042C"/>
    <w:rsid w:val="00BB0B02"/>
    <w:rsid w:val="00BB0D5A"/>
    <w:rsid w:val="00BB0E5B"/>
    <w:rsid w:val="00BB1730"/>
    <w:rsid w:val="00BB19C9"/>
    <w:rsid w:val="00BB1C05"/>
    <w:rsid w:val="00BB1E4C"/>
    <w:rsid w:val="00BB295F"/>
    <w:rsid w:val="00BB3A84"/>
    <w:rsid w:val="00BB426D"/>
    <w:rsid w:val="00BB48D6"/>
    <w:rsid w:val="00BB54EB"/>
    <w:rsid w:val="00BB6150"/>
    <w:rsid w:val="00BB7A95"/>
    <w:rsid w:val="00BC0000"/>
    <w:rsid w:val="00BC0004"/>
    <w:rsid w:val="00BC048A"/>
    <w:rsid w:val="00BC0758"/>
    <w:rsid w:val="00BC1382"/>
    <w:rsid w:val="00BC1AF9"/>
    <w:rsid w:val="00BC27DB"/>
    <w:rsid w:val="00BC3A03"/>
    <w:rsid w:val="00BC4123"/>
    <w:rsid w:val="00BC6956"/>
    <w:rsid w:val="00BC79EB"/>
    <w:rsid w:val="00BD0064"/>
    <w:rsid w:val="00BD05E6"/>
    <w:rsid w:val="00BD229B"/>
    <w:rsid w:val="00BD2C23"/>
    <w:rsid w:val="00BD4992"/>
    <w:rsid w:val="00BD4B4B"/>
    <w:rsid w:val="00BD529C"/>
    <w:rsid w:val="00BD5682"/>
    <w:rsid w:val="00BD595A"/>
    <w:rsid w:val="00BD5F0B"/>
    <w:rsid w:val="00BD66B1"/>
    <w:rsid w:val="00BD7A13"/>
    <w:rsid w:val="00BD7C95"/>
    <w:rsid w:val="00BD7FCF"/>
    <w:rsid w:val="00BE0373"/>
    <w:rsid w:val="00BE067C"/>
    <w:rsid w:val="00BE0AA2"/>
    <w:rsid w:val="00BE24A3"/>
    <w:rsid w:val="00BE2AA5"/>
    <w:rsid w:val="00BE3AF7"/>
    <w:rsid w:val="00BE3E96"/>
    <w:rsid w:val="00BE4221"/>
    <w:rsid w:val="00BE4549"/>
    <w:rsid w:val="00BE571C"/>
    <w:rsid w:val="00BE6561"/>
    <w:rsid w:val="00BE677E"/>
    <w:rsid w:val="00BE79C3"/>
    <w:rsid w:val="00BF0352"/>
    <w:rsid w:val="00BF0726"/>
    <w:rsid w:val="00BF0E37"/>
    <w:rsid w:val="00BF1AAE"/>
    <w:rsid w:val="00BF1F52"/>
    <w:rsid w:val="00BF22D3"/>
    <w:rsid w:val="00BF328F"/>
    <w:rsid w:val="00BF4425"/>
    <w:rsid w:val="00BF4F35"/>
    <w:rsid w:val="00BF59DA"/>
    <w:rsid w:val="00BF6194"/>
    <w:rsid w:val="00BF675B"/>
    <w:rsid w:val="00BF67EF"/>
    <w:rsid w:val="00C00204"/>
    <w:rsid w:val="00C00EE2"/>
    <w:rsid w:val="00C01B73"/>
    <w:rsid w:val="00C02A13"/>
    <w:rsid w:val="00C04880"/>
    <w:rsid w:val="00C048D8"/>
    <w:rsid w:val="00C05041"/>
    <w:rsid w:val="00C051B8"/>
    <w:rsid w:val="00C057DC"/>
    <w:rsid w:val="00C064DC"/>
    <w:rsid w:val="00C06694"/>
    <w:rsid w:val="00C066A7"/>
    <w:rsid w:val="00C06EE8"/>
    <w:rsid w:val="00C075C6"/>
    <w:rsid w:val="00C078C9"/>
    <w:rsid w:val="00C07B8F"/>
    <w:rsid w:val="00C07DEA"/>
    <w:rsid w:val="00C10D05"/>
    <w:rsid w:val="00C117FF"/>
    <w:rsid w:val="00C11C4D"/>
    <w:rsid w:val="00C138A6"/>
    <w:rsid w:val="00C1395F"/>
    <w:rsid w:val="00C13BE1"/>
    <w:rsid w:val="00C15BEA"/>
    <w:rsid w:val="00C16A21"/>
    <w:rsid w:val="00C20AF8"/>
    <w:rsid w:val="00C22E51"/>
    <w:rsid w:val="00C236C0"/>
    <w:rsid w:val="00C24389"/>
    <w:rsid w:val="00C2483D"/>
    <w:rsid w:val="00C25BDA"/>
    <w:rsid w:val="00C2693C"/>
    <w:rsid w:val="00C32389"/>
    <w:rsid w:val="00C33104"/>
    <w:rsid w:val="00C332D4"/>
    <w:rsid w:val="00C354EB"/>
    <w:rsid w:val="00C35CF0"/>
    <w:rsid w:val="00C365EB"/>
    <w:rsid w:val="00C36A1A"/>
    <w:rsid w:val="00C370F0"/>
    <w:rsid w:val="00C41424"/>
    <w:rsid w:val="00C41B6F"/>
    <w:rsid w:val="00C42235"/>
    <w:rsid w:val="00C42420"/>
    <w:rsid w:val="00C42D4C"/>
    <w:rsid w:val="00C42F45"/>
    <w:rsid w:val="00C43ACF"/>
    <w:rsid w:val="00C43E50"/>
    <w:rsid w:val="00C44B20"/>
    <w:rsid w:val="00C4574C"/>
    <w:rsid w:val="00C45F9D"/>
    <w:rsid w:val="00C46F1B"/>
    <w:rsid w:val="00C4785A"/>
    <w:rsid w:val="00C47F23"/>
    <w:rsid w:val="00C511A9"/>
    <w:rsid w:val="00C521D4"/>
    <w:rsid w:val="00C52476"/>
    <w:rsid w:val="00C526A0"/>
    <w:rsid w:val="00C52C55"/>
    <w:rsid w:val="00C53C47"/>
    <w:rsid w:val="00C53D37"/>
    <w:rsid w:val="00C55CF2"/>
    <w:rsid w:val="00C56320"/>
    <w:rsid w:val="00C566A1"/>
    <w:rsid w:val="00C615AC"/>
    <w:rsid w:val="00C61699"/>
    <w:rsid w:val="00C618F7"/>
    <w:rsid w:val="00C623E6"/>
    <w:rsid w:val="00C64187"/>
    <w:rsid w:val="00C6528F"/>
    <w:rsid w:val="00C6529F"/>
    <w:rsid w:val="00C65498"/>
    <w:rsid w:val="00C6560B"/>
    <w:rsid w:val="00C66384"/>
    <w:rsid w:val="00C67022"/>
    <w:rsid w:val="00C70068"/>
    <w:rsid w:val="00C70322"/>
    <w:rsid w:val="00C714AC"/>
    <w:rsid w:val="00C73B7B"/>
    <w:rsid w:val="00C779FE"/>
    <w:rsid w:val="00C80ECF"/>
    <w:rsid w:val="00C819AE"/>
    <w:rsid w:val="00C83E3B"/>
    <w:rsid w:val="00C8460C"/>
    <w:rsid w:val="00C84795"/>
    <w:rsid w:val="00C847F3"/>
    <w:rsid w:val="00C854D4"/>
    <w:rsid w:val="00C85520"/>
    <w:rsid w:val="00C85A24"/>
    <w:rsid w:val="00C87637"/>
    <w:rsid w:val="00C90556"/>
    <w:rsid w:val="00C90C38"/>
    <w:rsid w:val="00C90EBF"/>
    <w:rsid w:val="00C91261"/>
    <w:rsid w:val="00C9135C"/>
    <w:rsid w:val="00C91E1C"/>
    <w:rsid w:val="00C92864"/>
    <w:rsid w:val="00C953BD"/>
    <w:rsid w:val="00C96E79"/>
    <w:rsid w:val="00C97481"/>
    <w:rsid w:val="00CA0028"/>
    <w:rsid w:val="00CA0C62"/>
    <w:rsid w:val="00CA0D78"/>
    <w:rsid w:val="00CA108A"/>
    <w:rsid w:val="00CA12C3"/>
    <w:rsid w:val="00CA30E8"/>
    <w:rsid w:val="00CA3B91"/>
    <w:rsid w:val="00CA40F6"/>
    <w:rsid w:val="00CA42F9"/>
    <w:rsid w:val="00CA4855"/>
    <w:rsid w:val="00CA4C89"/>
    <w:rsid w:val="00CA5618"/>
    <w:rsid w:val="00CA59B8"/>
    <w:rsid w:val="00CA7BB4"/>
    <w:rsid w:val="00CB0C50"/>
    <w:rsid w:val="00CB1D81"/>
    <w:rsid w:val="00CB1DC4"/>
    <w:rsid w:val="00CB222E"/>
    <w:rsid w:val="00CB24FE"/>
    <w:rsid w:val="00CB3800"/>
    <w:rsid w:val="00CB6FF0"/>
    <w:rsid w:val="00CC1846"/>
    <w:rsid w:val="00CC1977"/>
    <w:rsid w:val="00CC25E8"/>
    <w:rsid w:val="00CC32C3"/>
    <w:rsid w:val="00CC3443"/>
    <w:rsid w:val="00CC353C"/>
    <w:rsid w:val="00CC3649"/>
    <w:rsid w:val="00CC453F"/>
    <w:rsid w:val="00CC4E8F"/>
    <w:rsid w:val="00CC5492"/>
    <w:rsid w:val="00CC7D6D"/>
    <w:rsid w:val="00CD0555"/>
    <w:rsid w:val="00CD07EE"/>
    <w:rsid w:val="00CD0D8A"/>
    <w:rsid w:val="00CD1744"/>
    <w:rsid w:val="00CD192A"/>
    <w:rsid w:val="00CD2599"/>
    <w:rsid w:val="00CD37B4"/>
    <w:rsid w:val="00CD4257"/>
    <w:rsid w:val="00CD57AF"/>
    <w:rsid w:val="00CD58FD"/>
    <w:rsid w:val="00CD5DDC"/>
    <w:rsid w:val="00CD6A13"/>
    <w:rsid w:val="00CD6AC3"/>
    <w:rsid w:val="00CD706B"/>
    <w:rsid w:val="00CE05A5"/>
    <w:rsid w:val="00CE11DE"/>
    <w:rsid w:val="00CE1A6B"/>
    <w:rsid w:val="00CE1C6C"/>
    <w:rsid w:val="00CE1F27"/>
    <w:rsid w:val="00CE1FE7"/>
    <w:rsid w:val="00CE2080"/>
    <w:rsid w:val="00CE29C7"/>
    <w:rsid w:val="00CE2A89"/>
    <w:rsid w:val="00CE2BA8"/>
    <w:rsid w:val="00CE33BE"/>
    <w:rsid w:val="00CE36BD"/>
    <w:rsid w:val="00CE3CAF"/>
    <w:rsid w:val="00CE4025"/>
    <w:rsid w:val="00CE4B31"/>
    <w:rsid w:val="00CE5842"/>
    <w:rsid w:val="00CE5CAB"/>
    <w:rsid w:val="00CE6322"/>
    <w:rsid w:val="00CE6C43"/>
    <w:rsid w:val="00CE78E7"/>
    <w:rsid w:val="00CF06BF"/>
    <w:rsid w:val="00CF0D44"/>
    <w:rsid w:val="00CF0DFD"/>
    <w:rsid w:val="00CF11FB"/>
    <w:rsid w:val="00CF1B4F"/>
    <w:rsid w:val="00CF39C1"/>
    <w:rsid w:val="00CF3EB0"/>
    <w:rsid w:val="00CF412C"/>
    <w:rsid w:val="00CF50FB"/>
    <w:rsid w:val="00CF7965"/>
    <w:rsid w:val="00D017FD"/>
    <w:rsid w:val="00D01B2B"/>
    <w:rsid w:val="00D03B4C"/>
    <w:rsid w:val="00D03CEE"/>
    <w:rsid w:val="00D0456E"/>
    <w:rsid w:val="00D05645"/>
    <w:rsid w:val="00D05D5B"/>
    <w:rsid w:val="00D0677B"/>
    <w:rsid w:val="00D06C9C"/>
    <w:rsid w:val="00D06D92"/>
    <w:rsid w:val="00D06DF3"/>
    <w:rsid w:val="00D102A7"/>
    <w:rsid w:val="00D11B06"/>
    <w:rsid w:val="00D11D4A"/>
    <w:rsid w:val="00D1386E"/>
    <w:rsid w:val="00D14A23"/>
    <w:rsid w:val="00D14BB5"/>
    <w:rsid w:val="00D1639E"/>
    <w:rsid w:val="00D2098E"/>
    <w:rsid w:val="00D21DDC"/>
    <w:rsid w:val="00D22CF2"/>
    <w:rsid w:val="00D23153"/>
    <w:rsid w:val="00D23C5A"/>
    <w:rsid w:val="00D2532C"/>
    <w:rsid w:val="00D27E2E"/>
    <w:rsid w:val="00D30320"/>
    <w:rsid w:val="00D30BEF"/>
    <w:rsid w:val="00D312F1"/>
    <w:rsid w:val="00D343FA"/>
    <w:rsid w:val="00D35956"/>
    <w:rsid w:val="00D36C80"/>
    <w:rsid w:val="00D37846"/>
    <w:rsid w:val="00D37972"/>
    <w:rsid w:val="00D418FF"/>
    <w:rsid w:val="00D41B67"/>
    <w:rsid w:val="00D41F3B"/>
    <w:rsid w:val="00D42654"/>
    <w:rsid w:val="00D429FA"/>
    <w:rsid w:val="00D455C6"/>
    <w:rsid w:val="00D45830"/>
    <w:rsid w:val="00D47F12"/>
    <w:rsid w:val="00D50131"/>
    <w:rsid w:val="00D501B6"/>
    <w:rsid w:val="00D50C89"/>
    <w:rsid w:val="00D51543"/>
    <w:rsid w:val="00D529AB"/>
    <w:rsid w:val="00D52B7A"/>
    <w:rsid w:val="00D52F10"/>
    <w:rsid w:val="00D52F59"/>
    <w:rsid w:val="00D54A46"/>
    <w:rsid w:val="00D55DA3"/>
    <w:rsid w:val="00D574FD"/>
    <w:rsid w:val="00D57DDA"/>
    <w:rsid w:val="00D57EFD"/>
    <w:rsid w:val="00D57F62"/>
    <w:rsid w:val="00D60912"/>
    <w:rsid w:val="00D60CC7"/>
    <w:rsid w:val="00D612D7"/>
    <w:rsid w:val="00D61B50"/>
    <w:rsid w:val="00D62141"/>
    <w:rsid w:val="00D63B44"/>
    <w:rsid w:val="00D655BD"/>
    <w:rsid w:val="00D65C76"/>
    <w:rsid w:val="00D662D9"/>
    <w:rsid w:val="00D66CCD"/>
    <w:rsid w:val="00D670DD"/>
    <w:rsid w:val="00D679E4"/>
    <w:rsid w:val="00D71B37"/>
    <w:rsid w:val="00D734C7"/>
    <w:rsid w:val="00D7483A"/>
    <w:rsid w:val="00D74DAA"/>
    <w:rsid w:val="00D7553C"/>
    <w:rsid w:val="00D76705"/>
    <w:rsid w:val="00D76E54"/>
    <w:rsid w:val="00D77018"/>
    <w:rsid w:val="00D80BCE"/>
    <w:rsid w:val="00D81AF4"/>
    <w:rsid w:val="00D82F4E"/>
    <w:rsid w:val="00D831B5"/>
    <w:rsid w:val="00D83B7A"/>
    <w:rsid w:val="00D84407"/>
    <w:rsid w:val="00D84443"/>
    <w:rsid w:val="00D846DA"/>
    <w:rsid w:val="00D850D4"/>
    <w:rsid w:val="00D8517C"/>
    <w:rsid w:val="00D86800"/>
    <w:rsid w:val="00D86E31"/>
    <w:rsid w:val="00D874FE"/>
    <w:rsid w:val="00D912D4"/>
    <w:rsid w:val="00D91BA0"/>
    <w:rsid w:val="00D93807"/>
    <w:rsid w:val="00D93992"/>
    <w:rsid w:val="00D94019"/>
    <w:rsid w:val="00D94B95"/>
    <w:rsid w:val="00D968A1"/>
    <w:rsid w:val="00D96B4B"/>
    <w:rsid w:val="00D976DB"/>
    <w:rsid w:val="00D97C77"/>
    <w:rsid w:val="00DA027E"/>
    <w:rsid w:val="00DA0403"/>
    <w:rsid w:val="00DA13DB"/>
    <w:rsid w:val="00DA2943"/>
    <w:rsid w:val="00DA2A0E"/>
    <w:rsid w:val="00DA2F73"/>
    <w:rsid w:val="00DA37C8"/>
    <w:rsid w:val="00DA4D9F"/>
    <w:rsid w:val="00DA590C"/>
    <w:rsid w:val="00DA5CBE"/>
    <w:rsid w:val="00DA6E0E"/>
    <w:rsid w:val="00DA760A"/>
    <w:rsid w:val="00DA791C"/>
    <w:rsid w:val="00DA7C01"/>
    <w:rsid w:val="00DB03D1"/>
    <w:rsid w:val="00DB06BE"/>
    <w:rsid w:val="00DB06DB"/>
    <w:rsid w:val="00DB137B"/>
    <w:rsid w:val="00DB14D6"/>
    <w:rsid w:val="00DB1B8F"/>
    <w:rsid w:val="00DB2420"/>
    <w:rsid w:val="00DB24AA"/>
    <w:rsid w:val="00DB29AE"/>
    <w:rsid w:val="00DB2A01"/>
    <w:rsid w:val="00DB2CCD"/>
    <w:rsid w:val="00DB2F9B"/>
    <w:rsid w:val="00DB4BDF"/>
    <w:rsid w:val="00DB58B6"/>
    <w:rsid w:val="00DB7A2D"/>
    <w:rsid w:val="00DC0408"/>
    <w:rsid w:val="00DC2A0A"/>
    <w:rsid w:val="00DC30BD"/>
    <w:rsid w:val="00DC462F"/>
    <w:rsid w:val="00DC484F"/>
    <w:rsid w:val="00DC4D77"/>
    <w:rsid w:val="00DC6691"/>
    <w:rsid w:val="00DD105D"/>
    <w:rsid w:val="00DD1D04"/>
    <w:rsid w:val="00DD2ADD"/>
    <w:rsid w:val="00DD3BF3"/>
    <w:rsid w:val="00DD522A"/>
    <w:rsid w:val="00DD5A53"/>
    <w:rsid w:val="00DD64B5"/>
    <w:rsid w:val="00DD6A21"/>
    <w:rsid w:val="00DD6CA5"/>
    <w:rsid w:val="00DD703F"/>
    <w:rsid w:val="00DD76D7"/>
    <w:rsid w:val="00DE0906"/>
    <w:rsid w:val="00DE109A"/>
    <w:rsid w:val="00DE1AE2"/>
    <w:rsid w:val="00DE1C53"/>
    <w:rsid w:val="00DE2B37"/>
    <w:rsid w:val="00DE2E81"/>
    <w:rsid w:val="00DE3998"/>
    <w:rsid w:val="00DE4134"/>
    <w:rsid w:val="00DE4E30"/>
    <w:rsid w:val="00DE5380"/>
    <w:rsid w:val="00DE60CA"/>
    <w:rsid w:val="00DE6BD8"/>
    <w:rsid w:val="00DE6C1B"/>
    <w:rsid w:val="00DF0677"/>
    <w:rsid w:val="00DF0F9F"/>
    <w:rsid w:val="00DF1157"/>
    <w:rsid w:val="00DF15CA"/>
    <w:rsid w:val="00DF1E39"/>
    <w:rsid w:val="00DF2EF4"/>
    <w:rsid w:val="00DF3045"/>
    <w:rsid w:val="00DF37DA"/>
    <w:rsid w:val="00DF551C"/>
    <w:rsid w:val="00DF58A1"/>
    <w:rsid w:val="00DF6BE8"/>
    <w:rsid w:val="00DF72EA"/>
    <w:rsid w:val="00DF7D08"/>
    <w:rsid w:val="00DF7DF5"/>
    <w:rsid w:val="00E00216"/>
    <w:rsid w:val="00E02055"/>
    <w:rsid w:val="00E027F6"/>
    <w:rsid w:val="00E02C70"/>
    <w:rsid w:val="00E03FD5"/>
    <w:rsid w:val="00E046C9"/>
    <w:rsid w:val="00E04994"/>
    <w:rsid w:val="00E04FC4"/>
    <w:rsid w:val="00E062CE"/>
    <w:rsid w:val="00E073A4"/>
    <w:rsid w:val="00E075DC"/>
    <w:rsid w:val="00E105F0"/>
    <w:rsid w:val="00E113B5"/>
    <w:rsid w:val="00E11CC6"/>
    <w:rsid w:val="00E128D5"/>
    <w:rsid w:val="00E13070"/>
    <w:rsid w:val="00E1328B"/>
    <w:rsid w:val="00E138DD"/>
    <w:rsid w:val="00E14A5D"/>
    <w:rsid w:val="00E157D9"/>
    <w:rsid w:val="00E16028"/>
    <w:rsid w:val="00E16F8A"/>
    <w:rsid w:val="00E171C4"/>
    <w:rsid w:val="00E172C6"/>
    <w:rsid w:val="00E17EC0"/>
    <w:rsid w:val="00E212F7"/>
    <w:rsid w:val="00E215B7"/>
    <w:rsid w:val="00E22ABF"/>
    <w:rsid w:val="00E2327A"/>
    <w:rsid w:val="00E23EA4"/>
    <w:rsid w:val="00E24FA3"/>
    <w:rsid w:val="00E25589"/>
    <w:rsid w:val="00E255FF"/>
    <w:rsid w:val="00E25BE7"/>
    <w:rsid w:val="00E25D9B"/>
    <w:rsid w:val="00E269D0"/>
    <w:rsid w:val="00E26B28"/>
    <w:rsid w:val="00E27BED"/>
    <w:rsid w:val="00E30184"/>
    <w:rsid w:val="00E31465"/>
    <w:rsid w:val="00E31D2E"/>
    <w:rsid w:val="00E31F3B"/>
    <w:rsid w:val="00E32498"/>
    <w:rsid w:val="00E328CD"/>
    <w:rsid w:val="00E32912"/>
    <w:rsid w:val="00E32D2F"/>
    <w:rsid w:val="00E32E55"/>
    <w:rsid w:val="00E3400D"/>
    <w:rsid w:val="00E349F8"/>
    <w:rsid w:val="00E3556E"/>
    <w:rsid w:val="00E35E61"/>
    <w:rsid w:val="00E36B95"/>
    <w:rsid w:val="00E36C4A"/>
    <w:rsid w:val="00E37164"/>
    <w:rsid w:val="00E37677"/>
    <w:rsid w:val="00E378CC"/>
    <w:rsid w:val="00E4003F"/>
    <w:rsid w:val="00E4019B"/>
    <w:rsid w:val="00E4053F"/>
    <w:rsid w:val="00E41566"/>
    <w:rsid w:val="00E41836"/>
    <w:rsid w:val="00E41CC7"/>
    <w:rsid w:val="00E42264"/>
    <w:rsid w:val="00E424C6"/>
    <w:rsid w:val="00E42AE0"/>
    <w:rsid w:val="00E43C36"/>
    <w:rsid w:val="00E43FA0"/>
    <w:rsid w:val="00E458F6"/>
    <w:rsid w:val="00E45954"/>
    <w:rsid w:val="00E45E50"/>
    <w:rsid w:val="00E47B20"/>
    <w:rsid w:val="00E518B4"/>
    <w:rsid w:val="00E520EB"/>
    <w:rsid w:val="00E52382"/>
    <w:rsid w:val="00E540AC"/>
    <w:rsid w:val="00E55141"/>
    <w:rsid w:val="00E56BCD"/>
    <w:rsid w:val="00E57CBD"/>
    <w:rsid w:val="00E57F5C"/>
    <w:rsid w:val="00E60AC4"/>
    <w:rsid w:val="00E612E4"/>
    <w:rsid w:val="00E62EA3"/>
    <w:rsid w:val="00E64059"/>
    <w:rsid w:val="00E64801"/>
    <w:rsid w:val="00E65122"/>
    <w:rsid w:val="00E6667E"/>
    <w:rsid w:val="00E66CCA"/>
    <w:rsid w:val="00E67D09"/>
    <w:rsid w:val="00E702CF"/>
    <w:rsid w:val="00E70C12"/>
    <w:rsid w:val="00E70D3F"/>
    <w:rsid w:val="00E71282"/>
    <w:rsid w:val="00E715AA"/>
    <w:rsid w:val="00E71AD6"/>
    <w:rsid w:val="00E71BF0"/>
    <w:rsid w:val="00E72481"/>
    <w:rsid w:val="00E73487"/>
    <w:rsid w:val="00E755D2"/>
    <w:rsid w:val="00E76473"/>
    <w:rsid w:val="00E77EBE"/>
    <w:rsid w:val="00E82DEB"/>
    <w:rsid w:val="00E82E04"/>
    <w:rsid w:val="00E831DC"/>
    <w:rsid w:val="00E84594"/>
    <w:rsid w:val="00E84A1F"/>
    <w:rsid w:val="00E84DBF"/>
    <w:rsid w:val="00E85130"/>
    <w:rsid w:val="00E85577"/>
    <w:rsid w:val="00E85CD0"/>
    <w:rsid w:val="00E872EE"/>
    <w:rsid w:val="00E906D1"/>
    <w:rsid w:val="00E90927"/>
    <w:rsid w:val="00E90A4F"/>
    <w:rsid w:val="00E916BE"/>
    <w:rsid w:val="00E91982"/>
    <w:rsid w:val="00E93C1F"/>
    <w:rsid w:val="00E941FC"/>
    <w:rsid w:val="00E970CD"/>
    <w:rsid w:val="00E97C61"/>
    <w:rsid w:val="00EA0081"/>
    <w:rsid w:val="00EA2F1D"/>
    <w:rsid w:val="00EA351C"/>
    <w:rsid w:val="00EA3585"/>
    <w:rsid w:val="00EA40A0"/>
    <w:rsid w:val="00EA44D9"/>
    <w:rsid w:val="00EA4AEE"/>
    <w:rsid w:val="00EA5855"/>
    <w:rsid w:val="00EA7D02"/>
    <w:rsid w:val="00EB1ED9"/>
    <w:rsid w:val="00EB2D7A"/>
    <w:rsid w:val="00EB30BE"/>
    <w:rsid w:val="00EB4836"/>
    <w:rsid w:val="00EB4C85"/>
    <w:rsid w:val="00EB5128"/>
    <w:rsid w:val="00EB6A76"/>
    <w:rsid w:val="00EB6E5B"/>
    <w:rsid w:val="00EB732E"/>
    <w:rsid w:val="00EC1FF9"/>
    <w:rsid w:val="00EC2449"/>
    <w:rsid w:val="00EC3A24"/>
    <w:rsid w:val="00EC779D"/>
    <w:rsid w:val="00EC7C8E"/>
    <w:rsid w:val="00ED165B"/>
    <w:rsid w:val="00ED3090"/>
    <w:rsid w:val="00ED36BB"/>
    <w:rsid w:val="00ED48E9"/>
    <w:rsid w:val="00ED499A"/>
    <w:rsid w:val="00ED4B26"/>
    <w:rsid w:val="00ED4B49"/>
    <w:rsid w:val="00ED5372"/>
    <w:rsid w:val="00ED5AD3"/>
    <w:rsid w:val="00ED5BA4"/>
    <w:rsid w:val="00ED6318"/>
    <w:rsid w:val="00ED6599"/>
    <w:rsid w:val="00ED7429"/>
    <w:rsid w:val="00ED7466"/>
    <w:rsid w:val="00EE0E58"/>
    <w:rsid w:val="00EE1C3E"/>
    <w:rsid w:val="00EE1DC7"/>
    <w:rsid w:val="00EE3347"/>
    <w:rsid w:val="00EE381A"/>
    <w:rsid w:val="00EE4094"/>
    <w:rsid w:val="00EE4DE8"/>
    <w:rsid w:val="00EE5A59"/>
    <w:rsid w:val="00EE66A3"/>
    <w:rsid w:val="00EE6B4B"/>
    <w:rsid w:val="00EF197B"/>
    <w:rsid w:val="00EF2958"/>
    <w:rsid w:val="00EF3740"/>
    <w:rsid w:val="00EF38A0"/>
    <w:rsid w:val="00EF3A50"/>
    <w:rsid w:val="00EF41F3"/>
    <w:rsid w:val="00EF4283"/>
    <w:rsid w:val="00F0007E"/>
    <w:rsid w:val="00F00771"/>
    <w:rsid w:val="00F00A91"/>
    <w:rsid w:val="00F00D25"/>
    <w:rsid w:val="00F00E56"/>
    <w:rsid w:val="00F02B8C"/>
    <w:rsid w:val="00F0325B"/>
    <w:rsid w:val="00F036D5"/>
    <w:rsid w:val="00F05C67"/>
    <w:rsid w:val="00F065AE"/>
    <w:rsid w:val="00F0660C"/>
    <w:rsid w:val="00F105D6"/>
    <w:rsid w:val="00F1137E"/>
    <w:rsid w:val="00F1176D"/>
    <w:rsid w:val="00F120A6"/>
    <w:rsid w:val="00F12EBC"/>
    <w:rsid w:val="00F14371"/>
    <w:rsid w:val="00F14C6D"/>
    <w:rsid w:val="00F155FE"/>
    <w:rsid w:val="00F15CDB"/>
    <w:rsid w:val="00F17E4D"/>
    <w:rsid w:val="00F20B5A"/>
    <w:rsid w:val="00F20F27"/>
    <w:rsid w:val="00F21B53"/>
    <w:rsid w:val="00F2498D"/>
    <w:rsid w:val="00F26C65"/>
    <w:rsid w:val="00F279EB"/>
    <w:rsid w:val="00F27D6C"/>
    <w:rsid w:val="00F27EE7"/>
    <w:rsid w:val="00F31AC5"/>
    <w:rsid w:val="00F3219A"/>
    <w:rsid w:val="00F335A5"/>
    <w:rsid w:val="00F3365D"/>
    <w:rsid w:val="00F33F55"/>
    <w:rsid w:val="00F34BC9"/>
    <w:rsid w:val="00F3762A"/>
    <w:rsid w:val="00F41A6F"/>
    <w:rsid w:val="00F4223D"/>
    <w:rsid w:val="00F422F9"/>
    <w:rsid w:val="00F42AF8"/>
    <w:rsid w:val="00F43933"/>
    <w:rsid w:val="00F44ABB"/>
    <w:rsid w:val="00F459C3"/>
    <w:rsid w:val="00F45B55"/>
    <w:rsid w:val="00F467CA"/>
    <w:rsid w:val="00F47492"/>
    <w:rsid w:val="00F50556"/>
    <w:rsid w:val="00F50CB7"/>
    <w:rsid w:val="00F50FF7"/>
    <w:rsid w:val="00F514DC"/>
    <w:rsid w:val="00F517D9"/>
    <w:rsid w:val="00F51A01"/>
    <w:rsid w:val="00F51CBF"/>
    <w:rsid w:val="00F51E28"/>
    <w:rsid w:val="00F5228A"/>
    <w:rsid w:val="00F52A59"/>
    <w:rsid w:val="00F53117"/>
    <w:rsid w:val="00F5330E"/>
    <w:rsid w:val="00F547F3"/>
    <w:rsid w:val="00F54E36"/>
    <w:rsid w:val="00F55A60"/>
    <w:rsid w:val="00F56D05"/>
    <w:rsid w:val="00F56FDD"/>
    <w:rsid w:val="00F574A6"/>
    <w:rsid w:val="00F57644"/>
    <w:rsid w:val="00F57D48"/>
    <w:rsid w:val="00F603BD"/>
    <w:rsid w:val="00F60F98"/>
    <w:rsid w:val="00F60FC7"/>
    <w:rsid w:val="00F61683"/>
    <w:rsid w:val="00F618D4"/>
    <w:rsid w:val="00F62C14"/>
    <w:rsid w:val="00F636FB"/>
    <w:rsid w:val="00F63BB8"/>
    <w:rsid w:val="00F6433B"/>
    <w:rsid w:val="00F65F6F"/>
    <w:rsid w:val="00F6667A"/>
    <w:rsid w:val="00F66C17"/>
    <w:rsid w:val="00F66E27"/>
    <w:rsid w:val="00F679B6"/>
    <w:rsid w:val="00F70786"/>
    <w:rsid w:val="00F70B25"/>
    <w:rsid w:val="00F71207"/>
    <w:rsid w:val="00F71E31"/>
    <w:rsid w:val="00F72207"/>
    <w:rsid w:val="00F72DB5"/>
    <w:rsid w:val="00F73629"/>
    <w:rsid w:val="00F74580"/>
    <w:rsid w:val="00F74920"/>
    <w:rsid w:val="00F74BAC"/>
    <w:rsid w:val="00F76843"/>
    <w:rsid w:val="00F81053"/>
    <w:rsid w:val="00F82251"/>
    <w:rsid w:val="00F82776"/>
    <w:rsid w:val="00F828DE"/>
    <w:rsid w:val="00F8302E"/>
    <w:rsid w:val="00F86F4B"/>
    <w:rsid w:val="00F8767C"/>
    <w:rsid w:val="00F87DD6"/>
    <w:rsid w:val="00F91105"/>
    <w:rsid w:val="00F921A4"/>
    <w:rsid w:val="00F9300C"/>
    <w:rsid w:val="00F94B2B"/>
    <w:rsid w:val="00F94D07"/>
    <w:rsid w:val="00F9563B"/>
    <w:rsid w:val="00F95A32"/>
    <w:rsid w:val="00F95DBC"/>
    <w:rsid w:val="00F96B4B"/>
    <w:rsid w:val="00F96D5C"/>
    <w:rsid w:val="00FA07F7"/>
    <w:rsid w:val="00FA10E4"/>
    <w:rsid w:val="00FA266E"/>
    <w:rsid w:val="00FA2905"/>
    <w:rsid w:val="00FA3CB2"/>
    <w:rsid w:val="00FA4916"/>
    <w:rsid w:val="00FA4975"/>
    <w:rsid w:val="00FA58BF"/>
    <w:rsid w:val="00FA5919"/>
    <w:rsid w:val="00FA5FD5"/>
    <w:rsid w:val="00FA602D"/>
    <w:rsid w:val="00FA6C64"/>
    <w:rsid w:val="00FA73E0"/>
    <w:rsid w:val="00FB0781"/>
    <w:rsid w:val="00FB0E12"/>
    <w:rsid w:val="00FB15E8"/>
    <w:rsid w:val="00FB1FAD"/>
    <w:rsid w:val="00FB201A"/>
    <w:rsid w:val="00FB3EE0"/>
    <w:rsid w:val="00FB5D58"/>
    <w:rsid w:val="00FB6810"/>
    <w:rsid w:val="00FB6AF6"/>
    <w:rsid w:val="00FB72A2"/>
    <w:rsid w:val="00FB7607"/>
    <w:rsid w:val="00FB7AA1"/>
    <w:rsid w:val="00FB7F44"/>
    <w:rsid w:val="00FC037E"/>
    <w:rsid w:val="00FC095C"/>
    <w:rsid w:val="00FC1038"/>
    <w:rsid w:val="00FC1567"/>
    <w:rsid w:val="00FC49C4"/>
    <w:rsid w:val="00FC5026"/>
    <w:rsid w:val="00FC5864"/>
    <w:rsid w:val="00FC6014"/>
    <w:rsid w:val="00FC71F0"/>
    <w:rsid w:val="00FC7470"/>
    <w:rsid w:val="00FC768A"/>
    <w:rsid w:val="00FD01B5"/>
    <w:rsid w:val="00FD0490"/>
    <w:rsid w:val="00FD19EE"/>
    <w:rsid w:val="00FD28AE"/>
    <w:rsid w:val="00FD2E80"/>
    <w:rsid w:val="00FD2F4B"/>
    <w:rsid w:val="00FD329A"/>
    <w:rsid w:val="00FD36A4"/>
    <w:rsid w:val="00FD45F9"/>
    <w:rsid w:val="00FD473F"/>
    <w:rsid w:val="00FD47D9"/>
    <w:rsid w:val="00FD4A9B"/>
    <w:rsid w:val="00FD6494"/>
    <w:rsid w:val="00FD67AE"/>
    <w:rsid w:val="00FD78F7"/>
    <w:rsid w:val="00FD7FE6"/>
    <w:rsid w:val="00FE0224"/>
    <w:rsid w:val="00FE052C"/>
    <w:rsid w:val="00FE0C00"/>
    <w:rsid w:val="00FE0F86"/>
    <w:rsid w:val="00FE292C"/>
    <w:rsid w:val="00FE2F72"/>
    <w:rsid w:val="00FE32F3"/>
    <w:rsid w:val="00FE7806"/>
    <w:rsid w:val="00FF0DE7"/>
    <w:rsid w:val="00FF1432"/>
    <w:rsid w:val="00FF16CB"/>
    <w:rsid w:val="00FF20D6"/>
    <w:rsid w:val="00FF324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238EB83D"/>
  <w15:docId w15:val="{FB5D93A9-C1F8-F743-B95B-A1C8274C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iPriority="99"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1B5A"/>
    <w:pPr>
      <w:spacing w:before="240" w:after="240"/>
    </w:pPr>
    <w:rPr>
      <w:rFonts w:ascii="Arial" w:eastAsia="MS Mincho" w:hAnsi="Arial"/>
      <w:sz w:val="24"/>
      <w:szCs w:val="24"/>
    </w:rPr>
  </w:style>
  <w:style w:type="paragraph" w:styleId="Heading1">
    <w:name w:val="heading 1"/>
    <w:basedOn w:val="Normal"/>
    <w:next w:val="Normal"/>
    <w:link w:val="Heading1Char"/>
    <w:qFormat/>
    <w:rsid w:val="00F96D5C"/>
    <w:pPr>
      <w:keepNext/>
      <w:keepLines/>
      <w:spacing w:before="480"/>
      <w:outlineLvl w:val="0"/>
    </w:pPr>
    <w:rPr>
      <w:b/>
      <w:bCs/>
      <w:sz w:val="40"/>
      <w:szCs w:val="28"/>
    </w:rPr>
  </w:style>
  <w:style w:type="paragraph" w:styleId="Heading2">
    <w:name w:val="heading 2"/>
    <w:basedOn w:val="Heading1"/>
    <w:next w:val="Normal"/>
    <w:link w:val="Heading2Char"/>
    <w:qFormat/>
    <w:rsid w:val="007E1817"/>
    <w:pPr>
      <w:numPr>
        <w:ilvl w:val="1"/>
      </w:numPr>
      <w:ind w:left="851"/>
      <w:outlineLvl w:val="1"/>
    </w:pPr>
    <w:rPr>
      <w:bCs w:val="0"/>
      <w:i/>
      <w:color w:val="000000"/>
      <w:sz w:val="28"/>
      <w:szCs w:val="26"/>
    </w:rPr>
  </w:style>
  <w:style w:type="paragraph" w:styleId="Heading3">
    <w:name w:val="heading 3"/>
    <w:basedOn w:val="Heading2"/>
    <w:next w:val="Normal"/>
    <w:link w:val="Heading3Char"/>
    <w:qFormat/>
    <w:rsid w:val="008007A8"/>
    <w:pPr>
      <w:numPr>
        <w:ilvl w:val="2"/>
      </w:numPr>
      <w:ind w:left="851"/>
      <w:outlineLvl w:val="2"/>
    </w:pPr>
    <w:rPr>
      <w:b w:val="0"/>
      <w:bCs/>
      <w:color w:val="auto"/>
      <w:sz w:val="24"/>
    </w:rPr>
  </w:style>
  <w:style w:type="paragraph" w:styleId="Heading4">
    <w:name w:val="heading 4"/>
    <w:basedOn w:val="Heading3"/>
    <w:next w:val="Normal"/>
    <w:link w:val="Heading4Char"/>
    <w:qFormat/>
    <w:rsid w:val="008007A8"/>
    <w:pPr>
      <w:numPr>
        <w:ilvl w:val="3"/>
      </w:numPr>
      <w:ind w:left="851"/>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6D5C"/>
    <w:rPr>
      <w:rFonts w:ascii="Arial" w:eastAsia="MS Mincho" w:hAnsi="Arial"/>
      <w:b/>
      <w:bCs/>
      <w:sz w:val="40"/>
      <w:szCs w:val="28"/>
    </w:rPr>
  </w:style>
  <w:style w:type="character" w:customStyle="1" w:styleId="Heading2Char">
    <w:name w:val="Heading 2 Char"/>
    <w:link w:val="Heading2"/>
    <w:rsid w:val="007E1817"/>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paragraph" w:styleId="BalloonText">
    <w:name w:val="Balloon Text"/>
    <w:basedOn w:val="Normal"/>
    <w:link w:val="BalloonTextChar"/>
    <w:locked/>
    <w:rsid w:val="0037077B"/>
    <w:pPr>
      <w:spacing w:before="0" w:after="0"/>
    </w:pPr>
    <w:rPr>
      <w:rFonts w:ascii="Tahoma" w:hAnsi="Tahoma" w:cs="Tahoma"/>
      <w:sz w:val="16"/>
      <w:szCs w:val="16"/>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8219B4"/>
    <w:pPr>
      <w:tabs>
        <w:tab w:val="center" w:pos="4513"/>
        <w:tab w:val="right" w:pos="9026"/>
      </w:tabs>
      <w:spacing w:before="0" w:after="0"/>
      <w:jc w:val="right"/>
    </w:pPr>
    <w:rPr>
      <w:sz w:val="22"/>
    </w:rPr>
  </w:style>
  <w:style w:type="character" w:customStyle="1" w:styleId="HeaderChar">
    <w:name w:val="Header Char"/>
    <w:link w:val="Header"/>
    <w:semiHidden/>
    <w:rsid w:val="008219B4"/>
    <w:rPr>
      <w:rFonts w:ascii="Arial" w:eastAsia="MS Mincho" w:hAnsi="Arial"/>
      <w:sz w:val="22"/>
      <w:szCs w:val="24"/>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346A46"/>
    <w:pPr>
      <w:tabs>
        <w:tab w:val="left" w:pos="1202"/>
        <w:tab w:val="left" w:pos="1418"/>
        <w:tab w:val="right" w:leader="dot" w:pos="9060"/>
      </w:tabs>
      <w:spacing w:before="0" w:after="0"/>
      <w:ind w:leftChars="412" w:left="1416" w:hangingChars="194" w:hanging="427"/>
    </w:pPr>
    <w:rPr>
      <w:rFonts w:cs="Arial"/>
      <w:i/>
      <w:noProof/>
    </w:rPr>
  </w:style>
  <w:style w:type="character" w:customStyle="1" w:styleId="BalloonTextChar">
    <w:name w:val="Balloon Text Char"/>
    <w:basedOn w:val="DefaultParagraphFont"/>
    <w:link w:val="BalloonText"/>
    <w:rsid w:val="0037077B"/>
    <w:rPr>
      <w:rFonts w:ascii="Tahoma" w:eastAsia="MS Mincho" w:hAnsi="Tahoma" w:cs="Tahoma"/>
      <w:sz w:val="16"/>
      <w:szCs w:val="16"/>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7E1817"/>
    <w:pPr>
      <w:tabs>
        <w:tab w:val="right" w:leader="dot" w:pos="9060"/>
      </w:tabs>
      <w:spacing w:after="120"/>
      <w:ind w:left="567" w:hanging="567"/>
    </w:pPr>
    <w:rPr>
      <w:b/>
      <w:noProof/>
    </w:rPr>
  </w:style>
  <w:style w:type="paragraph" w:styleId="TOC2">
    <w:name w:val="toc 2"/>
    <w:basedOn w:val="Normal"/>
    <w:next w:val="Normal"/>
    <w:autoRedefine/>
    <w:uiPriority w:val="39"/>
    <w:qFormat/>
    <w:locked/>
    <w:rsid w:val="00CD2599"/>
    <w:pPr>
      <w:tabs>
        <w:tab w:val="left" w:pos="851"/>
        <w:tab w:val="right" w:leader="dot" w:pos="9060"/>
      </w:tabs>
      <w:spacing w:before="0" w:after="120"/>
      <w:ind w:left="1134" w:hanging="567"/>
    </w:pPr>
    <w:rPr>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customStyle="1" w:styleId="Bullettext">
    <w:name w:val="Bullet text"/>
    <w:basedOn w:val="Normal"/>
    <w:qFormat/>
    <w:rsid w:val="007D49C6"/>
    <w:pPr>
      <w:numPr>
        <w:numId w:val="34"/>
      </w:numPr>
      <w:spacing w:before="120" w:after="120"/>
      <w:ind w:left="714" w:hanging="357"/>
    </w:pPr>
  </w:style>
  <w:style w:type="paragraph" w:styleId="EndnoteText">
    <w:name w:val="endnote text"/>
    <w:basedOn w:val="Normal"/>
    <w:link w:val="EndnoteTextChar"/>
    <w:rsid w:val="00854EF0"/>
    <w:pPr>
      <w:spacing w:before="0" w:after="0"/>
    </w:pPr>
    <w:rPr>
      <w:rFonts w:eastAsia="Times New Roman"/>
      <w:sz w:val="20"/>
      <w:szCs w:val="20"/>
    </w:rPr>
  </w:style>
  <w:style w:type="character" w:styleId="EndnoteReference">
    <w:name w:val="endnote reference"/>
    <w:uiPriority w:val="99"/>
    <w:rsid w:val="008219B4"/>
    <w:rPr>
      <w:rFonts w:ascii="Arial" w:hAnsi="Arial"/>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character" w:customStyle="1" w:styleId="EndnoteTextChar">
    <w:name w:val="Endnote Text Char"/>
    <w:basedOn w:val="DefaultParagraphFont"/>
    <w:link w:val="EndnoteText"/>
    <w:rsid w:val="00854EF0"/>
    <w:rPr>
      <w:rFonts w:ascii="Arial" w:hAnsi="Arial"/>
    </w:r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character" w:styleId="PageNumber">
    <w:name w:val="page number"/>
    <w:basedOn w:val="DefaultParagraphFont"/>
    <w:semiHidden/>
    <w:locked/>
    <w:rsid w:val="008219B4"/>
    <w:rPr>
      <w:rFonts w:ascii="Arial" w:hAnsi="Arial"/>
      <w:sz w:val="22"/>
    </w:rPr>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CD2599"/>
    <w:pPr>
      <w:spacing w:line="720" w:lineRule="exact"/>
      <w:contextualSpacing/>
      <w:jc w:val="right"/>
    </w:pPr>
    <w:rPr>
      <w:rFonts w:ascii="Arial" w:hAnsi="Arial" w:cs="Arial"/>
      <w:bCs/>
      <w:color w:val="005C97"/>
      <w:kern w:val="32"/>
      <w:sz w:val="52"/>
      <w:szCs w:val="56"/>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line="320" w:lineRule="exact"/>
    </w:pPr>
    <w:rPr>
      <w:rFonts w:cs="ArialMT"/>
      <w:b/>
      <w:color w:val="808080"/>
      <w:spacing w:val="-20"/>
      <w:sz w:val="32"/>
      <w:lang w:eastAsia="en-US"/>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paragraph" w:styleId="Revision">
    <w:name w:val="Revision"/>
    <w:hidden/>
    <w:uiPriority w:val="99"/>
    <w:semiHidden/>
    <w:rsid w:val="006726F6"/>
    <w:rPr>
      <w:rFonts w:ascii="Arial" w:eastAsia="MS Mincho" w:hAnsi="Arial"/>
      <w:sz w:val="24"/>
      <w:szCs w:val="24"/>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semiHidden/>
    <w:rsid w:val="000604CD"/>
    <w:rPr>
      <w:rFonts w:ascii="Arial" w:eastAsia="MS Mincho" w:hAnsi="Arial"/>
    </w:rPr>
  </w:style>
  <w:style w:type="paragraph" w:customStyle="1" w:styleId="Default">
    <w:name w:val="Default"/>
    <w:rsid w:val="000604CD"/>
    <w:pPr>
      <w:autoSpaceDE w:val="0"/>
      <w:autoSpaceDN w:val="0"/>
      <w:adjustRightInd w:val="0"/>
    </w:pPr>
    <w:rPr>
      <w:color w:val="000000"/>
      <w:sz w:val="24"/>
      <w:szCs w:val="24"/>
    </w:rPr>
  </w:style>
  <w:style w:type="paragraph" w:styleId="ListParagraph">
    <w:name w:val="List Paragraph"/>
    <w:basedOn w:val="Normal"/>
    <w:uiPriority w:val="34"/>
    <w:qFormat/>
    <w:rsid w:val="0037077B"/>
    <w:pPr>
      <w:ind w:left="1135" w:hanging="284"/>
    </w:pPr>
  </w:style>
  <w:style w:type="numbering" w:customStyle="1" w:styleId="StyleNumbered">
    <w:name w:val="Style Numbered"/>
    <w:basedOn w:val="NoList"/>
    <w:semiHidden/>
    <w:rsid w:val="005562E1"/>
    <w:pPr>
      <w:numPr>
        <w:numId w:val="19"/>
      </w:numPr>
    </w:pPr>
  </w:style>
  <w:style w:type="paragraph" w:customStyle="1" w:styleId="Contactdetails">
    <w:name w:val="Contact details"/>
    <w:basedOn w:val="Normal"/>
    <w:semiHidden/>
    <w:rsid w:val="005562E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bidi="en-US"/>
    </w:rPr>
  </w:style>
  <w:style w:type="paragraph" w:customStyle="1" w:styleId="Pa31">
    <w:name w:val="Pa3+1"/>
    <w:basedOn w:val="Default"/>
    <w:next w:val="Default"/>
    <w:uiPriority w:val="99"/>
    <w:rsid w:val="000C64A3"/>
    <w:pPr>
      <w:spacing w:line="151" w:lineRule="atLeast"/>
    </w:pPr>
    <w:rPr>
      <w:rFonts w:ascii="HelveticaNeueLT Std Cn" w:hAnsi="HelveticaNeueLT Std Cn"/>
      <w:color w:val="auto"/>
    </w:rPr>
  </w:style>
  <w:style w:type="paragraph" w:customStyle="1" w:styleId="Bullet">
    <w:name w:val="Bullet"/>
    <w:basedOn w:val="Normal"/>
    <w:uiPriority w:val="99"/>
    <w:rsid w:val="00E540AC"/>
    <w:pPr>
      <w:widowControl w:val="0"/>
      <w:suppressAutoHyphens/>
      <w:autoSpaceDE w:val="0"/>
      <w:autoSpaceDN w:val="0"/>
      <w:adjustRightInd w:val="0"/>
      <w:spacing w:before="113" w:after="0" w:line="340" w:lineRule="atLeast"/>
      <w:ind w:left="680" w:hanging="397"/>
      <w:textAlignment w:val="center"/>
    </w:pPr>
    <w:rPr>
      <w:rFonts w:ascii="HelveticaNeueLTStd-Roman" w:eastAsia="Times New Roman" w:hAnsi="HelveticaNeueLTStd-Roman" w:cs="HelveticaNeueLTStd-Roman"/>
      <w:color w:val="000000"/>
      <w:sz w:val="28"/>
      <w:szCs w:val="28"/>
      <w:lang w:val="en-GB"/>
    </w:rPr>
  </w:style>
  <w:style w:type="paragraph" w:customStyle="1" w:styleId="copyrightinfoA4V">
    <w:name w:val="copyright info (A4 V)"/>
    <w:basedOn w:val="Normal"/>
    <w:uiPriority w:val="99"/>
    <w:rsid w:val="000B0DBA"/>
    <w:pPr>
      <w:suppressAutoHyphens/>
      <w:autoSpaceDE w:val="0"/>
      <w:autoSpaceDN w:val="0"/>
      <w:adjustRightInd w:val="0"/>
      <w:spacing w:before="113" w:after="0" w:line="200" w:lineRule="atLeast"/>
      <w:textAlignment w:val="center"/>
    </w:pPr>
    <w:rPr>
      <w:rFonts w:ascii="HelveticaNeueLTStd-Cn" w:eastAsia="Times New Roman" w:hAnsi="HelveticaNeueLTStd-Cn" w:cs="HelveticaNeueLTStd-Cn"/>
      <w:color w:val="000000"/>
      <w:sz w:val="16"/>
      <w:szCs w:val="16"/>
      <w:lang w:val="en-GB"/>
    </w:rPr>
  </w:style>
  <w:style w:type="paragraph" w:customStyle="1" w:styleId="BodyA4V">
    <w:name w:val="Body (A4 V)"/>
    <w:basedOn w:val="Normal"/>
    <w:uiPriority w:val="99"/>
    <w:rsid w:val="000B0DBA"/>
    <w:pPr>
      <w:suppressAutoHyphens/>
      <w:autoSpaceDE w:val="0"/>
      <w:autoSpaceDN w:val="0"/>
      <w:adjustRightInd w:val="0"/>
      <w:spacing w:before="227" w:after="0" w:line="320" w:lineRule="atLeast"/>
      <w:textAlignment w:val="center"/>
    </w:pPr>
    <w:rPr>
      <w:rFonts w:ascii="HelveticaNeueLTStd-Roman" w:eastAsia="Times New Roman" w:hAnsi="HelveticaNeueLTStd-Roman" w:cs="HelveticaNeueLTStd-Roman"/>
      <w:color w:val="000000"/>
      <w:sz w:val="26"/>
      <w:szCs w:val="26"/>
      <w:lang w:val="en-GB"/>
    </w:rPr>
  </w:style>
  <w:style w:type="paragraph" w:customStyle="1" w:styleId="BulletA4V">
    <w:name w:val="Bullet (A4 V)"/>
    <w:basedOn w:val="BodyA4V"/>
    <w:uiPriority w:val="99"/>
    <w:rsid w:val="00F96D5C"/>
    <w:pPr>
      <w:spacing w:before="113"/>
      <w:ind w:left="283" w:hanging="283"/>
    </w:pPr>
  </w:style>
  <w:style w:type="paragraph" w:customStyle="1" w:styleId="HeadingA4V">
    <w:name w:val="Heading (A4 V)"/>
    <w:basedOn w:val="Normal"/>
    <w:uiPriority w:val="99"/>
    <w:rsid w:val="007D49C6"/>
    <w:pPr>
      <w:suppressAutoHyphens/>
      <w:autoSpaceDE w:val="0"/>
      <w:autoSpaceDN w:val="0"/>
      <w:adjustRightInd w:val="0"/>
      <w:spacing w:before="0" w:after="170" w:line="560" w:lineRule="atLeast"/>
      <w:textAlignment w:val="center"/>
    </w:pPr>
    <w:rPr>
      <w:rFonts w:ascii="GoodDog" w:eastAsia="Times New Roman" w:hAnsi="GoodDog" w:cs="GoodDog"/>
      <w:color w:val="000000"/>
      <w:sz w:val="60"/>
      <w:szCs w:val="60"/>
      <w:lang w:val="en-GB"/>
    </w:rPr>
  </w:style>
  <w:style w:type="paragraph" w:customStyle="1" w:styleId="QuoteA4V">
    <w:name w:val="Quote (A4 V)"/>
    <w:basedOn w:val="BodyA4V"/>
    <w:uiPriority w:val="99"/>
    <w:rsid w:val="007D49C6"/>
    <w:pPr>
      <w:spacing w:before="0" w:line="300" w:lineRule="atLeast"/>
      <w:jc w:val="center"/>
    </w:pPr>
    <w:rPr>
      <w:rFonts w:ascii="GoodDog" w:hAnsi="GoodDog" w:cs="GoodDog"/>
      <w:spacing w:val="3"/>
    </w:rPr>
  </w:style>
  <w:style w:type="character" w:styleId="UnresolvedMention">
    <w:name w:val="Unresolved Mention"/>
    <w:basedOn w:val="DefaultParagraphFont"/>
    <w:uiPriority w:val="99"/>
    <w:semiHidden/>
    <w:unhideWhenUsed/>
    <w:rsid w:val="007432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53082">
      <w:bodyDiv w:val="1"/>
      <w:marLeft w:val="0"/>
      <w:marRight w:val="0"/>
      <w:marTop w:val="0"/>
      <w:marBottom w:val="0"/>
      <w:divBdr>
        <w:top w:val="none" w:sz="0" w:space="0" w:color="auto"/>
        <w:left w:val="none" w:sz="0" w:space="0" w:color="auto"/>
        <w:bottom w:val="none" w:sz="0" w:space="0" w:color="auto"/>
        <w:right w:val="none" w:sz="0" w:space="0" w:color="auto"/>
      </w:divBdr>
    </w:div>
    <w:div w:id="611519400">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2051683282">
      <w:bodyDiv w:val="1"/>
      <w:marLeft w:val="0"/>
      <w:marRight w:val="0"/>
      <w:marTop w:val="0"/>
      <w:marBottom w:val="0"/>
      <w:divBdr>
        <w:top w:val="none" w:sz="0" w:space="0" w:color="auto"/>
        <w:left w:val="none" w:sz="0" w:space="0" w:color="auto"/>
        <w:bottom w:val="none" w:sz="0" w:space="0" w:color="auto"/>
        <w:right w:val="none" w:sz="0" w:space="0" w:color="auto"/>
      </w:divBdr>
      <w:divsChild>
        <w:div w:id="432407732">
          <w:marLeft w:val="0"/>
          <w:marRight w:val="0"/>
          <w:marTop w:val="0"/>
          <w:marBottom w:val="0"/>
          <w:divBdr>
            <w:top w:val="none" w:sz="0" w:space="0" w:color="auto"/>
            <w:left w:val="none" w:sz="0" w:space="0" w:color="auto"/>
            <w:bottom w:val="none" w:sz="0" w:space="0" w:color="auto"/>
            <w:right w:val="none" w:sz="0" w:space="0" w:color="auto"/>
          </w:divBdr>
          <w:divsChild>
            <w:div w:id="853494613">
              <w:marLeft w:val="0"/>
              <w:marRight w:val="0"/>
              <w:marTop w:val="0"/>
              <w:marBottom w:val="0"/>
              <w:divBdr>
                <w:top w:val="none" w:sz="0" w:space="0" w:color="auto"/>
                <w:left w:val="none" w:sz="0" w:space="0" w:color="auto"/>
                <w:bottom w:val="none" w:sz="0" w:space="0" w:color="auto"/>
                <w:right w:val="none" w:sz="0" w:space="0" w:color="auto"/>
              </w:divBdr>
              <w:divsChild>
                <w:div w:id="162625342">
                  <w:marLeft w:val="0"/>
                  <w:marRight w:val="0"/>
                  <w:marTop w:val="0"/>
                  <w:marBottom w:val="0"/>
                  <w:divBdr>
                    <w:top w:val="none" w:sz="0" w:space="0" w:color="auto"/>
                    <w:left w:val="none" w:sz="0" w:space="0" w:color="auto"/>
                    <w:bottom w:val="none" w:sz="0" w:space="0" w:color="auto"/>
                    <w:right w:val="none" w:sz="0" w:space="0" w:color="auto"/>
                  </w:divBdr>
                  <w:divsChild>
                    <w:div w:id="53747554">
                      <w:marLeft w:val="0"/>
                      <w:marRight w:val="0"/>
                      <w:marTop w:val="0"/>
                      <w:marBottom w:val="0"/>
                      <w:divBdr>
                        <w:top w:val="none" w:sz="0" w:space="0" w:color="auto"/>
                        <w:left w:val="none" w:sz="0" w:space="0" w:color="auto"/>
                        <w:bottom w:val="none" w:sz="0" w:space="0" w:color="auto"/>
                        <w:right w:val="none" w:sz="0" w:space="0" w:color="auto"/>
                      </w:divBdr>
                      <w:divsChild>
                        <w:div w:id="1583292265">
                          <w:marLeft w:val="0"/>
                          <w:marRight w:val="0"/>
                          <w:marTop w:val="0"/>
                          <w:marBottom w:val="0"/>
                          <w:divBdr>
                            <w:top w:val="none" w:sz="0" w:space="0" w:color="auto"/>
                            <w:left w:val="none" w:sz="0" w:space="0" w:color="auto"/>
                            <w:bottom w:val="none" w:sz="0" w:space="0" w:color="auto"/>
                            <w:right w:val="none" w:sz="0" w:space="0" w:color="auto"/>
                          </w:divBdr>
                          <w:divsChild>
                            <w:div w:id="8997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yperlink" Target="mailto:communications%40humanrights.gov.au?subject="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kids@humanrights.gov.au" TargetMode="External"/><Relationship Id="rId7" Type="http://schemas.openxmlformats.org/officeDocument/2006/relationships/endnotes" Target="endnotes.xml"/><Relationship Id="rId12" Type="http://schemas.openxmlformats.org/officeDocument/2006/relationships/hyperlink" Target="http://www.ausgoal.gov.au/" TargetMode="External"/><Relationship Id="rId17" Type="http://schemas.openxmlformats.org/officeDocument/2006/relationships/hyperlink" Target="http://www.humanrights.gov.au/about/publications/"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creativecommons.org/licenses/by/4.0/legalcode" TargetMode="External"/><Relationship Id="rId20" Type="http://schemas.openxmlformats.org/officeDocument/2006/relationships/hyperlink" Target="http://www.eheadspace.org.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creativecommons.org/licenses/by/4.0/legalcode" TargetMode="External"/><Relationship Id="rId23" Type="http://schemas.openxmlformats.org/officeDocument/2006/relationships/hyperlink" Target="https://twitter.com/MeganM4Kids"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www.kidshelpline.com.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cid:image003.jpg@01CE1A65.17DB2520" TargetMode="External"/><Relationship Id="rId22" Type="http://schemas.openxmlformats.org/officeDocument/2006/relationships/hyperlink" Target="http://www.facebook.com/MeganM4Kids"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63D1-3E1B-BA48-986A-A16BDBD1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2421</Words>
  <Characters>11686</Characters>
  <Application>Microsoft Office Word</Application>
  <DocSecurity>0</DocSecurity>
  <Lines>274</Lines>
  <Paragraphs>158</Paragraphs>
  <ScaleCrop>false</ScaleCrop>
  <HeadingPairs>
    <vt:vector size="2" baseType="variant">
      <vt:variant>
        <vt:lpstr>Title</vt:lpstr>
      </vt:variant>
      <vt:variant>
        <vt:i4>1</vt:i4>
      </vt:variant>
    </vt:vector>
  </HeadingPairs>
  <TitlesOfParts>
    <vt:vector size="1" baseType="lpstr">
      <vt:lpstr>2013</vt:lpstr>
    </vt:vector>
  </TitlesOfParts>
  <Manager/>
  <Company>Australian Human Rights Commission</Company>
  <LinksUpToDate>false</LinksUpToDate>
  <CharactersWithSpaces>14040</CharactersWithSpaces>
  <SharedDoc>false</SharedDoc>
  <HyperlinkBase/>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does the Children's Rights Report 2017 say?</dc:title>
  <dc:subject/>
  <dc:creator>Lisa Thompson</dc:creator>
  <cp:keywords/>
  <dc:description/>
  <cp:lastModifiedBy>Lisa Thompson</cp:lastModifiedBy>
  <cp:revision>6</cp:revision>
  <cp:lastPrinted>2013-06-24T00:05:00Z</cp:lastPrinted>
  <dcterms:created xsi:type="dcterms:W3CDTF">2018-02-20T01:44:00Z</dcterms:created>
  <dcterms:modified xsi:type="dcterms:W3CDTF">2018-02-20T02:50:00Z</dcterms:modified>
  <cp:category/>
</cp:coreProperties>
</file>