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5E6D1" w14:textId="77777777" w:rsidR="0048756B" w:rsidRDefault="00427CF6" w:rsidP="0048756B">
      <w:pPr>
        <w:pStyle w:val="MainTitle"/>
        <w:jc w:val="left"/>
      </w:pPr>
      <w:r>
        <w:t xml:space="preserve">Human Rights Responses to </w:t>
      </w:r>
      <w:r w:rsidR="008F1EBC" w:rsidRPr="008F1EBC">
        <w:t>Cybercrime</w:t>
      </w:r>
      <w:bookmarkStart w:id="0" w:name="_Toc525894097"/>
    </w:p>
    <w:p w14:paraId="41576B26" w14:textId="364384AE" w:rsidR="00817C73" w:rsidRPr="008F1EBC" w:rsidRDefault="00C86324" w:rsidP="0048756B">
      <w:pPr>
        <w:pStyle w:val="MainTitle"/>
        <w:jc w:val="left"/>
        <w:rPr>
          <w:color w:val="2E74B5" w:themeColor="accent1" w:themeShade="BF"/>
          <w:sz w:val="28"/>
        </w:rPr>
      </w:pPr>
      <w:r w:rsidRPr="008F1EBC">
        <w:rPr>
          <w:color w:val="2E74B5" w:themeColor="accent1" w:themeShade="BF"/>
          <w:sz w:val="28"/>
        </w:rPr>
        <w:t xml:space="preserve">Submission to the </w:t>
      </w:r>
      <w:bookmarkEnd w:id="0"/>
      <w:r w:rsidR="0048756B" w:rsidRPr="0048756B">
        <w:rPr>
          <w:color w:val="2E74B5" w:themeColor="accent1" w:themeShade="BF"/>
          <w:sz w:val="28"/>
        </w:rPr>
        <w:t>Joint Committee on Law Enforcement</w:t>
      </w:r>
    </w:p>
    <w:p w14:paraId="51B65F54" w14:textId="5E4059BE" w:rsidR="00F220A5" w:rsidRPr="00817C73" w:rsidRDefault="009608E3" w:rsidP="00E31494">
      <w:pPr>
        <w:pStyle w:val="Date"/>
        <w:spacing w:before="360"/>
        <w:jc w:val="both"/>
      </w:pPr>
      <w:r w:rsidRPr="00CA7510">
        <w:t>1</w:t>
      </w:r>
      <w:r w:rsidR="0048756B" w:rsidRPr="00CA7510">
        <w:t xml:space="preserve">5 December </w:t>
      </w:r>
      <w:r w:rsidRPr="00CA7510">
        <w:t>2023</w:t>
      </w:r>
    </w:p>
    <w:p w14:paraId="5C740124" w14:textId="5D94A364" w:rsidR="00AC636D" w:rsidRDefault="00AC636D" w:rsidP="00E31494">
      <w:pPr>
        <w:jc w:val="both"/>
      </w:pPr>
    </w:p>
    <w:p w14:paraId="695CA3EF" w14:textId="77777777" w:rsidR="009E4BD0" w:rsidRPr="00AC636D" w:rsidRDefault="009E4BD0" w:rsidP="00E31494">
      <w:pPr>
        <w:pStyle w:val="Subtitle"/>
        <w:jc w:val="both"/>
        <w:sectPr w:rsidR="009E4BD0" w:rsidRPr="00AC636D" w:rsidSect="00AC636D">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p>
    <w:bookmarkStart w:id="1" w:name="_Toc209316062"/>
    <w:bookmarkEnd w:id="1"/>
    <w:p w14:paraId="1CA25D4C" w14:textId="0E6325EF" w:rsidR="00EB37C4" w:rsidRDefault="000E4837">
      <w:pPr>
        <w:pStyle w:val="TOC1"/>
        <w:rPr>
          <w:rFonts w:asciiTheme="minorHAnsi" w:eastAsiaTheme="minorEastAsia" w:hAnsiTheme="minorHAnsi" w:cstheme="minorBidi"/>
          <w:b w:val="0"/>
          <w:kern w:val="2"/>
          <w:sz w:val="22"/>
          <w:szCs w:val="22"/>
          <w14:ligatures w14:val="standardContextual"/>
        </w:rPr>
      </w:pPr>
      <w:r>
        <w:lastRenderedPageBreak/>
        <w:fldChar w:fldCharType="begin"/>
      </w:r>
      <w:r>
        <w:instrText xml:space="preserve"> TOC \o "1-3" \h \z \u </w:instrText>
      </w:r>
      <w:r>
        <w:fldChar w:fldCharType="separate"/>
      </w:r>
      <w:hyperlink w:anchor="_Toc152340801" w:history="1">
        <w:r w:rsidR="00EB37C4" w:rsidRPr="00EF453A">
          <w:rPr>
            <w:rStyle w:val="Hyperlink"/>
          </w:rPr>
          <w:t>1</w:t>
        </w:r>
        <w:r w:rsidR="00EB37C4">
          <w:rPr>
            <w:rFonts w:asciiTheme="minorHAnsi" w:eastAsiaTheme="minorEastAsia" w:hAnsiTheme="minorHAnsi" w:cstheme="minorBidi"/>
            <w:b w:val="0"/>
            <w:kern w:val="2"/>
            <w:sz w:val="22"/>
            <w:szCs w:val="22"/>
            <w14:ligatures w14:val="standardContextual"/>
          </w:rPr>
          <w:tab/>
        </w:r>
        <w:r w:rsidR="00EB37C4" w:rsidRPr="00EF453A">
          <w:rPr>
            <w:rStyle w:val="Hyperlink"/>
          </w:rPr>
          <w:t>Introduction</w:t>
        </w:r>
        <w:r w:rsidR="00EB37C4">
          <w:rPr>
            <w:webHidden/>
          </w:rPr>
          <w:tab/>
        </w:r>
        <w:r w:rsidR="00EB37C4">
          <w:rPr>
            <w:webHidden/>
          </w:rPr>
          <w:fldChar w:fldCharType="begin"/>
        </w:r>
        <w:r w:rsidR="00EB37C4">
          <w:rPr>
            <w:webHidden/>
          </w:rPr>
          <w:instrText xml:space="preserve"> PAGEREF _Toc152340801 \h </w:instrText>
        </w:r>
        <w:r w:rsidR="00EB37C4">
          <w:rPr>
            <w:webHidden/>
          </w:rPr>
        </w:r>
        <w:r w:rsidR="00EB37C4">
          <w:rPr>
            <w:webHidden/>
          </w:rPr>
          <w:fldChar w:fldCharType="separate"/>
        </w:r>
        <w:r w:rsidR="00EB37C4">
          <w:rPr>
            <w:webHidden/>
          </w:rPr>
          <w:t>4</w:t>
        </w:r>
        <w:r w:rsidR="00EB37C4">
          <w:rPr>
            <w:webHidden/>
          </w:rPr>
          <w:fldChar w:fldCharType="end"/>
        </w:r>
      </w:hyperlink>
    </w:p>
    <w:p w14:paraId="1BE1F930" w14:textId="3821ADEB" w:rsidR="00EB37C4" w:rsidRDefault="00624F83">
      <w:pPr>
        <w:pStyle w:val="TOC1"/>
        <w:rPr>
          <w:rFonts w:asciiTheme="minorHAnsi" w:eastAsiaTheme="minorEastAsia" w:hAnsiTheme="minorHAnsi" w:cstheme="minorBidi"/>
          <w:b w:val="0"/>
          <w:kern w:val="2"/>
          <w:sz w:val="22"/>
          <w:szCs w:val="22"/>
          <w14:ligatures w14:val="standardContextual"/>
        </w:rPr>
      </w:pPr>
      <w:hyperlink w:anchor="_Toc152340802" w:history="1">
        <w:r w:rsidR="00EB37C4" w:rsidRPr="00EF453A">
          <w:rPr>
            <w:rStyle w:val="Hyperlink"/>
          </w:rPr>
          <w:t>2</w:t>
        </w:r>
        <w:r w:rsidR="00EB37C4">
          <w:rPr>
            <w:rFonts w:asciiTheme="minorHAnsi" w:eastAsiaTheme="minorEastAsia" w:hAnsiTheme="minorHAnsi" w:cstheme="minorBidi"/>
            <w:b w:val="0"/>
            <w:kern w:val="2"/>
            <w:sz w:val="22"/>
            <w:szCs w:val="22"/>
            <w14:ligatures w14:val="standardContextual"/>
          </w:rPr>
          <w:tab/>
        </w:r>
        <w:r w:rsidR="00EB37C4" w:rsidRPr="00EF453A">
          <w:rPr>
            <w:rStyle w:val="Hyperlink"/>
          </w:rPr>
          <w:t>Technology-facilitated crime</w:t>
        </w:r>
        <w:r w:rsidR="00EB37C4">
          <w:rPr>
            <w:webHidden/>
          </w:rPr>
          <w:tab/>
        </w:r>
        <w:r w:rsidR="00EB37C4">
          <w:rPr>
            <w:webHidden/>
          </w:rPr>
          <w:fldChar w:fldCharType="begin"/>
        </w:r>
        <w:r w:rsidR="00EB37C4">
          <w:rPr>
            <w:webHidden/>
          </w:rPr>
          <w:instrText xml:space="preserve"> PAGEREF _Toc152340802 \h </w:instrText>
        </w:r>
        <w:r w:rsidR="00EB37C4">
          <w:rPr>
            <w:webHidden/>
          </w:rPr>
        </w:r>
        <w:r w:rsidR="00EB37C4">
          <w:rPr>
            <w:webHidden/>
          </w:rPr>
          <w:fldChar w:fldCharType="separate"/>
        </w:r>
        <w:r w:rsidR="00EB37C4">
          <w:rPr>
            <w:webHidden/>
          </w:rPr>
          <w:t>4</w:t>
        </w:r>
        <w:r w:rsidR="00EB37C4">
          <w:rPr>
            <w:webHidden/>
          </w:rPr>
          <w:fldChar w:fldCharType="end"/>
        </w:r>
      </w:hyperlink>
    </w:p>
    <w:p w14:paraId="47217257" w14:textId="3E9B2B45" w:rsidR="00EB37C4" w:rsidRDefault="00624F83">
      <w:pPr>
        <w:pStyle w:val="TOC1"/>
        <w:rPr>
          <w:rFonts w:asciiTheme="minorHAnsi" w:eastAsiaTheme="minorEastAsia" w:hAnsiTheme="minorHAnsi" w:cstheme="minorBidi"/>
          <w:b w:val="0"/>
          <w:kern w:val="2"/>
          <w:sz w:val="22"/>
          <w:szCs w:val="22"/>
          <w14:ligatures w14:val="standardContextual"/>
        </w:rPr>
      </w:pPr>
      <w:hyperlink w:anchor="_Toc152340803" w:history="1">
        <w:r w:rsidR="00EB37C4" w:rsidRPr="00EF453A">
          <w:rPr>
            <w:rStyle w:val="Hyperlink"/>
          </w:rPr>
          <w:t>3</w:t>
        </w:r>
        <w:r w:rsidR="00EB37C4">
          <w:rPr>
            <w:rFonts w:asciiTheme="minorHAnsi" w:eastAsiaTheme="minorEastAsia" w:hAnsiTheme="minorHAnsi" w:cstheme="minorBidi"/>
            <w:b w:val="0"/>
            <w:kern w:val="2"/>
            <w:sz w:val="22"/>
            <w:szCs w:val="22"/>
            <w14:ligatures w14:val="standardContextual"/>
          </w:rPr>
          <w:tab/>
        </w:r>
        <w:r w:rsidR="00EB37C4" w:rsidRPr="00EF453A">
          <w:rPr>
            <w:rStyle w:val="Hyperlink"/>
          </w:rPr>
          <w:t>Technology-neutral legislation</w:t>
        </w:r>
        <w:r w:rsidR="00EB37C4">
          <w:rPr>
            <w:webHidden/>
          </w:rPr>
          <w:tab/>
        </w:r>
        <w:r w:rsidR="00EB37C4">
          <w:rPr>
            <w:webHidden/>
          </w:rPr>
          <w:fldChar w:fldCharType="begin"/>
        </w:r>
        <w:r w:rsidR="00EB37C4">
          <w:rPr>
            <w:webHidden/>
          </w:rPr>
          <w:instrText xml:space="preserve"> PAGEREF _Toc152340803 \h </w:instrText>
        </w:r>
        <w:r w:rsidR="00EB37C4">
          <w:rPr>
            <w:webHidden/>
          </w:rPr>
        </w:r>
        <w:r w:rsidR="00EB37C4">
          <w:rPr>
            <w:webHidden/>
          </w:rPr>
          <w:fldChar w:fldCharType="separate"/>
        </w:r>
        <w:r w:rsidR="00EB37C4">
          <w:rPr>
            <w:webHidden/>
          </w:rPr>
          <w:t>6</w:t>
        </w:r>
        <w:r w:rsidR="00EB37C4">
          <w:rPr>
            <w:webHidden/>
          </w:rPr>
          <w:fldChar w:fldCharType="end"/>
        </w:r>
      </w:hyperlink>
    </w:p>
    <w:p w14:paraId="692C4D84" w14:textId="59F0B86C" w:rsidR="00EB37C4" w:rsidRDefault="00624F83">
      <w:pPr>
        <w:pStyle w:val="TOC1"/>
        <w:rPr>
          <w:rFonts w:asciiTheme="minorHAnsi" w:eastAsiaTheme="minorEastAsia" w:hAnsiTheme="minorHAnsi" w:cstheme="minorBidi"/>
          <w:b w:val="0"/>
          <w:kern w:val="2"/>
          <w:sz w:val="22"/>
          <w:szCs w:val="22"/>
          <w14:ligatures w14:val="standardContextual"/>
        </w:rPr>
      </w:pPr>
      <w:hyperlink w:anchor="_Toc152340804" w:history="1">
        <w:r w:rsidR="00EB37C4" w:rsidRPr="00EF453A">
          <w:rPr>
            <w:rStyle w:val="Hyperlink"/>
          </w:rPr>
          <w:t>4</w:t>
        </w:r>
        <w:r w:rsidR="00EB37C4">
          <w:rPr>
            <w:rFonts w:asciiTheme="minorHAnsi" w:eastAsiaTheme="minorEastAsia" w:hAnsiTheme="minorHAnsi" w:cstheme="minorBidi"/>
            <w:b w:val="0"/>
            <w:kern w:val="2"/>
            <w:sz w:val="22"/>
            <w:szCs w:val="22"/>
            <w14:ligatures w14:val="standardContextual"/>
          </w:rPr>
          <w:tab/>
        </w:r>
        <w:r w:rsidR="00EB37C4" w:rsidRPr="00EF453A">
          <w:rPr>
            <w:rStyle w:val="Hyperlink"/>
          </w:rPr>
          <w:t>Regular reviews</w:t>
        </w:r>
        <w:r w:rsidR="00EB37C4">
          <w:rPr>
            <w:webHidden/>
          </w:rPr>
          <w:tab/>
        </w:r>
        <w:r w:rsidR="00EB37C4">
          <w:rPr>
            <w:webHidden/>
          </w:rPr>
          <w:fldChar w:fldCharType="begin"/>
        </w:r>
        <w:r w:rsidR="00EB37C4">
          <w:rPr>
            <w:webHidden/>
          </w:rPr>
          <w:instrText xml:space="preserve"> PAGEREF _Toc152340804 \h </w:instrText>
        </w:r>
        <w:r w:rsidR="00EB37C4">
          <w:rPr>
            <w:webHidden/>
          </w:rPr>
        </w:r>
        <w:r w:rsidR="00EB37C4">
          <w:rPr>
            <w:webHidden/>
          </w:rPr>
          <w:fldChar w:fldCharType="separate"/>
        </w:r>
        <w:r w:rsidR="00EB37C4">
          <w:rPr>
            <w:webHidden/>
          </w:rPr>
          <w:t>6</w:t>
        </w:r>
        <w:r w:rsidR="00EB37C4">
          <w:rPr>
            <w:webHidden/>
          </w:rPr>
          <w:fldChar w:fldCharType="end"/>
        </w:r>
      </w:hyperlink>
    </w:p>
    <w:p w14:paraId="63A6BFF4" w14:textId="7BB46EB3" w:rsidR="00EB37C4" w:rsidRDefault="00624F83">
      <w:pPr>
        <w:pStyle w:val="TOC1"/>
        <w:rPr>
          <w:rFonts w:asciiTheme="minorHAnsi" w:eastAsiaTheme="minorEastAsia" w:hAnsiTheme="minorHAnsi" w:cstheme="minorBidi"/>
          <w:b w:val="0"/>
          <w:kern w:val="2"/>
          <w:sz w:val="22"/>
          <w:szCs w:val="22"/>
          <w14:ligatures w14:val="standardContextual"/>
        </w:rPr>
      </w:pPr>
      <w:hyperlink w:anchor="_Toc152340805" w:history="1">
        <w:r w:rsidR="00EB37C4" w:rsidRPr="00EF453A">
          <w:rPr>
            <w:rStyle w:val="Hyperlink"/>
          </w:rPr>
          <w:t>5</w:t>
        </w:r>
        <w:r w:rsidR="00EB37C4">
          <w:rPr>
            <w:rFonts w:asciiTheme="minorHAnsi" w:eastAsiaTheme="minorEastAsia" w:hAnsiTheme="minorHAnsi" w:cstheme="minorBidi"/>
            <w:b w:val="0"/>
            <w:kern w:val="2"/>
            <w:sz w:val="22"/>
            <w:szCs w:val="22"/>
            <w14:ligatures w14:val="standardContextual"/>
          </w:rPr>
          <w:tab/>
        </w:r>
        <w:r w:rsidR="00EB37C4" w:rsidRPr="00EF453A">
          <w:rPr>
            <w:rStyle w:val="Hyperlink"/>
          </w:rPr>
          <w:t>International operations</w:t>
        </w:r>
        <w:r w:rsidR="00EB37C4">
          <w:rPr>
            <w:webHidden/>
          </w:rPr>
          <w:tab/>
        </w:r>
        <w:r w:rsidR="00EB37C4">
          <w:rPr>
            <w:webHidden/>
          </w:rPr>
          <w:fldChar w:fldCharType="begin"/>
        </w:r>
        <w:r w:rsidR="00EB37C4">
          <w:rPr>
            <w:webHidden/>
          </w:rPr>
          <w:instrText xml:space="preserve"> PAGEREF _Toc152340805 \h </w:instrText>
        </w:r>
        <w:r w:rsidR="00EB37C4">
          <w:rPr>
            <w:webHidden/>
          </w:rPr>
        </w:r>
        <w:r w:rsidR="00EB37C4">
          <w:rPr>
            <w:webHidden/>
          </w:rPr>
          <w:fldChar w:fldCharType="separate"/>
        </w:r>
        <w:r w:rsidR="00EB37C4">
          <w:rPr>
            <w:webHidden/>
          </w:rPr>
          <w:t>7</w:t>
        </w:r>
        <w:r w:rsidR="00EB37C4">
          <w:rPr>
            <w:webHidden/>
          </w:rPr>
          <w:fldChar w:fldCharType="end"/>
        </w:r>
      </w:hyperlink>
    </w:p>
    <w:p w14:paraId="0F1EEF47" w14:textId="5045C0F6" w:rsidR="00EB37C4" w:rsidRDefault="00624F83">
      <w:pPr>
        <w:pStyle w:val="TOC1"/>
        <w:rPr>
          <w:rFonts w:asciiTheme="minorHAnsi" w:eastAsiaTheme="minorEastAsia" w:hAnsiTheme="minorHAnsi" w:cstheme="minorBidi"/>
          <w:b w:val="0"/>
          <w:kern w:val="2"/>
          <w:sz w:val="22"/>
          <w:szCs w:val="22"/>
          <w14:ligatures w14:val="standardContextual"/>
        </w:rPr>
      </w:pPr>
      <w:hyperlink w:anchor="_Toc152340806" w:history="1">
        <w:r w:rsidR="00EB37C4" w:rsidRPr="00EF453A">
          <w:rPr>
            <w:rStyle w:val="Hyperlink"/>
          </w:rPr>
          <w:t>6</w:t>
        </w:r>
        <w:r w:rsidR="00EB37C4">
          <w:rPr>
            <w:rFonts w:asciiTheme="minorHAnsi" w:eastAsiaTheme="minorEastAsia" w:hAnsiTheme="minorHAnsi" w:cstheme="minorBidi"/>
            <w:b w:val="0"/>
            <w:kern w:val="2"/>
            <w:sz w:val="22"/>
            <w:szCs w:val="22"/>
            <w14:ligatures w14:val="standardContextual"/>
          </w:rPr>
          <w:tab/>
        </w:r>
        <w:r w:rsidR="00EB37C4" w:rsidRPr="00EF453A">
          <w:rPr>
            <w:rStyle w:val="Hyperlink"/>
          </w:rPr>
          <w:t>Right to privacy</w:t>
        </w:r>
        <w:r w:rsidR="00EB37C4">
          <w:rPr>
            <w:webHidden/>
          </w:rPr>
          <w:tab/>
        </w:r>
        <w:r w:rsidR="00EB37C4">
          <w:rPr>
            <w:webHidden/>
          </w:rPr>
          <w:fldChar w:fldCharType="begin"/>
        </w:r>
        <w:r w:rsidR="00EB37C4">
          <w:rPr>
            <w:webHidden/>
          </w:rPr>
          <w:instrText xml:space="preserve"> PAGEREF _Toc152340806 \h </w:instrText>
        </w:r>
        <w:r w:rsidR="00EB37C4">
          <w:rPr>
            <w:webHidden/>
          </w:rPr>
        </w:r>
        <w:r w:rsidR="00EB37C4">
          <w:rPr>
            <w:webHidden/>
          </w:rPr>
          <w:fldChar w:fldCharType="separate"/>
        </w:r>
        <w:r w:rsidR="00EB37C4">
          <w:rPr>
            <w:webHidden/>
          </w:rPr>
          <w:t>8</w:t>
        </w:r>
        <w:r w:rsidR="00EB37C4">
          <w:rPr>
            <w:webHidden/>
          </w:rPr>
          <w:fldChar w:fldCharType="end"/>
        </w:r>
      </w:hyperlink>
    </w:p>
    <w:p w14:paraId="30CE1F08" w14:textId="7C3E66FF" w:rsidR="00EB37C4" w:rsidRDefault="00624F83">
      <w:pPr>
        <w:pStyle w:val="TOC1"/>
        <w:rPr>
          <w:rFonts w:asciiTheme="minorHAnsi" w:eastAsiaTheme="minorEastAsia" w:hAnsiTheme="minorHAnsi" w:cstheme="minorBidi"/>
          <w:b w:val="0"/>
          <w:kern w:val="2"/>
          <w:sz w:val="22"/>
          <w:szCs w:val="22"/>
          <w14:ligatures w14:val="standardContextual"/>
        </w:rPr>
      </w:pPr>
      <w:hyperlink w:anchor="_Toc152340807" w:history="1">
        <w:r w:rsidR="00EB37C4" w:rsidRPr="00EF453A">
          <w:rPr>
            <w:rStyle w:val="Hyperlink"/>
          </w:rPr>
          <w:t>7</w:t>
        </w:r>
        <w:r w:rsidR="00EB37C4">
          <w:rPr>
            <w:rFonts w:asciiTheme="minorHAnsi" w:eastAsiaTheme="minorEastAsia" w:hAnsiTheme="minorHAnsi" w:cstheme="minorBidi"/>
            <w:b w:val="0"/>
            <w:kern w:val="2"/>
            <w:sz w:val="22"/>
            <w:szCs w:val="22"/>
            <w14:ligatures w14:val="standardContextual"/>
          </w:rPr>
          <w:tab/>
        </w:r>
        <w:r w:rsidR="00EB37C4" w:rsidRPr="00EF453A">
          <w:rPr>
            <w:rStyle w:val="Hyperlink"/>
          </w:rPr>
          <w:t>Recommendations</w:t>
        </w:r>
        <w:r w:rsidR="00EB37C4">
          <w:rPr>
            <w:webHidden/>
          </w:rPr>
          <w:tab/>
        </w:r>
        <w:r w:rsidR="00EB37C4">
          <w:rPr>
            <w:webHidden/>
          </w:rPr>
          <w:fldChar w:fldCharType="begin"/>
        </w:r>
        <w:r w:rsidR="00EB37C4">
          <w:rPr>
            <w:webHidden/>
          </w:rPr>
          <w:instrText xml:space="preserve"> PAGEREF _Toc152340807 \h </w:instrText>
        </w:r>
        <w:r w:rsidR="00EB37C4">
          <w:rPr>
            <w:webHidden/>
          </w:rPr>
        </w:r>
        <w:r w:rsidR="00EB37C4">
          <w:rPr>
            <w:webHidden/>
          </w:rPr>
          <w:fldChar w:fldCharType="separate"/>
        </w:r>
        <w:r w:rsidR="00EB37C4">
          <w:rPr>
            <w:webHidden/>
          </w:rPr>
          <w:t>9</w:t>
        </w:r>
        <w:r w:rsidR="00EB37C4">
          <w:rPr>
            <w:webHidden/>
          </w:rPr>
          <w:fldChar w:fldCharType="end"/>
        </w:r>
      </w:hyperlink>
    </w:p>
    <w:p w14:paraId="5996EC9C" w14:textId="6E893E22" w:rsidR="00C86324" w:rsidRDefault="000E4837" w:rsidP="00E31494">
      <w:pPr>
        <w:spacing w:before="0" w:after="0"/>
        <w:jc w:val="both"/>
        <w:rPr>
          <w:b/>
          <w:noProof/>
        </w:rPr>
      </w:pPr>
      <w:r>
        <w:rPr>
          <w:b/>
          <w:noProof/>
        </w:rPr>
        <w:fldChar w:fldCharType="end"/>
      </w:r>
      <w:r w:rsidR="00C86324">
        <w:br w:type="page"/>
      </w:r>
    </w:p>
    <w:p w14:paraId="746E8450" w14:textId="709D9B53" w:rsidR="00E0504B" w:rsidRPr="00E0504B" w:rsidRDefault="0079004F" w:rsidP="00E31494">
      <w:pPr>
        <w:pStyle w:val="Heading1"/>
        <w:jc w:val="both"/>
      </w:pPr>
      <w:bookmarkStart w:id="2" w:name="_Toc207761830"/>
      <w:bookmarkStart w:id="3" w:name="_Toc209578266"/>
      <w:bookmarkStart w:id="4" w:name="_Toc209941766"/>
      <w:bookmarkStart w:id="5" w:name="_Toc525894098"/>
      <w:bookmarkStart w:id="6" w:name="_Toc152340801"/>
      <w:r>
        <w:lastRenderedPageBreak/>
        <w:t>I</w:t>
      </w:r>
      <w:r w:rsidR="009F2764" w:rsidRPr="009E08D1">
        <w:t>ntroduction</w:t>
      </w:r>
      <w:bookmarkEnd w:id="2"/>
      <w:bookmarkEnd w:id="3"/>
      <w:bookmarkEnd w:id="4"/>
      <w:bookmarkEnd w:id="5"/>
      <w:bookmarkEnd w:id="6"/>
    </w:p>
    <w:p w14:paraId="7FE3DB86" w14:textId="76A60123" w:rsidR="006F6AA4" w:rsidRDefault="2F01FF58" w:rsidP="69328525">
      <w:pPr>
        <w:pStyle w:val="ListNumber"/>
        <w:numPr>
          <w:ilvl w:val="0"/>
          <w:numId w:val="1"/>
        </w:numPr>
        <w:jc w:val="both"/>
      </w:pPr>
      <w:bookmarkStart w:id="7" w:name="_Toc525894099"/>
      <w:r>
        <w:t xml:space="preserve">The Australian Human Rights Commission </w:t>
      </w:r>
      <w:r w:rsidR="40A141BC">
        <w:t>(Commission)</w:t>
      </w:r>
      <w:r w:rsidR="0E456048">
        <w:t xml:space="preserve"> welcomes the opportunity to make this submission to the </w:t>
      </w:r>
      <w:r w:rsidR="3D013440">
        <w:t xml:space="preserve">Joint </w:t>
      </w:r>
      <w:r w:rsidR="49D40EDC">
        <w:t xml:space="preserve">Committee on </w:t>
      </w:r>
      <w:r w:rsidR="3D013440">
        <w:t xml:space="preserve">Law Enforcement </w:t>
      </w:r>
      <w:r w:rsidR="2C1B7D18">
        <w:t>(Committee)</w:t>
      </w:r>
      <w:r w:rsidR="2C1B7D18" w:rsidRPr="69328525">
        <w:rPr>
          <w:b/>
          <w:bCs/>
        </w:rPr>
        <w:t xml:space="preserve"> </w:t>
      </w:r>
      <w:r w:rsidR="49D40EDC">
        <w:t xml:space="preserve">as part of its Inquiry into </w:t>
      </w:r>
      <w:r w:rsidR="66FE09C0">
        <w:t>the capability of law enforcement to respond to cybercrime</w:t>
      </w:r>
      <w:r w:rsidR="2C1B7D18">
        <w:t xml:space="preserve"> (</w:t>
      </w:r>
      <w:r w:rsidR="5E0CA41E">
        <w:t>Inquiry)</w:t>
      </w:r>
      <w:r w:rsidR="005F10B2">
        <w:t xml:space="preserve">. </w:t>
      </w:r>
      <w:r w:rsidR="40A141BC">
        <w:t xml:space="preserve"> </w:t>
      </w:r>
    </w:p>
    <w:p w14:paraId="240E7E94" w14:textId="7A51C5A9" w:rsidR="00FA6053" w:rsidRDefault="44EB4B83" w:rsidP="69328525">
      <w:pPr>
        <w:pStyle w:val="ListNumber"/>
        <w:numPr>
          <w:ilvl w:val="0"/>
          <w:numId w:val="1"/>
        </w:numPr>
        <w:jc w:val="both"/>
      </w:pPr>
      <w:r>
        <w:t xml:space="preserve">The role of the Commission is to work towards a world in which human rights are respected, protected and </w:t>
      </w:r>
      <w:r w:rsidR="3CF01510">
        <w:t>fulfilled</w:t>
      </w:r>
      <w:r>
        <w:t xml:space="preserve">. The Commission has expertise on the intersection between technology and human rights. </w:t>
      </w:r>
    </w:p>
    <w:p w14:paraId="4F20AB13" w14:textId="7F5F1B46" w:rsidR="007A2D36" w:rsidRDefault="5FB2CDEB" w:rsidP="69328525">
      <w:pPr>
        <w:pStyle w:val="ListNumber"/>
        <w:numPr>
          <w:ilvl w:val="0"/>
          <w:numId w:val="1"/>
        </w:numPr>
        <w:jc w:val="both"/>
      </w:pPr>
      <w:r>
        <w:t>In 2023</w:t>
      </w:r>
      <w:r w:rsidR="00892AA7">
        <w:t>,</w:t>
      </w:r>
      <w:r>
        <w:t xml:space="preserve"> the Commission has provided two previous submissions on the intersection </w:t>
      </w:r>
      <w:r w:rsidR="38FD4E97">
        <w:t>between technology, crime and human rights</w:t>
      </w:r>
      <w:r w:rsidR="61FF3747">
        <w:t>:</w:t>
      </w:r>
    </w:p>
    <w:p w14:paraId="0352EDC6" w14:textId="4C463E3D" w:rsidR="00470310" w:rsidRDefault="00624F83" w:rsidP="00E06C5C">
      <w:pPr>
        <w:pStyle w:val="ListNumber"/>
        <w:numPr>
          <w:ilvl w:val="0"/>
          <w:numId w:val="16"/>
        </w:numPr>
        <w:ind w:left="1080" w:hanging="371"/>
        <w:jc w:val="both"/>
      </w:pPr>
      <w:hyperlink r:id="rId18" w:history="1">
        <w:r w:rsidR="00470310">
          <w:rPr>
            <w:rStyle w:val="Hyperlink"/>
          </w:rPr>
          <w:t>Tackling Technology-facilitated Slavery:</w:t>
        </w:r>
      </w:hyperlink>
      <w:r w:rsidR="00470310">
        <w:t xml:space="preserve"> submission to t</w:t>
      </w:r>
      <w:r w:rsidR="00470310" w:rsidRPr="00E25119">
        <w:t xml:space="preserve">he United Nations Special Rapporteur on Slavery in response to </w:t>
      </w:r>
      <w:r w:rsidR="00FA687D">
        <w:t>their</w:t>
      </w:r>
      <w:r w:rsidR="00470310" w:rsidRPr="00E25119">
        <w:t xml:space="preserve"> call for input on the use of technology in facilitating and preventing contemporary forms of slavery</w:t>
      </w:r>
      <w:r w:rsidR="00470310">
        <w:t>.</w:t>
      </w:r>
    </w:p>
    <w:p w14:paraId="0DEE0093" w14:textId="3662F45F" w:rsidR="006670DE" w:rsidRDefault="00624F83" w:rsidP="00E06C5C">
      <w:pPr>
        <w:pStyle w:val="ListNumber"/>
        <w:numPr>
          <w:ilvl w:val="0"/>
          <w:numId w:val="16"/>
        </w:numPr>
        <w:ind w:left="1080" w:hanging="371"/>
        <w:jc w:val="both"/>
      </w:pPr>
      <w:hyperlink r:id="rId19" w:history="1">
        <w:r w:rsidR="00481518" w:rsidRPr="001A64DA">
          <w:rPr>
            <w:rStyle w:val="Hyperlink"/>
          </w:rPr>
          <w:t>Strengthening our Response to Slavery:</w:t>
        </w:r>
      </w:hyperlink>
      <w:r w:rsidR="001A64DA">
        <w:t xml:space="preserve"> submission to the </w:t>
      </w:r>
      <w:r w:rsidR="001A64DA" w:rsidRPr="001A64DA">
        <w:t xml:space="preserve">Attorney-General's Department's Targeted Review of Divisions 270 and 271 of the </w:t>
      </w:r>
      <w:r w:rsidR="001A64DA" w:rsidRPr="001A64DA">
        <w:rPr>
          <w:i/>
          <w:iCs/>
        </w:rPr>
        <w:t>Criminal Code Act 1995</w:t>
      </w:r>
      <w:r w:rsidR="001A64DA" w:rsidRPr="001A64DA">
        <w:t xml:space="preserve"> (</w:t>
      </w:r>
      <w:proofErr w:type="spellStart"/>
      <w:r w:rsidR="001A64DA" w:rsidRPr="001A64DA">
        <w:t>Cth</w:t>
      </w:r>
      <w:proofErr w:type="spellEnd"/>
      <w:r w:rsidR="001A64DA" w:rsidRPr="001A64DA">
        <w:t>)</w:t>
      </w:r>
      <w:r w:rsidR="001A64DA">
        <w:t>. T</w:t>
      </w:r>
      <w:r w:rsidR="00AC725E">
        <w:t>he intersection between technology and criminal justice was directly considered.</w:t>
      </w:r>
    </w:p>
    <w:p w14:paraId="1EE35636" w14:textId="11389DC3" w:rsidR="002337F0" w:rsidRDefault="6592EEE0" w:rsidP="69328525">
      <w:pPr>
        <w:pStyle w:val="ListNumber"/>
        <w:numPr>
          <w:ilvl w:val="0"/>
          <w:numId w:val="1"/>
        </w:numPr>
        <w:jc w:val="both"/>
      </w:pPr>
      <w:r>
        <w:t>The Commission encourages the Committee to consider the</w:t>
      </w:r>
      <w:r w:rsidR="51ABF41B">
        <w:t xml:space="preserve"> above two</w:t>
      </w:r>
      <w:r>
        <w:t xml:space="preserve"> submissions and </w:t>
      </w:r>
      <w:r w:rsidR="27324814">
        <w:t xml:space="preserve">their recommendations as part of this submission. </w:t>
      </w:r>
    </w:p>
    <w:p w14:paraId="18818CA0" w14:textId="6E1A9E04" w:rsidR="008F6810" w:rsidRDefault="003E45F8" w:rsidP="008F6810">
      <w:pPr>
        <w:pStyle w:val="Heading1"/>
      </w:pPr>
      <w:bookmarkStart w:id="8" w:name="_Toc152340802"/>
      <w:r>
        <w:t>Technology-facilitated crime</w:t>
      </w:r>
      <w:bookmarkEnd w:id="8"/>
      <w:r w:rsidR="00CD2524">
        <w:t xml:space="preserve"> </w:t>
      </w:r>
      <w:r w:rsidR="008F6810" w:rsidRPr="008F6810">
        <w:t xml:space="preserve"> </w:t>
      </w:r>
    </w:p>
    <w:p w14:paraId="331EBA53" w14:textId="0873176C" w:rsidR="00D421FE" w:rsidRDefault="5493BBEE" w:rsidP="69328525">
      <w:pPr>
        <w:pStyle w:val="ListNumber"/>
        <w:numPr>
          <w:ilvl w:val="0"/>
          <w:numId w:val="1"/>
        </w:numPr>
        <w:jc w:val="both"/>
      </w:pPr>
      <w:r>
        <w:t xml:space="preserve">Ensuring law enforcement </w:t>
      </w:r>
      <w:r w:rsidR="2F460E64">
        <w:t xml:space="preserve">capabilities </w:t>
      </w:r>
      <w:r w:rsidR="00463D09">
        <w:t>are sufficient</w:t>
      </w:r>
      <w:r w:rsidR="004531DC">
        <w:t>ly developed and resourced to allow for</w:t>
      </w:r>
      <w:r w:rsidR="2F460E64">
        <w:t xml:space="preserve"> the detection, investigation and prosecution of cybercrime, including both cyber-dependent crimes and cyber-enabled crimes</w:t>
      </w:r>
      <w:r w:rsidR="00D909E9">
        <w:t>,</w:t>
      </w:r>
      <w:r w:rsidR="2F460E64">
        <w:t xml:space="preserve"> has never been more important. </w:t>
      </w:r>
    </w:p>
    <w:p w14:paraId="575E5E95" w14:textId="1A819186" w:rsidR="003B3CE2" w:rsidRDefault="2F460E64" w:rsidP="000B3467">
      <w:pPr>
        <w:pStyle w:val="ListNumber"/>
        <w:numPr>
          <w:ilvl w:val="0"/>
          <w:numId w:val="1"/>
        </w:numPr>
        <w:jc w:val="both"/>
      </w:pPr>
      <w:r>
        <w:t xml:space="preserve">Technology now plays a key role in criminal </w:t>
      </w:r>
      <w:r w:rsidR="2377BA7F">
        <w:t>enterprise as perpetrators</w:t>
      </w:r>
      <w:r w:rsidR="00F36249">
        <w:t xml:space="preserve"> </w:t>
      </w:r>
      <w:r w:rsidR="006D6F63">
        <w:t xml:space="preserve">utilise </w:t>
      </w:r>
      <w:r w:rsidR="003B3CE2">
        <w:t>technology during</w:t>
      </w:r>
      <w:r w:rsidR="00FF47D9">
        <w:t xml:space="preserve"> a</w:t>
      </w:r>
      <w:r w:rsidR="00FF47D9" w:rsidRPr="00FF47D9">
        <w:t>s perpetrators utilise technology during all stages of criminal offending and to facilitate a wide range of crimes</w:t>
      </w:r>
      <w:r w:rsidR="289AD5D3">
        <w:t>.</w:t>
      </w:r>
      <w:r w:rsidR="003B3CE2">
        <w:rPr>
          <w:rStyle w:val="EndnoteReference"/>
        </w:rPr>
        <w:endnoteReference w:id="2"/>
      </w:r>
    </w:p>
    <w:p w14:paraId="1170994B" w14:textId="36A41BDE" w:rsidR="00211044" w:rsidRDefault="60A16C48" w:rsidP="69328525">
      <w:pPr>
        <w:pStyle w:val="ListNumber"/>
        <w:numPr>
          <w:ilvl w:val="0"/>
          <w:numId w:val="1"/>
        </w:numPr>
        <w:jc w:val="both"/>
      </w:pPr>
      <w:r>
        <w:t>The intersection between technology and crime</w:t>
      </w:r>
      <w:r w:rsidR="644A6C72" w:rsidRPr="00AB7555">
        <w:t xml:space="preserve"> </w:t>
      </w:r>
      <w:r w:rsidR="35254565" w:rsidRPr="00720A0C">
        <w:t xml:space="preserve">means that </w:t>
      </w:r>
      <w:r w:rsidR="78D7813F" w:rsidRPr="00720A0C">
        <w:t xml:space="preserve">those responsible for </w:t>
      </w:r>
      <w:r w:rsidR="35254565" w:rsidRPr="00720A0C">
        <w:t xml:space="preserve">law enforcement must </w:t>
      </w:r>
      <w:r w:rsidR="007B07C1" w:rsidRPr="007B07C1">
        <w:t>ensure they are flexible and responsive</w:t>
      </w:r>
      <w:r w:rsidR="59FF734B">
        <w:t>,</w:t>
      </w:r>
      <w:r w:rsidR="35254565" w:rsidRPr="00720A0C">
        <w:t xml:space="preserve"> as </w:t>
      </w:r>
      <w:r w:rsidR="790428E9">
        <w:t>wrongdoers shift</w:t>
      </w:r>
      <w:r w:rsidR="35254565" w:rsidRPr="00720A0C">
        <w:t xml:space="preserve"> </w:t>
      </w:r>
      <w:r w:rsidR="790428E9">
        <w:t>illicit operations to digital environments.</w:t>
      </w:r>
      <w:r w:rsidR="00211044">
        <w:rPr>
          <w:rStyle w:val="EndnoteReference"/>
        </w:rPr>
        <w:endnoteReference w:id="3"/>
      </w:r>
      <w:r w:rsidR="4DA58492">
        <w:t xml:space="preserve"> For </w:t>
      </w:r>
      <w:r w:rsidR="59FF734B">
        <w:t>example,</w:t>
      </w:r>
      <w:r w:rsidR="4DA58492">
        <w:t xml:space="preserve"> during the COVID-19 lockdowns online platforms were used at a higher rate to facilitate slavery offences.</w:t>
      </w:r>
      <w:r w:rsidR="00EE6FBD">
        <w:rPr>
          <w:rStyle w:val="EndnoteReference"/>
        </w:rPr>
        <w:endnoteReference w:id="4"/>
      </w:r>
      <w:r w:rsidR="4DA58492" w:rsidRPr="004A6092">
        <w:t xml:space="preserve"> </w:t>
      </w:r>
    </w:p>
    <w:p w14:paraId="01E6CEB3" w14:textId="14553977" w:rsidR="003F0A30" w:rsidRDefault="2E7D6C59" w:rsidP="69328525">
      <w:pPr>
        <w:pStyle w:val="ListNumber"/>
        <w:numPr>
          <w:ilvl w:val="0"/>
          <w:numId w:val="1"/>
        </w:numPr>
        <w:jc w:val="both"/>
      </w:pPr>
      <w:r>
        <w:lastRenderedPageBreak/>
        <w:t>Online c</w:t>
      </w:r>
      <w:r w:rsidR="59FF734B">
        <w:t xml:space="preserve">riminal </w:t>
      </w:r>
      <w:r w:rsidR="4DA58492">
        <w:t>operations are highly complex</w:t>
      </w:r>
      <w:r w:rsidR="59FF734B">
        <w:t xml:space="preserve"> but</w:t>
      </w:r>
      <w:r w:rsidR="4DA58492">
        <w:t xml:space="preserve"> </w:t>
      </w:r>
      <w:r w:rsidR="485A08FB">
        <w:t xml:space="preserve">also </w:t>
      </w:r>
      <w:r w:rsidR="4DA58492">
        <w:t>flexible, being extremely responsive to global events and finding loopholes in policing and regulation</w:t>
      </w:r>
      <w:r w:rsidR="2CB8F2A8">
        <w:t xml:space="preserve"> across </w:t>
      </w:r>
      <w:r>
        <w:t>jurisdictions</w:t>
      </w:r>
      <w:r w:rsidR="4DA58492">
        <w:t>.</w:t>
      </w:r>
      <w:r w:rsidR="73D2DF38">
        <w:t xml:space="preserve"> </w:t>
      </w:r>
    </w:p>
    <w:p w14:paraId="15992046" w14:textId="55935DFB" w:rsidR="004D5147" w:rsidRDefault="31950F5B" w:rsidP="69328525">
      <w:pPr>
        <w:pStyle w:val="ListNumber"/>
        <w:numPr>
          <w:ilvl w:val="0"/>
          <w:numId w:val="1"/>
        </w:numPr>
        <w:jc w:val="both"/>
      </w:pPr>
      <w:r>
        <w:t>Technology has not only provided perpetrators with new tools and methods</w:t>
      </w:r>
      <w:r w:rsidR="2E7D6C59">
        <w:t xml:space="preserve"> of </w:t>
      </w:r>
      <w:r w:rsidR="73D2DF38">
        <w:t>conducting their enterprises</w:t>
      </w:r>
      <w:r>
        <w:t xml:space="preserve">, but also allowed </w:t>
      </w:r>
      <w:r w:rsidR="007B07C1">
        <w:t xml:space="preserve">illegal operations </w:t>
      </w:r>
      <w:r>
        <w:t xml:space="preserve">to </w:t>
      </w:r>
      <w:r w:rsidR="00E5418A">
        <w:t>shift</w:t>
      </w:r>
      <w:r w:rsidR="00C66B76">
        <w:t xml:space="preserve"> elements of </w:t>
      </w:r>
      <w:r w:rsidR="000E13E2">
        <w:t>criminal operations</w:t>
      </w:r>
      <w:r w:rsidR="00C66B76">
        <w:t xml:space="preserve"> </w:t>
      </w:r>
      <w:r>
        <w:t>online</w:t>
      </w:r>
      <w:r w:rsidR="73D2DF38">
        <w:t>.</w:t>
      </w:r>
      <w:r w:rsidR="004D5147">
        <w:rPr>
          <w:rStyle w:val="EndnoteReference"/>
        </w:rPr>
        <w:endnoteReference w:id="5"/>
      </w:r>
    </w:p>
    <w:p w14:paraId="5C07B660" w14:textId="704B983F" w:rsidR="00CB173A" w:rsidRDefault="005A7D19" w:rsidP="001B49EC">
      <w:pPr>
        <w:pStyle w:val="ListNumber"/>
        <w:numPr>
          <w:ilvl w:val="0"/>
          <w:numId w:val="1"/>
        </w:numPr>
        <w:jc w:val="both"/>
      </w:pPr>
      <w:r w:rsidRPr="005A7D19">
        <w:t>One example of this is the significant role that technology plays in enabling forms of modern slavery</w:t>
      </w:r>
      <w:r>
        <w:t>.</w:t>
      </w:r>
      <w:r w:rsidR="40ACADEE">
        <w:t xml:space="preserve"> </w:t>
      </w:r>
      <w:r w:rsidR="6467CACB">
        <w:t>Traffickers and exploiters often use social media to gain trust, gather information, recruit and track victims through surveillance and location data.</w:t>
      </w:r>
      <w:r w:rsidR="00E1628D">
        <w:rPr>
          <w:rStyle w:val="EndnoteReference"/>
        </w:rPr>
        <w:endnoteReference w:id="6"/>
      </w:r>
      <w:r w:rsidR="6467CACB">
        <w:t xml:space="preserve"> </w:t>
      </w:r>
      <w:r w:rsidR="0DFC9BCA" w:rsidRPr="006463F9">
        <w:t>This enhances their control over victims, paving the way for various forms of exploitation</w:t>
      </w:r>
      <w:r w:rsidR="6A5F4690">
        <w:t>. T</w:t>
      </w:r>
      <w:r w:rsidR="46A52F65" w:rsidRPr="00B955D6">
        <w:t>raffickers may use websites, social media, or online classified platforms to advertise victims for sexual services. They often post advertisements and communicate with potential clients through digital channels. This use of technology allows traffickers to reach a broader audience and evade traditional law enforcement methods, making it challenging to combat this form of exploitation.</w:t>
      </w:r>
      <w:r w:rsidR="00835F41">
        <w:rPr>
          <w:rStyle w:val="EndnoteReference"/>
        </w:rPr>
        <w:endnoteReference w:id="7"/>
      </w:r>
      <w:r w:rsidR="46A52F65" w:rsidRPr="00B955D6">
        <w:t xml:space="preserve"> </w:t>
      </w:r>
    </w:p>
    <w:p w14:paraId="3E42C070" w14:textId="16AAA90B" w:rsidR="00BA4569" w:rsidRDefault="1646C92D" w:rsidP="69328525">
      <w:pPr>
        <w:pStyle w:val="ListNumber"/>
        <w:numPr>
          <w:ilvl w:val="0"/>
          <w:numId w:val="1"/>
        </w:numPr>
        <w:jc w:val="both"/>
      </w:pPr>
      <w:r>
        <w:t xml:space="preserve">The internet </w:t>
      </w:r>
      <w:r w:rsidR="5B470C9B">
        <w:t>increases the ability to evade</w:t>
      </w:r>
      <w:r w:rsidR="2EF0DD8C">
        <w:t xml:space="preserve"> </w:t>
      </w:r>
      <w:r w:rsidR="089FE201">
        <w:t>both</w:t>
      </w:r>
      <w:r w:rsidR="5B470C9B">
        <w:t xml:space="preserve"> detection and capture, while </w:t>
      </w:r>
      <w:r w:rsidR="03FC02F4">
        <w:t>making profit</w:t>
      </w:r>
      <w:r>
        <w:t>.</w:t>
      </w:r>
      <w:r w:rsidR="000822B2">
        <w:rPr>
          <w:rStyle w:val="EndnoteReference"/>
        </w:rPr>
        <w:endnoteReference w:id="8"/>
      </w:r>
      <w:r>
        <w:t xml:space="preserve"> Criminals may operate in multiple jurisdictions simultaneously</w:t>
      </w:r>
      <w:r w:rsidR="70219798">
        <w:t xml:space="preserve"> – so w</w:t>
      </w:r>
      <w:r>
        <w:t>hile a single victim may be physically located in one place, their exploitation often extends far beyond that single location.</w:t>
      </w:r>
      <w:r w:rsidR="001343EC">
        <w:rPr>
          <w:rStyle w:val="EndnoteReference"/>
        </w:rPr>
        <w:endnoteReference w:id="9"/>
      </w:r>
      <w:r w:rsidR="552BFAB2">
        <w:t xml:space="preserve"> </w:t>
      </w:r>
    </w:p>
    <w:p w14:paraId="372E4B19" w14:textId="78385ACF" w:rsidR="00116455" w:rsidRDefault="56DDD1EA" w:rsidP="69328525">
      <w:pPr>
        <w:pStyle w:val="ListNumber"/>
        <w:numPr>
          <w:ilvl w:val="0"/>
          <w:numId w:val="1"/>
        </w:numPr>
        <w:jc w:val="both"/>
      </w:pPr>
      <w:r>
        <w:t xml:space="preserve">To ensure Australia’s criminal justice system </w:t>
      </w:r>
      <w:r w:rsidR="2249B912">
        <w:t xml:space="preserve">is able to respond to the novel and often changing practices of crime online, there must be greater </w:t>
      </w:r>
      <w:r w:rsidR="3C7361D7">
        <w:t xml:space="preserve">focus on future-proofing law enforcement. </w:t>
      </w:r>
    </w:p>
    <w:p w14:paraId="58B70037" w14:textId="77777777" w:rsidR="00DA268E" w:rsidRDefault="00DA268E" w:rsidP="005C773F">
      <w:pPr>
        <w:pStyle w:val="ListNumber"/>
        <w:ind w:left="360"/>
        <w:jc w:val="both"/>
      </w:pPr>
    </w:p>
    <w:p w14:paraId="24BFDC3D" w14:textId="5F961BB6" w:rsidR="00DA268E" w:rsidRPr="005C773F" w:rsidRDefault="00DA268E" w:rsidP="005C773F">
      <w:pPr>
        <w:pStyle w:val="ListNumber"/>
        <w:ind w:left="360"/>
        <w:jc w:val="both"/>
        <w:rPr>
          <w:b/>
          <w:bCs/>
        </w:rPr>
      </w:pPr>
      <w:r w:rsidRPr="6D882554">
        <w:rPr>
          <w:b/>
          <w:bCs/>
        </w:rPr>
        <w:t xml:space="preserve">Recommendation 1: </w:t>
      </w:r>
      <w:r w:rsidR="17B0D24D" w:rsidRPr="6D882554">
        <w:rPr>
          <w:b/>
          <w:bCs/>
        </w:rPr>
        <w:t xml:space="preserve">Government resource </w:t>
      </w:r>
      <w:r w:rsidR="001304C9" w:rsidRPr="6D882554">
        <w:rPr>
          <w:b/>
          <w:bCs/>
        </w:rPr>
        <w:t xml:space="preserve">education and training on </w:t>
      </w:r>
      <w:r w:rsidR="002C0D91" w:rsidRPr="6D882554">
        <w:rPr>
          <w:b/>
          <w:bCs/>
        </w:rPr>
        <w:t>cybercrime</w:t>
      </w:r>
      <w:r w:rsidR="114A3BE9" w:rsidRPr="6D882554">
        <w:rPr>
          <w:b/>
          <w:bCs/>
        </w:rPr>
        <w:t xml:space="preserve"> awareness</w:t>
      </w:r>
      <w:r w:rsidR="002C0D91" w:rsidRPr="6D882554">
        <w:rPr>
          <w:b/>
          <w:bCs/>
        </w:rPr>
        <w:t>, including both cyber-dependent crimes and cyber-enabled crimes</w:t>
      </w:r>
      <w:r w:rsidR="005C773F" w:rsidRPr="6D882554">
        <w:rPr>
          <w:b/>
          <w:bCs/>
        </w:rPr>
        <w:t>.</w:t>
      </w:r>
    </w:p>
    <w:p w14:paraId="00C2406D" w14:textId="77777777" w:rsidR="00116455" w:rsidRDefault="00116455" w:rsidP="005C773F">
      <w:pPr>
        <w:pStyle w:val="ListNumber"/>
        <w:ind w:left="360"/>
        <w:jc w:val="both"/>
      </w:pPr>
    </w:p>
    <w:p w14:paraId="4DF8CE96" w14:textId="35D91D00" w:rsidR="003E45F8" w:rsidRDefault="00F25204" w:rsidP="003E45F8">
      <w:pPr>
        <w:pStyle w:val="Heading1"/>
      </w:pPr>
      <w:bookmarkStart w:id="9" w:name="_Toc152340803"/>
      <w:r>
        <w:t>Technology</w:t>
      </w:r>
      <w:r w:rsidR="005F12E4">
        <w:t>-</w:t>
      </w:r>
      <w:r>
        <w:t>neutral legislation</w:t>
      </w:r>
      <w:bookmarkEnd w:id="9"/>
      <w:r>
        <w:t xml:space="preserve"> </w:t>
      </w:r>
    </w:p>
    <w:p w14:paraId="7E455C4F" w14:textId="04493BBD" w:rsidR="0077574D" w:rsidRDefault="20ECB963" w:rsidP="0077574D">
      <w:pPr>
        <w:pStyle w:val="ListNumber"/>
        <w:numPr>
          <w:ilvl w:val="0"/>
          <w:numId w:val="1"/>
        </w:numPr>
        <w:spacing w:line="259" w:lineRule="auto"/>
        <w:jc w:val="both"/>
      </w:pPr>
      <w:r>
        <w:t>Early adopters of new and emerging technologies often benefi</w:t>
      </w:r>
      <w:r w:rsidR="04FDB1E7">
        <w:t>t</w:t>
      </w:r>
      <w:r>
        <w:t xml:space="preserve"> </w:t>
      </w:r>
      <w:r w:rsidR="1E23ACF8">
        <w:t xml:space="preserve">from </w:t>
      </w:r>
      <w:r w:rsidR="00CF49FA">
        <w:t xml:space="preserve">little </w:t>
      </w:r>
      <w:r>
        <w:t>governmental scrutiny</w:t>
      </w:r>
      <w:r w:rsidR="50492A40">
        <w:t>,</w:t>
      </w:r>
      <w:r>
        <w:t xml:space="preserve"> policing or organisational restrictions.</w:t>
      </w:r>
      <w:r w:rsidR="003A2708">
        <w:rPr>
          <w:rStyle w:val="EndnoteReference"/>
        </w:rPr>
        <w:endnoteReference w:id="10"/>
      </w:r>
    </w:p>
    <w:p w14:paraId="5D83B1E1" w14:textId="55E29EBE" w:rsidR="005A107F" w:rsidRDefault="093112DD" w:rsidP="0077574D">
      <w:pPr>
        <w:pStyle w:val="ListNumber"/>
        <w:numPr>
          <w:ilvl w:val="0"/>
          <w:numId w:val="1"/>
        </w:numPr>
        <w:spacing w:line="259" w:lineRule="auto"/>
        <w:jc w:val="both"/>
      </w:pPr>
      <w:r>
        <w:t>International laws and regulations inadequately regulate new and emerging technologies as facilitators of crime.</w:t>
      </w:r>
      <w:r w:rsidR="00561355">
        <w:rPr>
          <w:rStyle w:val="EndnoteReference"/>
        </w:rPr>
        <w:endnoteReference w:id="11"/>
      </w:r>
      <w:r w:rsidR="12C386B9">
        <w:t xml:space="preserve"> </w:t>
      </w:r>
      <w:r w:rsidR="79CD8A8E">
        <w:t xml:space="preserve">Although </w:t>
      </w:r>
      <w:r w:rsidR="3D270602">
        <w:t xml:space="preserve">Australia has a robust </w:t>
      </w:r>
      <w:r w:rsidR="3D270602">
        <w:lastRenderedPageBreak/>
        <w:t>legislative framework to</w:t>
      </w:r>
      <w:r w:rsidR="002561E6">
        <w:t xml:space="preserve"> </w:t>
      </w:r>
      <w:r w:rsidR="3D270602">
        <w:t>address</w:t>
      </w:r>
      <w:r w:rsidR="00AE5E48">
        <w:t xml:space="preserve"> different crimes</w:t>
      </w:r>
      <w:r w:rsidR="393680BB">
        <w:t>,</w:t>
      </w:r>
      <w:r w:rsidR="4D3F6257">
        <w:t xml:space="preserve"> </w:t>
      </w:r>
      <w:r w:rsidR="112062D1">
        <w:t>aspects of this regulatory landscape have been challenged by new and emerging technologies.</w:t>
      </w:r>
      <w:r w:rsidR="005A107F">
        <w:rPr>
          <w:rStyle w:val="EndnoteReference"/>
        </w:rPr>
        <w:endnoteReference w:id="12"/>
      </w:r>
      <w:r w:rsidR="112062D1">
        <w:t xml:space="preserve"> </w:t>
      </w:r>
    </w:p>
    <w:p w14:paraId="1EC96BA0" w14:textId="637322A4" w:rsidR="005A107F" w:rsidRDefault="43FD0B56" w:rsidP="004210A8">
      <w:pPr>
        <w:pStyle w:val="ListNumber"/>
        <w:numPr>
          <w:ilvl w:val="0"/>
          <w:numId w:val="1"/>
        </w:numPr>
        <w:spacing w:line="259" w:lineRule="auto"/>
        <w:jc w:val="both"/>
      </w:pPr>
      <w:r>
        <w:t xml:space="preserve">To ensure that law enforcement is able to best respond to technologies, which </w:t>
      </w:r>
      <w:r w:rsidR="25F210FB">
        <w:t xml:space="preserve">often change, foundational legislation must be updated </w:t>
      </w:r>
      <w:r w:rsidR="005F12E4">
        <w:t>and new legislation should be</w:t>
      </w:r>
      <w:r w:rsidR="25F210FB">
        <w:t xml:space="preserve"> drafted in technology</w:t>
      </w:r>
      <w:r w:rsidR="005F12E4">
        <w:t>-</w:t>
      </w:r>
      <w:r w:rsidR="25F210FB">
        <w:t xml:space="preserve">neutral terms. </w:t>
      </w:r>
    </w:p>
    <w:p w14:paraId="5CE3BBA2" w14:textId="44659502" w:rsidR="003A2708" w:rsidRDefault="7C2E8A49" w:rsidP="69328525">
      <w:pPr>
        <w:pStyle w:val="ListNumber"/>
        <w:numPr>
          <w:ilvl w:val="0"/>
          <w:numId w:val="1"/>
        </w:numPr>
        <w:jc w:val="both"/>
      </w:pPr>
      <w:r>
        <w:t>Technology-neutral drafting ensures that new technological developments cannot avoid regulation simply because they are innovative. It also reduces the need for constant updates to law</w:t>
      </w:r>
      <w:r w:rsidR="005F12E4">
        <w:t>s</w:t>
      </w:r>
      <w:r>
        <w:t xml:space="preserve"> to accommodate technological advancements.</w:t>
      </w:r>
      <w:r w:rsidR="7D9E10BE">
        <w:t xml:space="preserve"> </w:t>
      </w:r>
    </w:p>
    <w:p w14:paraId="10EA37D6" w14:textId="77777777" w:rsidR="003A2708" w:rsidRDefault="003A2708" w:rsidP="0005512A">
      <w:pPr>
        <w:pStyle w:val="ListNumber"/>
        <w:ind w:left="360"/>
        <w:jc w:val="both"/>
      </w:pPr>
    </w:p>
    <w:p w14:paraId="0209E116" w14:textId="25A328DB" w:rsidR="003A2708" w:rsidRDefault="003A2708" w:rsidP="0005512A">
      <w:pPr>
        <w:pStyle w:val="ListNumber"/>
        <w:ind w:left="360"/>
        <w:jc w:val="both"/>
      </w:pPr>
      <w:r w:rsidRPr="6D882554">
        <w:rPr>
          <w:b/>
          <w:bCs/>
        </w:rPr>
        <w:t>Recommendation 2:</w:t>
      </w:r>
      <w:r>
        <w:t xml:space="preserve"> </w:t>
      </w:r>
      <w:r w:rsidRPr="6D882554">
        <w:rPr>
          <w:b/>
          <w:bCs/>
        </w:rPr>
        <w:t xml:space="preserve">Legislation </w:t>
      </w:r>
      <w:r w:rsidR="002C0D91" w:rsidRPr="6D882554">
        <w:rPr>
          <w:b/>
          <w:bCs/>
        </w:rPr>
        <w:t xml:space="preserve">addressing cybercrime, including both cyber-dependent crimes and cyber-enabled crimes, be </w:t>
      </w:r>
      <w:r w:rsidR="0005512A" w:rsidRPr="6D882554">
        <w:rPr>
          <w:b/>
          <w:bCs/>
        </w:rPr>
        <w:t xml:space="preserve">drafted </w:t>
      </w:r>
      <w:r w:rsidR="4AD52051" w:rsidRPr="6D882554">
        <w:rPr>
          <w:b/>
          <w:bCs/>
        </w:rPr>
        <w:t xml:space="preserve">and </w:t>
      </w:r>
      <w:r w:rsidR="0005512A" w:rsidRPr="6D882554">
        <w:rPr>
          <w:b/>
          <w:bCs/>
        </w:rPr>
        <w:t>updated in technology-neutral terminology</w:t>
      </w:r>
      <w:r w:rsidR="00E06C5C">
        <w:rPr>
          <w:b/>
          <w:bCs/>
        </w:rPr>
        <w:t>.</w:t>
      </w:r>
      <w:r w:rsidR="6B82ADB8" w:rsidRPr="6D882554">
        <w:rPr>
          <w:b/>
          <w:bCs/>
        </w:rPr>
        <w:t xml:space="preserve"> </w:t>
      </w:r>
    </w:p>
    <w:p w14:paraId="5A1C34C3" w14:textId="5AD4BD9B" w:rsidR="005C481C" w:rsidRPr="005C481C" w:rsidRDefault="220F0D79" w:rsidP="005C481C">
      <w:pPr>
        <w:pStyle w:val="ListNumber"/>
        <w:ind w:left="360"/>
        <w:jc w:val="both"/>
        <w:rPr>
          <w:b/>
          <w:bCs/>
        </w:rPr>
      </w:pPr>
      <w:r w:rsidRPr="6D882554">
        <w:rPr>
          <w:b/>
          <w:bCs/>
        </w:rPr>
        <w:t>E</w:t>
      </w:r>
      <w:r w:rsidR="12B3C034" w:rsidRPr="6D882554">
        <w:rPr>
          <w:b/>
          <w:bCs/>
        </w:rPr>
        <w:t>xpert</w:t>
      </w:r>
      <w:r w:rsidR="00910956" w:rsidRPr="6D882554">
        <w:rPr>
          <w:b/>
          <w:bCs/>
        </w:rPr>
        <w:t xml:space="preserve"> stakeholders </w:t>
      </w:r>
      <w:r w:rsidR="26FB6445" w:rsidRPr="6D882554">
        <w:rPr>
          <w:b/>
          <w:bCs/>
        </w:rPr>
        <w:t xml:space="preserve">should </w:t>
      </w:r>
      <w:r w:rsidR="00910956" w:rsidRPr="6D882554">
        <w:rPr>
          <w:b/>
          <w:bCs/>
        </w:rPr>
        <w:t xml:space="preserve">be </w:t>
      </w:r>
      <w:r w:rsidR="76B090DE" w:rsidRPr="6D882554">
        <w:rPr>
          <w:b/>
          <w:bCs/>
        </w:rPr>
        <w:t>consulted</w:t>
      </w:r>
      <w:r w:rsidR="726F90CF" w:rsidRPr="6D882554">
        <w:rPr>
          <w:b/>
          <w:bCs/>
        </w:rPr>
        <w:t xml:space="preserve"> in the law reform process to ensure its longevity and application to emerging technologies.</w:t>
      </w:r>
      <w:r w:rsidR="005C481C" w:rsidRPr="6D882554">
        <w:rPr>
          <w:b/>
          <w:bCs/>
        </w:rPr>
        <w:t xml:space="preserve"> </w:t>
      </w:r>
    </w:p>
    <w:p w14:paraId="080613F5" w14:textId="77777777" w:rsidR="002A289C" w:rsidRDefault="002A289C" w:rsidP="0005512A">
      <w:pPr>
        <w:pStyle w:val="ListNumber"/>
        <w:ind w:left="360"/>
        <w:jc w:val="both"/>
      </w:pPr>
    </w:p>
    <w:p w14:paraId="71994F5B" w14:textId="09223010" w:rsidR="00A350B3" w:rsidRDefault="0050268D" w:rsidP="0050268D">
      <w:pPr>
        <w:pStyle w:val="Heading1"/>
      </w:pPr>
      <w:bookmarkStart w:id="10" w:name="_Toc152340804"/>
      <w:r>
        <w:t>Regular reviews</w:t>
      </w:r>
      <w:bookmarkEnd w:id="10"/>
      <w:r>
        <w:t xml:space="preserve"> </w:t>
      </w:r>
    </w:p>
    <w:p w14:paraId="1232EF0C" w14:textId="5136A0BE" w:rsidR="0081190F" w:rsidRDefault="3A451718" w:rsidP="69328525">
      <w:pPr>
        <w:pStyle w:val="ListNumber"/>
        <w:numPr>
          <w:ilvl w:val="0"/>
          <w:numId w:val="1"/>
        </w:numPr>
        <w:jc w:val="both"/>
      </w:pPr>
      <w:r>
        <w:t xml:space="preserve">Although ensuring </w:t>
      </w:r>
      <w:r w:rsidR="6A39C4E5">
        <w:t xml:space="preserve">technology neutral legislation will reduce the need for constant updates, this does not mean regular reviews </w:t>
      </w:r>
      <w:r w:rsidR="4ECA0156">
        <w:t xml:space="preserve">should not be conducted. </w:t>
      </w:r>
    </w:p>
    <w:p w14:paraId="39542B91" w14:textId="6764457F" w:rsidR="00762809" w:rsidRDefault="00D301AA" w:rsidP="69328525">
      <w:pPr>
        <w:pStyle w:val="ListNumber"/>
        <w:numPr>
          <w:ilvl w:val="0"/>
          <w:numId w:val="1"/>
        </w:numPr>
        <w:jc w:val="both"/>
      </w:pPr>
      <w:r>
        <w:t>Technology</w:t>
      </w:r>
      <w:r w:rsidR="3256615D">
        <w:t>-</w:t>
      </w:r>
      <w:r>
        <w:t xml:space="preserve">related legislation </w:t>
      </w:r>
      <w:r w:rsidR="0086235F">
        <w:t xml:space="preserve">and regulatory practices are </w:t>
      </w:r>
      <w:r>
        <w:t>constantly evolving</w:t>
      </w:r>
      <w:r w:rsidR="00DE1B40">
        <w:t>. F</w:t>
      </w:r>
      <w:r>
        <w:t>or e</w:t>
      </w:r>
      <w:r w:rsidR="00995F05">
        <w:t>xample</w:t>
      </w:r>
      <w:r w:rsidR="00DE1B40">
        <w:t>,</w:t>
      </w:r>
      <w:r w:rsidR="00995F05">
        <w:t xml:space="preserve"> the creation of the </w:t>
      </w:r>
      <w:proofErr w:type="spellStart"/>
      <w:r w:rsidR="00995F05">
        <w:t>eSafety</w:t>
      </w:r>
      <w:proofErr w:type="spellEnd"/>
      <w:r w:rsidR="00995F05">
        <w:t xml:space="preserve"> Commissioner</w:t>
      </w:r>
      <w:r w:rsidR="002228E1">
        <w:t xml:space="preserve"> (then the Children’s </w:t>
      </w:r>
      <w:proofErr w:type="spellStart"/>
      <w:r w:rsidR="002228E1">
        <w:t>eSafety</w:t>
      </w:r>
      <w:proofErr w:type="spellEnd"/>
      <w:r w:rsidR="002228E1">
        <w:t xml:space="preserve"> Commissioner) </w:t>
      </w:r>
      <w:r w:rsidR="005E3877">
        <w:t>in 2015 was a world first.</w:t>
      </w:r>
      <w:r w:rsidR="005E3877">
        <w:rPr>
          <w:rStyle w:val="EndnoteReference"/>
        </w:rPr>
        <w:endnoteReference w:id="13"/>
      </w:r>
      <w:r w:rsidR="00076C01">
        <w:t xml:space="preserve"> </w:t>
      </w:r>
      <w:r w:rsidR="005B5B95">
        <w:t xml:space="preserve">The </w:t>
      </w:r>
      <w:proofErr w:type="spellStart"/>
      <w:r w:rsidR="005B5B95">
        <w:t>eSafety</w:t>
      </w:r>
      <w:proofErr w:type="spellEnd"/>
      <w:r w:rsidR="005B5B95">
        <w:t xml:space="preserve"> Commissioner’s mandate was strengthened under the </w:t>
      </w:r>
      <w:r w:rsidR="005B5B95">
        <w:rPr>
          <w:i/>
          <w:iCs/>
        </w:rPr>
        <w:t>Online Safety Act 2021</w:t>
      </w:r>
      <w:r w:rsidR="005B5B95">
        <w:t xml:space="preserve"> (</w:t>
      </w:r>
      <w:proofErr w:type="spellStart"/>
      <w:r w:rsidR="005B5B95">
        <w:t>Cth</w:t>
      </w:r>
      <w:proofErr w:type="spellEnd"/>
      <w:r w:rsidR="005B5B95">
        <w:t>)</w:t>
      </w:r>
      <w:r w:rsidR="00AD3D28">
        <w:t xml:space="preserve"> which enables </w:t>
      </w:r>
      <w:proofErr w:type="spellStart"/>
      <w:r w:rsidR="504FDBB0">
        <w:t>eSafety</w:t>
      </w:r>
      <w:proofErr w:type="spellEnd"/>
      <w:r w:rsidR="00AD3D28">
        <w:t xml:space="preserve"> to issue removal notices to take down cyber-abuse material</w:t>
      </w:r>
      <w:r w:rsidR="0081190F">
        <w:t xml:space="preserve">. However, in </w:t>
      </w:r>
      <w:r w:rsidR="00593641">
        <w:t xml:space="preserve">a 2023 thematic report </w:t>
      </w:r>
      <w:r w:rsidR="3856B7C0">
        <w:t xml:space="preserve">by the Special Rapporteur on Contemporary Forms of Slavery, </w:t>
      </w:r>
      <w:r w:rsidR="00DE1B40">
        <w:t xml:space="preserve">it was </w:t>
      </w:r>
      <w:r w:rsidR="00EE1534">
        <w:t>suggested that</w:t>
      </w:r>
      <w:r w:rsidR="3856B7C0">
        <w:t xml:space="preserve"> </w:t>
      </w:r>
      <w:r w:rsidR="00593641">
        <w:t>Australia</w:t>
      </w:r>
      <w:r w:rsidR="001B5B79">
        <w:t xml:space="preserve"> </w:t>
      </w:r>
      <w:r w:rsidR="00EE1534">
        <w:t>needed to again strengthen its response as</w:t>
      </w:r>
      <w:r w:rsidR="001B5B79">
        <w:t xml:space="preserve"> </w:t>
      </w:r>
      <w:r w:rsidR="0063616B">
        <w:t>‘</w:t>
      </w:r>
      <w:r w:rsidR="001B5B79">
        <w:t>content removal alone is not enough to prevent online abuse</w:t>
      </w:r>
      <w:r w:rsidR="0063616B">
        <w:t>’</w:t>
      </w:r>
      <w:r w:rsidR="001B5B79">
        <w:t>.</w:t>
      </w:r>
      <w:r w:rsidR="001B5B79">
        <w:rPr>
          <w:rStyle w:val="EndnoteReference"/>
        </w:rPr>
        <w:endnoteReference w:id="14"/>
      </w:r>
    </w:p>
    <w:p w14:paraId="5FD81873" w14:textId="7860574B" w:rsidR="009C590B" w:rsidRDefault="4ECA0156" w:rsidP="69328525">
      <w:pPr>
        <w:pStyle w:val="ListNumber"/>
        <w:numPr>
          <w:ilvl w:val="0"/>
          <w:numId w:val="1"/>
        </w:numPr>
        <w:jc w:val="both"/>
      </w:pPr>
      <w:r>
        <w:t>A technology</w:t>
      </w:r>
      <w:r w:rsidR="000E1698">
        <w:t>-</w:t>
      </w:r>
      <w:r>
        <w:t xml:space="preserve">neutral approach to regulation does safeguard against new and emerging technologies falling outside of </w:t>
      </w:r>
      <w:r w:rsidR="2FE8EC77">
        <w:t xml:space="preserve">legislative remits. </w:t>
      </w:r>
      <w:r w:rsidR="1404B168">
        <w:t>However,</w:t>
      </w:r>
      <w:r w:rsidR="2FE8EC77">
        <w:t xml:space="preserve"> this approach is not infallible.</w:t>
      </w:r>
      <w:r w:rsidR="43B1C61E">
        <w:t xml:space="preserve"> </w:t>
      </w:r>
    </w:p>
    <w:p w14:paraId="2710F9CE" w14:textId="77777777" w:rsidR="00303593" w:rsidRDefault="43B1C61E" w:rsidP="00561EDF">
      <w:pPr>
        <w:pStyle w:val="ListNumber"/>
        <w:numPr>
          <w:ilvl w:val="0"/>
          <w:numId w:val="1"/>
        </w:numPr>
        <w:jc w:val="both"/>
      </w:pPr>
      <w:r>
        <w:lastRenderedPageBreak/>
        <w:t xml:space="preserve">To ensure a robust approach to cybercrime, including both cyber-dependent crimes and cyber-enabled crimes, regular consultative reviews should be conducted. </w:t>
      </w:r>
    </w:p>
    <w:p w14:paraId="011224BC" w14:textId="1AB59B25" w:rsidR="0050268D" w:rsidRDefault="18CD63BC" w:rsidP="00561EDF">
      <w:pPr>
        <w:pStyle w:val="ListNumber"/>
        <w:numPr>
          <w:ilvl w:val="0"/>
          <w:numId w:val="1"/>
        </w:numPr>
        <w:jc w:val="both"/>
      </w:pPr>
      <w:r>
        <w:t>By conducting regular reviews authorities can better combat</w:t>
      </w:r>
      <w:r w:rsidR="00303593">
        <w:t xml:space="preserve"> </w:t>
      </w:r>
      <w:r w:rsidR="00303593" w:rsidRPr="00303593">
        <w:t>cybercrime, including both cyber-dependent crimes and cyber-enabled crimes</w:t>
      </w:r>
      <w:r w:rsidR="00303593">
        <w:t>,</w:t>
      </w:r>
      <w:r>
        <w:t xml:space="preserve"> and </w:t>
      </w:r>
      <w:r w:rsidR="43B1C61E">
        <w:t>‘</w:t>
      </w:r>
      <w:r>
        <w:t>stay ahead</w:t>
      </w:r>
      <w:r w:rsidR="43B1C61E">
        <w:t>’</w:t>
      </w:r>
      <w:r>
        <w:t xml:space="preserve"> of perpetrators who use technology for criminal purposes. This proactive approach is essential to keeping the legal system aligned with the rapidly changing digital landscape.</w:t>
      </w:r>
    </w:p>
    <w:p w14:paraId="4E4F6855" w14:textId="77777777" w:rsidR="009C590B" w:rsidRDefault="009C590B" w:rsidP="00937D44">
      <w:pPr>
        <w:pStyle w:val="ListNumber"/>
        <w:ind w:left="360"/>
        <w:jc w:val="both"/>
      </w:pPr>
    </w:p>
    <w:p w14:paraId="3A6E3EB0" w14:textId="19BEFE46" w:rsidR="009C590B" w:rsidRPr="00937D44" w:rsidRDefault="00700F42" w:rsidP="00937D44">
      <w:pPr>
        <w:pStyle w:val="ListNumber"/>
        <w:ind w:left="360"/>
        <w:jc w:val="both"/>
        <w:rPr>
          <w:b/>
          <w:bCs/>
        </w:rPr>
      </w:pPr>
      <w:r w:rsidRPr="00937D44">
        <w:rPr>
          <w:b/>
          <w:bCs/>
        </w:rPr>
        <w:t xml:space="preserve">Recommendation </w:t>
      </w:r>
      <w:r w:rsidR="00E06C5C">
        <w:rPr>
          <w:b/>
          <w:bCs/>
        </w:rPr>
        <w:t>3</w:t>
      </w:r>
      <w:r w:rsidRPr="00937D44">
        <w:rPr>
          <w:b/>
          <w:bCs/>
        </w:rPr>
        <w:t xml:space="preserve">: Establish </w:t>
      </w:r>
      <w:r w:rsidR="0072690D" w:rsidRPr="00937D44">
        <w:rPr>
          <w:b/>
          <w:bCs/>
        </w:rPr>
        <w:t>regular consultative reviews of legislation which interacts with cybercrime, including both cyber-dependent crimes and cyber-enabled crimes.</w:t>
      </w:r>
    </w:p>
    <w:p w14:paraId="2BA2E0BE" w14:textId="77777777" w:rsidR="009C590B" w:rsidRDefault="009C590B" w:rsidP="00937D44">
      <w:pPr>
        <w:pStyle w:val="ListNumber"/>
        <w:ind w:left="360"/>
        <w:jc w:val="both"/>
      </w:pPr>
    </w:p>
    <w:p w14:paraId="31BBCA7B" w14:textId="119EAC8D" w:rsidR="0050268D" w:rsidRDefault="18CD63BC" w:rsidP="69328525">
      <w:pPr>
        <w:pStyle w:val="ListNumber"/>
        <w:numPr>
          <w:ilvl w:val="0"/>
          <w:numId w:val="1"/>
        </w:numPr>
        <w:jc w:val="both"/>
      </w:pPr>
      <w:r>
        <w:t xml:space="preserve">This process </w:t>
      </w:r>
      <w:r w:rsidR="7850A0A8">
        <w:t xml:space="preserve">should </w:t>
      </w:r>
      <w:r>
        <w:t xml:space="preserve">involve ongoing conversations and collaboration with </w:t>
      </w:r>
      <w:r w:rsidR="7370F53E">
        <w:t>groups</w:t>
      </w:r>
      <w:r w:rsidR="07F6C751">
        <w:t xml:space="preserve"> such as</w:t>
      </w:r>
      <w:r>
        <w:t xml:space="preserve"> government agencies, civil society</w:t>
      </w:r>
      <w:r w:rsidR="4D9480AF">
        <w:t xml:space="preserve"> agencies</w:t>
      </w:r>
      <w:r>
        <w:t xml:space="preserve">, industry experts and human rights specialists. </w:t>
      </w:r>
    </w:p>
    <w:p w14:paraId="7A2D1426" w14:textId="5219E7AF" w:rsidR="00C04B18" w:rsidRDefault="00F250B6" w:rsidP="00C04B18">
      <w:pPr>
        <w:pStyle w:val="Heading1"/>
      </w:pPr>
      <w:bookmarkStart w:id="11" w:name="_Toc152340805"/>
      <w:r>
        <w:t>International operations</w:t>
      </w:r>
      <w:bookmarkEnd w:id="11"/>
      <w:r w:rsidR="00C04B18">
        <w:t xml:space="preserve"> </w:t>
      </w:r>
    </w:p>
    <w:p w14:paraId="1C63CA2B" w14:textId="37F8FBCF" w:rsidR="009D743D" w:rsidRDefault="00263ECC" w:rsidP="00AA5600">
      <w:pPr>
        <w:pStyle w:val="ListNumber"/>
        <w:numPr>
          <w:ilvl w:val="0"/>
          <w:numId w:val="1"/>
        </w:numPr>
        <w:jc w:val="both"/>
      </w:pPr>
      <w:r>
        <w:t xml:space="preserve">One of the difficulties in countering </w:t>
      </w:r>
      <w:r w:rsidRPr="00263ECC">
        <w:t>cybercrime, including both cyber-dependent crimes and cyber-enabled crimes</w:t>
      </w:r>
      <w:r>
        <w:t xml:space="preserve">, </w:t>
      </w:r>
      <w:r w:rsidR="001E5042">
        <w:t>is that the illicit operations can take place across jurisdictions.</w:t>
      </w:r>
      <w:r>
        <w:t xml:space="preserve"> </w:t>
      </w:r>
      <w:r w:rsidR="001E5042">
        <w:t>For example, o</w:t>
      </w:r>
      <w:r w:rsidR="7D976C7B" w:rsidRPr="0004357C">
        <w:t>rgani</w:t>
      </w:r>
      <w:r w:rsidR="57965316">
        <w:t>s</w:t>
      </w:r>
      <w:r w:rsidR="7D976C7B" w:rsidRPr="0004357C">
        <w:t xml:space="preserve">ed criminal groups involved in slavery can operate locally or nationally, but their activities </w:t>
      </w:r>
      <w:r w:rsidR="009856D4">
        <w:t>may</w:t>
      </w:r>
      <w:r w:rsidR="009856D4" w:rsidRPr="0004357C">
        <w:t xml:space="preserve"> </w:t>
      </w:r>
      <w:r w:rsidR="7D976C7B" w:rsidRPr="0004357C">
        <w:t xml:space="preserve">also span across borders. </w:t>
      </w:r>
      <w:r w:rsidR="608D18AE">
        <w:t xml:space="preserve">Exploitation </w:t>
      </w:r>
      <w:r w:rsidR="009D743D">
        <w:t xml:space="preserve">can </w:t>
      </w:r>
      <w:r w:rsidR="608D18AE">
        <w:t xml:space="preserve">take place in one country but </w:t>
      </w:r>
      <w:r w:rsidR="009D743D">
        <w:t>be</w:t>
      </w:r>
      <w:r w:rsidR="608D18AE">
        <w:t xml:space="preserve"> broadcast across borders. </w:t>
      </w:r>
    </w:p>
    <w:p w14:paraId="1D66B9C8" w14:textId="5A1B5B7B" w:rsidR="0023091D" w:rsidRDefault="001E5042" w:rsidP="00AA5600">
      <w:pPr>
        <w:pStyle w:val="ListNumber"/>
        <w:numPr>
          <w:ilvl w:val="0"/>
          <w:numId w:val="1"/>
        </w:numPr>
        <w:jc w:val="both"/>
      </w:pPr>
      <w:r>
        <w:t>T</w:t>
      </w:r>
      <w:r w:rsidR="70781509">
        <w:t xml:space="preserve">he International Justice Mission has previously raised concern about the sexual exploitation of children (as young as two months old) in the Philippines. Although the abuse takes place in </w:t>
      </w:r>
      <w:r w:rsidR="18FF4537">
        <w:t xml:space="preserve">the Philippines, it is broadcast across countries – with Australians being </w:t>
      </w:r>
      <w:r w:rsidR="42CB3972">
        <w:t>amongst ‘demand-side offenders who commission, direct and pay to have such abuse livestreamed over video chat applications</w:t>
      </w:r>
      <w:r w:rsidR="00C452D2">
        <w:t>’</w:t>
      </w:r>
      <w:r w:rsidR="42CB3972">
        <w:t>.</w:t>
      </w:r>
      <w:r w:rsidR="0023091D">
        <w:rPr>
          <w:rStyle w:val="EndnoteReference"/>
        </w:rPr>
        <w:endnoteReference w:id="15"/>
      </w:r>
    </w:p>
    <w:p w14:paraId="2B77F916" w14:textId="1BCAF54D" w:rsidR="0023091D" w:rsidRDefault="42CB3972" w:rsidP="69328525">
      <w:pPr>
        <w:pStyle w:val="ListNumber"/>
        <w:numPr>
          <w:ilvl w:val="0"/>
          <w:numId w:val="1"/>
        </w:numPr>
        <w:jc w:val="both"/>
      </w:pPr>
      <w:r>
        <w:t xml:space="preserve">Even though there are laws prohibiting such content, the cross-jurisdictional nature of </w:t>
      </w:r>
      <w:r w:rsidR="08479028">
        <w:t xml:space="preserve">such abuse complicates detection, investigation and prosecution. This challenge is exacerbated </w:t>
      </w:r>
      <w:r w:rsidR="00A23B63">
        <w:t xml:space="preserve">when </w:t>
      </w:r>
      <w:r w:rsidR="58290B87">
        <w:t xml:space="preserve">one jurisdiction </w:t>
      </w:r>
      <w:r w:rsidR="00A23B63">
        <w:t xml:space="preserve">has </w:t>
      </w:r>
      <w:r w:rsidR="58290B87">
        <w:t>‘lax’ legislation (or legislation which is not adequately enforced) – creati</w:t>
      </w:r>
      <w:r w:rsidR="00BD7619">
        <w:t>ng</w:t>
      </w:r>
      <w:r w:rsidR="58290B87">
        <w:t xml:space="preserve"> safe </w:t>
      </w:r>
      <w:r w:rsidR="00BD7619">
        <w:t>havens</w:t>
      </w:r>
      <w:r w:rsidR="58290B87">
        <w:t xml:space="preserve"> for illicit activity. </w:t>
      </w:r>
    </w:p>
    <w:p w14:paraId="0F09A96F" w14:textId="0642165C" w:rsidR="1406F111" w:rsidRDefault="1406F111" w:rsidP="004210A8">
      <w:pPr>
        <w:pStyle w:val="ListNumber"/>
        <w:numPr>
          <w:ilvl w:val="0"/>
          <w:numId w:val="1"/>
        </w:numPr>
        <w:spacing w:line="259" w:lineRule="auto"/>
        <w:jc w:val="both"/>
        <w:rPr>
          <w:rFonts w:eastAsia="Open Sans" w:cs="Open Sans"/>
        </w:rPr>
      </w:pPr>
      <w:r w:rsidRPr="007A593C">
        <w:rPr>
          <w:rFonts w:eastAsia="Open Sans" w:cs="Open Sans"/>
        </w:rPr>
        <w:lastRenderedPageBreak/>
        <w:t xml:space="preserve"> </w:t>
      </w:r>
      <w:r w:rsidR="2735445E" w:rsidRPr="6625482E">
        <w:rPr>
          <w:rFonts w:eastAsia="Open Sans" w:cs="Open Sans"/>
        </w:rPr>
        <w:t>For this reason</w:t>
      </w:r>
      <w:r w:rsidR="4830ADE3" w:rsidRPr="69328525">
        <w:rPr>
          <w:rFonts w:eastAsia="Open Sans" w:cs="Open Sans"/>
        </w:rPr>
        <w:t>,</w:t>
      </w:r>
      <w:r w:rsidR="4830ADE3" w:rsidRPr="007A593C">
        <w:rPr>
          <w:rFonts w:eastAsia="Open Sans" w:cs="Open Sans"/>
        </w:rPr>
        <w:t xml:space="preserve"> harmonisation of procedural criminal law across jurisdictions is highly preferable. </w:t>
      </w:r>
      <w:r w:rsidR="10F7F4DE" w:rsidRPr="007A593C">
        <w:rPr>
          <w:rFonts w:eastAsia="Open Sans" w:cs="Open Sans"/>
        </w:rPr>
        <w:t xml:space="preserve">This </w:t>
      </w:r>
      <w:r w:rsidR="46712C4C" w:rsidRPr="6625482E">
        <w:rPr>
          <w:rFonts w:eastAsia="Open Sans" w:cs="Open Sans"/>
        </w:rPr>
        <w:t>would better enable</w:t>
      </w:r>
      <w:r w:rsidR="4830ADE3" w:rsidRPr="007A593C">
        <w:rPr>
          <w:rFonts w:eastAsia="Open Sans" w:cs="Open Sans"/>
        </w:rPr>
        <w:t xml:space="preserve"> cooperation </w:t>
      </w:r>
      <w:r w:rsidR="3FED2DAB" w:rsidRPr="007A593C">
        <w:rPr>
          <w:rFonts w:eastAsia="Open Sans" w:cs="Open Sans"/>
        </w:rPr>
        <w:t>on</w:t>
      </w:r>
      <w:r w:rsidR="10F7F4DE" w:rsidRPr="007A593C">
        <w:rPr>
          <w:rFonts w:eastAsia="Open Sans" w:cs="Open Sans"/>
        </w:rPr>
        <w:t xml:space="preserve"> aspects of</w:t>
      </w:r>
      <w:r w:rsidR="4830ADE3" w:rsidRPr="007A593C">
        <w:rPr>
          <w:rFonts w:eastAsia="Open Sans" w:cs="Open Sans"/>
        </w:rPr>
        <w:t xml:space="preserve"> criminal investigations which often differ between states including</w:t>
      </w:r>
      <w:r w:rsidR="4830ADE3" w:rsidRPr="69328525">
        <w:rPr>
          <w:rFonts w:eastAsia="Open Sans" w:cs="Open Sans"/>
        </w:rPr>
        <w:t xml:space="preserve"> rules surrounding</w:t>
      </w:r>
      <w:r w:rsidR="4830ADE3" w:rsidRPr="007A593C">
        <w:rPr>
          <w:rFonts w:eastAsia="Open Sans" w:cs="Open Sans"/>
        </w:rPr>
        <w:t xml:space="preserve"> extradition, mutual legal assistance and criminal asset recovery</w:t>
      </w:r>
      <w:r w:rsidR="4830ADE3">
        <w:t>.</w:t>
      </w:r>
      <w:r w:rsidRPr="6898D7F6">
        <w:rPr>
          <w:rStyle w:val="EndnoteReference"/>
        </w:rPr>
        <w:endnoteReference w:id="16"/>
      </w:r>
      <w:r w:rsidR="00A23B63">
        <w:rPr>
          <w:rFonts w:eastAsia="Open Sans" w:cs="Open Sans"/>
        </w:rPr>
        <w:t xml:space="preserve"> </w:t>
      </w:r>
      <w:r w:rsidR="257B6EB6">
        <w:rPr>
          <w:rFonts w:eastAsia="Open Sans" w:cs="Open Sans"/>
        </w:rPr>
        <w:t>I</w:t>
      </w:r>
      <w:r w:rsidR="53B94FA3">
        <w:rPr>
          <w:rFonts w:eastAsia="Open Sans" w:cs="Open Sans"/>
        </w:rPr>
        <w:t>t</w:t>
      </w:r>
      <w:r w:rsidR="00A23B63">
        <w:rPr>
          <w:rFonts w:eastAsia="Open Sans" w:cs="Open Sans"/>
        </w:rPr>
        <w:t xml:space="preserve"> is recognised that such </w:t>
      </w:r>
      <w:r w:rsidR="009B2628">
        <w:rPr>
          <w:rFonts w:eastAsia="Open Sans" w:cs="Open Sans"/>
        </w:rPr>
        <w:t xml:space="preserve">harmonisation is difficult, </w:t>
      </w:r>
      <w:r w:rsidR="67BB6DA1" w:rsidRPr="6625482E">
        <w:rPr>
          <w:rFonts w:eastAsia="Open Sans" w:cs="Open Sans"/>
        </w:rPr>
        <w:t>but</w:t>
      </w:r>
      <w:r w:rsidR="009B2628">
        <w:rPr>
          <w:rFonts w:eastAsia="Open Sans" w:cs="Open Sans"/>
        </w:rPr>
        <w:t xml:space="preserve"> not impossible. </w:t>
      </w:r>
    </w:p>
    <w:p w14:paraId="57AD221E" w14:textId="77777777" w:rsidR="00663481" w:rsidRDefault="00663481" w:rsidP="00663481">
      <w:pPr>
        <w:pStyle w:val="ListNumber"/>
        <w:ind w:left="720"/>
        <w:jc w:val="both"/>
        <w:rPr>
          <w:rFonts w:eastAsia="Open Sans" w:cs="Open Sans"/>
        </w:rPr>
      </w:pPr>
    </w:p>
    <w:p w14:paraId="04F71276" w14:textId="6BBFDE70" w:rsidR="69328525" w:rsidRDefault="14A88F9F" w:rsidP="6898D7F6">
      <w:pPr>
        <w:pStyle w:val="ListNumber"/>
        <w:ind w:left="360"/>
        <w:jc w:val="both"/>
        <w:rPr>
          <w:b/>
          <w:bCs/>
        </w:rPr>
      </w:pPr>
      <w:r w:rsidRPr="6898D7F6">
        <w:rPr>
          <w:b/>
          <w:bCs/>
        </w:rPr>
        <w:t xml:space="preserve">Recommendation </w:t>
      </w:r>
      <w:r w:rsidR="00E06C5C">
        <w:rPr>
          <w:b/>
          <w:bCs/>
        </w:rPr>
        <w:t>4</w:t>
      </w:r>
      <w:r w:rsidR="3A7D9D93" w:rsidRPr="6898D7F6">
        <w:rPr>
          <w:b/>
          <w:bCs/>
        </w:rPr>
        <w:t xml:space="preserve">: </w:t>
      </w:r>
      <w:r w:rsidR="75768753" w:rsidRPr="6898D7F6">
        <w:rPr>
          <w:b/>
          <w:bCs/>
        </w:rPr>
        <w:t>Harmonisation</w:t>
      </w:r>
      <w:r w:rsidR="2D07D56F" w:rsidRPr="6898D7F6">
        <w:rPr>
          <w:b/>
          <w:bCs/>
        </w:rPr>
        <w:t xml:space="preserve"> of </w:t>
      </w:r>
      <w:r w:rsidR="1EB74F18" w:rsidRPr="6898D7F6">
        <w:rPr>
          <w:b/>
          <w:bCs/>
        </w:rPr>
        <w:t>legislation</w:t>
      </w:r>
      <w:r w:rsidR="2D07D56F" w:rsidRPr="6898D7F6">
        <w:rPr>
          <w:b/>
          <w:bCs/>
        </w:rPr>
        <w:t xml:space="preserve"> governing </w:t>
      </w:r>
      <w:r w:rsidR="3747CF2A" w:rsidRPr="6898D7F6">
        <w:rPr>
          <w:b/>
          <w:bCs/>
        </w:rPr>
        <w:t>criminal</w:t>
      </w:r>
      <w:r w:rsidR="2D07D56F" w:rsidRPr="6898D7F6">
        <w:rPr>
          <w:b/>
          <w:bCs/>
        </w:rPr>
        <w:t xml:space="preserve"> law procedures</w:t>
      </w:r>
      <w:r w:rsidR="7BDD1DB7" w:rsidRPr="6898D7F6">
        <w:rPr>
          <w:b/>
          <w:bCs/>
        </w:rPr>
        <w:t>,</w:t>
      </w:r>
      <w:r w:rsidR="2D07D56F" w:rsidRPr="6898D7F6">
        <w:rPr>
          <w:b/>
          <w:bCs/>
        </w:rPr>
        <w:t xml:space="preserve"> </w:t>
      </w:r>
      <w:r w:rsidR="6DDAAE1C" w:rsidRPr="6898D7F6">
        <w:rPr>
          <w:b/>
          <w:bCs/>
        </w:rPr>
        <w:t>across jurisdictions</w:t>
      </w:r>
      <w:r w:rsidR="49B32C14" w:rsidRPr="6898D7F6">
        <w:rPr>
          <w:b/>
          <w:bCs/>
        </w:rPr>
        <w:t>,</w:t>
      </w:r>
      <w:r w:rsidR="6DDAAE1C" w:rsidRPr="6898D7F6">
        <w:rPr>
          <w:b/>
          <w:bCs/>
        </w:rPr>
        <w:t xml:space="preserve"> to allow for easier cooperation </w:t>
      </w:r>
      <w:r w:rsidR="2179AA05" w:rsidRPr="6898D7F6">
        <w:rPr>
          <w:b/>
          <w:bCs/>
        </w:rPr>
        <w:t>during cross-jurisdictional</w:t>
      </w:r>
      <w:r w:rsidR="6DDAAE1C" w:rsidRPr="6898D7F6">
        <w:rPr>
          <w:b/>
          <w:bCs/>
        </w:rPr>
        <w:t xml:space="preserve"> criminal investigations. </w:t>
      </w:r>
    </w:p>
    <w:p w14:paraId="20A28688" w14:textId="77777777" w:rsidR="00184E83" w:rsidRDefault="00184E83" w:rsidP="6898D7F6">
      <w:pPr>
        <w:pStyle w:val="ListNumber"/>
        <w:ind w:left="360"/>
        <w:jc w:val="both"/>
        <w:rPr>
          <w:b/>
          <w:bCs/>
        </w:rPr>
      </w:pPr>
    </w:p>
    <w:p w14:paraId="4172BE9A" w14:textId="535276C0" w:rsidR="0013740E" w:rsidRDefault="00AC734B" w:rsidP="00246BC7">
      <w:pPr>
        <w:pStyle w:val="Heading1"/>
      </w:pPr>
      <w:bookmarkStart w:id="12" w:name="_Toc152340806"/>
      <w:r>
        <w:t>Right to privacy</w:t>
      </w:r>
      <w:bookmarkEnd w:id="12"/>
    </w:p>
    <w:p w14:paraId="544269A5" w14:textId="103580E6" w:rsidR="00990CD8" w:rsidRDefault="741EB2E7" w:rsidP="69328525">
      <w:pPr>
        <w:pStyle w:val="ListNumber"/>
        <w:numPr>
          <w:ilvl w:val="0"/>
          <w:numId w:val="1"/>
        </w:numPr>
        <w:jc w:val="both"/>
      </w:pPr>
      <w:r>
        <w:t>The right to privacy is a cornerstone human right</w:t>
      </w:r>
      <w:r w:rsidR="00FF6690">
        <w:rPr>
          <w:rStyle w:val="EndnoteReference"/>
        </w:rPr>
        <w:endnoteReference w:id="17"/>
      </w:r>
      <w:r>
        <w:t xml:space="preserve"> </w:t>
      </w:r>
      <w:r w:rsidR="6B4E0F50">
        <w:t>– underpinning freedoms of association, thought and expression, as well as freedom from discrimination.</w:t>
      </w:r>
      <w:r w:rsidR="00640EEC">
        <w:rPr>
          <w:rStyle w:val="EndnoteReference"/>
        </w:rPr>
        <w:endnoteReference w:id="18"/>
      </w:r>
    </w:p>
    <w:p w14:paraId="7928D0CA" w14:textId="220FDDB1" w:rsidR="0057310C" w:rsidRDefault="00781578" w:rsidP="69328525">
      <w:pPr>
        <w:pStyle w:val="ListNumber"/>
        <w:numPr>
          <w:ilvl w:val="0"/>
          <w:numId w:val="1"/>
        </w:numPr>
        <w:jc w:val="both"/>
      </w:pPr>
      <w:r>
        <w:t>T</w:t>
      </w:r>
      <w:r w:rsidR="0E57BDB6">
        <w:t xml:space="preserve">he </w:t>
      </w:r>
      <w:r w:rsidR="0E57BDB6" w:rsidRPr="69328525">
        <w:rPr>
          <w:i/>
          <w:iCs/>
        </w:rPr>
        <w:t>Privacy Act 1988</w:t>
      </w:r>
      <w:r w:rsidR="0E57BDB6">
        <w:t xml:space="preserve"> (</w:t>
      </w:r>
      <w:proofErr w:type="spellStart"/>
      <w:r w:rsidR="0E57BDB6">
        <w:t>Cth</w:t>
      </w:r>
      <w:proofErr w:type="spellEnd"/>
      <w:r w:rsidR="0E57BDB6">
        <w:t xml:space="preserve">) is </w:t>
      </w:r>
      <w:r w:rsidR="00314364">
        <w:t xml:space="preserve">being modernised </w:t>
      </w:r>
      <w:r w:rsidR="7F5B57DF">
        <w:t>as part of the Federal Government’s suite of privacy reforms.</w:t>
      </w:r>
      <w:r w:rsidR="00C85B5C">
        <w:t xml:space="preserve"> The Commission</w:t>
      </w:r>
      <w:r w:rsidR="0001015A">
        <w:t xml:space="preserve"> supports reforming the </w:t>
      </w:r>
      <w:r w:rsidR="0001015A">
        <w:rPr>
          <w:i/>
          <w:iCs/>
        </w:rPr>
        <w:t xml:space="preserve">Privacy Act 1988 </w:t>
      </w:r>
      <w:r w:rsidR="0001015A">
        <w:t>(</w:t>
      </w:r>
      <w:proofErr w:type="spellStart"/>
      <w:r w:rsidR="0001015A">
        <w:t>Cth</w:t>
      </w:r>
      <w:proofErr w:type="spellEnd"/>
      <w:r w:rsidR="0001015A">
        <w:t>) and</w:t>
      </w:r>
      <w:r w:rsidR="00C85B5C">
        <w:t xml:space="preserve"> </w:t>
      </w:r>
      <w:r w:rsidR="003263FF">
        <w:t xml:space="preserve">provided a </w:t>
      </w:r>
      <w:hyperlink r:id="rId20" w:history="1">
        <w:r w:rsidR="003263FF" w:rsidRPr="009A511F">
          <w:rPr>
            <w:rStyle w:val="Hyperlink"/>
          </w:rPr>
          <w:t>submission</w:t>
        </w:r>
      </w:hyperlink>
      <w:r w:rsidR="003263FF">
        <w:t xml:space="preserve"> </w:t>
      </w:r>
      <w:r w:rsidR="00824ADA">
        <w:t>focusing on the human right to privacy.</w:t>
      </w:r>
      <w:r w:rsidR="7F5B57DF">
        <w:t xml:space="preserve"> Although the government has provided its </w:t>
      </w:r>
      <w:hyperlink r:id="rId21">
        <w:r w:rsidR="7F5B57DF" w:rsidRPr="6898D7F6">
          <w:rPr>
            <w:rStyle w:val="Hyperlink"/>
          </w:rPr>
          <w:t>response</w:t>
        </w:r>
      </w:hyperlink>
      <w:r w:rsidR="7F5B57DF">
        <w:t xml:space="preserve"> to the Attorney-General’s Department, </w:t>
      </w:r>
      <w:r w:rsidR="5152FA66">
        <w:t>there is still an urgent need for</w:t>
      </w:r>
      <w:r>
        <w:t xml:space="preserve"> these</w:t>
      </w:r>
      <w:r w:rsidR="5152FA66">
        <w:t xml:space="preserve"> reforms to be enacted.</w:t>
      </w:r>
    </w:p>
    <w:p w14:paraId="6E34F309" w14:textId="36E3BF23" w:rsidR="00AF7310" w:rsidRDefault="00346E68" w:rsidP="69328525">
      <w:pPr>
        <w:pStyle w:val="ListNumber"/>
        <w:numPr>
          <w:ilvl w:val="0"/>
          <w:numId w:val="1"/>
        </w:numPr>
        <w:jc w:val="both"/>
      </w:pPr>
      <w:r>
        <w:t>Stakeholders are calling</w:t>
      </w:r>
      <w:r w:rsidR="5152FA66">
        <w:t xml:space="preserve"> on the government to enact </w:t>
      </w:r>
      <w:r w:rsidR="5859FD91">
        <w:t xml:space="preserve">the agreed to reforms to the </w:t>
      </w:r>
      <w:r w:rsidR="5859FD91" w:rsidRPr="69328525">
        <w:rPr>
          <w:i/>
          <w:iCs/>
        </w:rPr>
        <w:t>Privacy Act 1988</w:t>
      </w:r>
      <w:r w:rsidR="5859FD91">
        <w:t xml:space="preserve"> (</w:t>
      </w:r>
      <w:proofErr w:type="spellStart"/>
      <w:r w:rsidR="5859FD91">
        <w:t>Cth</w:t>
      </w:r>
      <w:proofErr w:type="spellEnd"/>
      <w:r w:rsidR="5859FD91">
        <w:t>).</w:t>
      </w:r>
      <w:r w:rsidR="009E6E1E">
        <w:rPr>
          <w:rStyle w:val="EndnoteReference"/>
        </w:rPr>
        <w:endnoteReference w:id="19"/>
      </w:r>
      <w:r w:rsidR="5859FD91">
        <w:t xml:space="preserve"> This comes at a time when </w:t>
      </w:r>
      <w:r w:rsidR="00E80C81">
        <w:t>several pieces</w:t>
      </w:r>
      <w:r w:rsidR="6CA24547">
        <w:t xml:space="preserve"> of legislation</w:t>
      </w:r>
      <w:r w:rsidR="001558EF">
        <w:t xml:space="preserve"> relying on the </w:t>
      </w:r>
      <w:r w:rsidR="001558EF">
        <w:rPr>
          <w:i/>
          <w:iCs/>
        </w:rPr>
        <w:t>Privacy Act 1988</w:t>
      </w:r>
      <w:r w:rsidR="001558EF">
        <w:t xml:space="preserve"> (</w:t>
      </w:r>
      <w:proofErr w:type="spellStart"/>
      <w:r w:rsidR="001558EF">
        <w:t>Cth</w:t>
      </w:r>
      <w:proofErr w:type="spellEnd"/>
      <w:r w:rsidR="001558EF">
        <w:t>)</w:t>
      </w:r>
      <w:r w:rsidR="004D52D3">
        <w:t xml:space="preserve"> (such as the</w:t>
      </w:r>
      <w:r w:rsidR="004D52D3" w:rsidRPr="004D52D3">
        <w:t xml:space="preserve"> </w:t>
      </w:r>
      <w:r w:rsidR="004D52D3" w:rsidRPr="004D52D3">
        <w:rPr>
          <w:i/>
          <w:iCs/>
        </w:rPr>
        <w:t>Identity Verification Services Bill 2023 and the Identity Verification Services (Consequential Amendments) Bill 2023</w:t>
      </w:r>
      <w:r w:rsidR="004D52D3">
        <w:t xml:space="preserve"> (</w:t>
      </w:r>
      <w:proofErr w:type="spellStart"/>
      <w:r w:rsidR="004D52D3">
        <w:t>Cth</w:t>
      </w:r>
      <w:proofErr w:type="spellEnd"/>
      <w:r w:rsidR="004D52D3">
        <w:t>))</w:t>
      </w:r>
      <w:r w:rsidR="6CA24547">
        <w:t xml:space="preserve"> </w:t>
      </w:r>
      <w:r w:rsidR="03C80FE7">
        <w:t xml:space="preserve">are being </w:t>
      </w:r>
      <w:r w:rsidR="2923E88A">
        <w:t>considered</w:t>
      </w:r>
      <w:r w:rsidR="03C80FE7">
        <w:t xml:space="preserve"> prior to</w:t>
      </w:r>
      <w:r w:rsidR="004210A8">
        <w:t xml:space="preserve"> the </w:t>
      </w:r>
      <w:r w:rsidR="004210A8">
        <w:rPr>
          <w:i/>
          <w:iCs/>
        </w:rPr>
        <w:t xml:space="preserve">Privacy Act 1988 </w:t>
      </w:r>
      <w:r w:rsidR="004210A8">
        <w:t>(</w:t>
      </w:r>
      <w:proofErr w:type="spellStart"/>
      <w:r w:rsidR="004210A8">
        <w:t>Cth</w:t>
      </w:r>
      <w:proofErr w:type="spellEnd"/>
      <w:r w:rsidR="004210A8">
        <w:t>)</w:t>
      </w:r>
      <w:r w:rsidR="03C80FE7">
        <w:t xml:space="preserve"> being updated.</w:t>
      </w:r>
      <w:r w:rsidR="00FC2504">
        <w:rPr>
          <w:rStyle w:val="EndnoteReference"/>
        </w:rPr>
        <w:endnoteReference w:id="20"/>
      </w:r>
    </w:p>
    <w:p w14:paraId="0B114380" w14:textId="11A4E52D" w:rsidR="000D41E3" w:rsidRDefault="001210A8" w:rsidP="003823ED">
      <w:pPr>
        <w:pStyle w:val="ListNumber"/>
        <w:numPr>
          <w:ilvl w:val="0"/>
          <w:numId w:val="1"/>
        </w:numPr>
        <w:jc w:val="both"/>
      </w:pPr>
      <w:r>
        <w:t xml:space="preserve">During a period of </w:t>
      </w:r>
      <w:r w:rsidR="0027604D">
        <w:t xml:space="preserve">greater focus on </w:t>
      </w:r>
      <w:r>
        <w:t>the right to privacy</w:t>
      </w:r>
      <w:r w:rsidR="0027604D">
        <w:t xml:space="preserve"> in light of reforms,</w:t>
      </w:r>
      <w:r w:rsidR="00901074">
        <w:rPr>
          <w:rStyle w:val="EndnoteReference"/>
        </w:rPr>
        <w:endnoteReference w:id="21"/>
      </w:r>
      <w:r w:rsidR="0027604D">
        <w:t xml:space="preserve"> it is essential that </w:t>
      </w:r>
      <w:r w:rsidR="004A31EF">
        <w:t>a balance be struck</w:t>
      </w:r>
      <w:r w:rsidR="00C70966">
        <w:t xml:space="preserve">. Law enforcement must ensure equilibrium </w:t>
      </w:r>
      <w:r w:rsidR="006E731E">
        <w:t>between the need to combat crime while respecting the right to privacy.</w:t>
      </w:r>
      <w:r w:rsidR="00031AB4">
        <w:t xml:space="preserve"> </w:t>
      </w:r>
    </w:p>
    <w:p w14:paraId="46039FE2" w14:textId="77777777" w:rsidR="00073BB5" w:rsidRDefault="00073BB5" w:rsidP="00073BB5">
      <w:pPr>
        <w:pStyle w:val="Heading1"/>
      </w:pPr>
      <w:bookmarkStart w:id="13" w:name="_Toc131585384"/>
      <w:bookmarkStart w:id="14" w:name="_Toc152340807"/>
      <w:r>
        <w:t>Recommendations</w:t>
      </w:r>
      <w:bookmarkEnd w:id="13"/>
      <w:bookmarkEnd w:id="14"/>
      <w:r>
        <w:t xml:space="preserve"> </w:t>
      </w:r>
    </w:p>
    <w:p w14:paraId="14198B21" w14:textId="77777777" w:rsidR="00073BB5" w:rsidRDefault="00073BB5" w:rsidP="00073BB5">
      <w:pPr>
        <w:pStyle w:val="ListNumber"/>
        <w:tabs>
          <w:tab w:val="num" w:pos="360"/>
        </w:tabs>
        <w:ind w:left="360" w:hanging="360"/>
      </w:pPr>
      <w:r>
        <w:t>The Commission makes the following recommendations.</w:t>
      </w:r>
    </w:p>
    <w:p w14:paraId="32FB254A" w14:textId="77777777" w:rsidR="00073BB5" w:rsidRPr="0075703A" w:rsidRDefault="00073BB5" w:rsidP="00663481">
      <w:pPr>
        <w:pStyle w:val="ListNumber"/>
        <w:ind w:left="360" w:firstLine="720"/>
        <w:rPr>
          <w:b/>
          <w:bCs/>
        </w:rPr>
      </w:pPr>
      <w:r w:rsidRPr="0075703A">
        <w:rPr>
          <w:b/>
          <w:bCs/>
        </w:rPr>
        <w:lastRenderedPageBreak/>
        <w:t>Recommendation 1</w:t>
      </w:r>
    </w:p>
    <w:p w14:paraId="67D2597A" w14:textId="66B997E7" w:rsidR="00073BB5" w:rsidRDefault="00FD13C5" w:rsidP="000B4D5C">
      <w:pPr>
        <w:pStyle w:val="ListNumber"/>
        <w:ind w:left="1134"/>
        <w:jc w:val="both"/>
        <w:rPr>
          <w:b/>
          <w:bCs/>
        </w:rPr>
      </w:pPr>
      <w:r w:rsidRPr="00FD13C5">
        <w:t>Government resource education and training on cybercrime awareness, including both cyber-dependent crimes and cyber-enabled crimes.</w:t>
      </w:r>
      <w:r w:rsidR="00073BB5">
        <w:rPr>
          <w:b/>
          <w:bCs/>
        </w:rPr>
        <w:tab/>
      </w:r>
    </w:p>
    <w:p w14:paraId="0BBF961C" w14:textId="77777777" w:rsidR="00073BB5" w:rsidRPr="0075703A" w:rsidRDefault="00073BB5" w:rsidP="00073BB5">
      <w:pPr>
        <w:pStyle w:val="ListNumber"/>
        <w:ind w:left="1134"/>
        <w:rPr>
          <w:b/>
          <w:bCs/>
        </w:rPr>
      </w:pPr>
      <w:r>
        <w:rPr>
          <w:b/>
          <w:bCs/>
        </w:rPr>
        <w:t>R</w:t>
      </w:r>
      <w:r w:rsidRPr="0075703A">
        <w:rPr>
          <w:b/>
          <w:bCs/>
        </w:rPr>
        <w:t xml:space="preserve">ecommendation </w:t>
      </w:r>
      <w:r>
        <w:rPr>
          <w:b/>
          <w:bCs/>
        </w:rPr>
        <w:t>2</w:t>
      </w:r>
    </w:p>
    <w:p w14:paraId="141FEC7F" w14:textId="77777777" w:rsidR="00E06C5C" w:rsidRDefault="00E06C5C" w:rsidP="00E06C5C">
      <w:pPr>
        <w:pStyle w:val="ListNumber"/>
        <w:ind w:left="1134"/>
        <w:jc w:val="both"/>
      </w:pPr>
      <w:r>
        <w:t xml:space="preserve">Legislation addressing cybercrime, including both cyber-dependent crimes and cyber-enabled crimes, be drafted and updated in technology-neutral terminology. </w:t>
      </w:r>
    </w:p>
    <w:p w14:paraId="4FEE5C27" w14:textId="7BDB2233" w:rsidR="00073BB5" w:rsidRDefault="00E06C5C" w:rsidP="00E06C5C">
      <w:pPr>
        <w:pStyle w:val="ListNumber"/>
        <w:ind w:left="1134"/>
        <w:jc w:val="both"/>
      </w:pPr>
      <w:r>
        <w:t>Expert stakeholders should be consulted in the law reform process to ensure its longevity and application to emerging technologies.</w:t>
      </w:r>
    </w:p>
    <w:p w14:paraId="438D9997" w14:textId="3E5F4AA6" w:rsidR="00073BB5" w:rsidRPr="0075703A" w:rsidRDefault="00073BB5" w:rsidP="00073BB5">
      <w:pPr>
        <w:pStyle w:val="ListNumber"/>
        <w:ind w:left="1134"/>
        <w:rPr>
          <w:b/>
          <w:bCs/>
        </w:rPr>
      </w:pPr>
      <w:r>
        <w:rPr>
          <w:b/>
          <w:bCs/>
        </w:rPr>
        <w:t>R</w:t>
      </w:r>
      <w:r w:rsidRPr="0075703A">
        <w:rPr>
          <w:b/>
          <w:bCs/>
        </w:rPr>
        <w:t xml:space="preserve">ecommendation </w:t>
      </w:r>
      <w:r w:rsidR="00E06C5C">
        <w:rPr>
          <w:b/>
          <w:bCs/>
        </w:rPr>
        <w:t>3</w:t>
      </w:r>
    </w:p>
    <w:p w14:paraId="2A4A1DC8" w14:textId="1630F35A" w:rsidR="00073BB5" w:rsidRDefault="00626A43" w:rsidP="000B4D5C">
      <w:pPr>
        <w:pStyle w:val="ListNumber"/>
        <w:ind w:left="1134"/>
        <w:jc w:val="both"/>
      </w:pPr>
      <w:r w:rsidRPr="00626A43">
        <w:t>Establish regular consultative reviews of legislation which interacts with cybercrime, including both cyber-dependent crimes and cyber-enabled crimes.</w:t>
      </w:r>
    </w:p>
    <w:p w14:paraId="6B88111A" w14:textId="190FB20A" w:rsidR="0B6AF269" w:rsidRDefault="00073BB5" w:rsidP="00663481">
      <w:pPr>
        <w:pStyle w:val="ListNumber"/>
        <w:ind w:left="1134"/>
        <w:jc w:val="both"/>
        <w:rPr>
          <w:b/>
          <w:bCs/>
        </w:rPr>
      </w:pPr>
      <w:r>
        <w:rPr>
          <w:b/>
          <w:bCs/>
        </w:rPr>
        <w:t>R</w:t>
      </w:r>
      <w:r w:rsidRPr="0075703A">
        <w:rPr>
          <w:b/>
          <w:bCs/>
        </w:rPr>
        <w:t xml:space="preserve">ecommendation </w:t>
      </w:r>
      <w:r w:rsidR="00E06C5C">
        <w:rPr>
          <w:b/>
          <w:bCs/>
        </w:rPr>
        <w:t>4</w:t>
      </w:r>
      <w:r w:rsidR="0B6AF269" w:rsidRPr="6898D7F6">
        <w:rPr>
          <w:b/>
          <w:bCs/>
        </w:rPr>
        <w:t xml:space="preserve"> </w:t>
      </w:r>
    </w:p>
    <w:p w14:paraId="07E2C64D" w14:textId="4D82F186" w:rsidR="0B6AF269" w:rsidRDefault="0B6AF269" w:rsidP="6898D7F6">
      <w:pPr>
        <w:pStyle w:val="ListNumber"/>
        <w:ind w:left="1134"/>
        <w:jc w:val="both"/>
      </w:pPr>
      <w:r w:rsidRPr="00663481">
        <w:t>Harmonisation of legislation governing criminal law procedures, across jurisdictions, to allow for easier cooperation during</w:t>
      </w:r>
      <w:r w:rsidR="6D27B53F">
        <w:t xml:space="preserve"> cross-jurisdictional</w:t>
      </w:r>
      <w:r w:rsidRPr="00663481">
        <w:t xml:space="preserve"> criminal investigations.</w:t>
      </w:r>
    </w:p>
    <w:p w14:paraId="34C67D5D" w14:textId="77777777" w:rsidR="00781578" w:rsidRDefault="00781578" w:rsidP="000B4D5C">
      <w:pPr>
        <w:pStyle w:val="ListNumber"/>
        <w:ind w:left="1134"/>
        <w:jc w:val="both"/>
      </w:pPr>
    </w:p>
    <w:p w14:paraId="41D0D501" w14:textId="77777777" w:rsidR="00781578" w:rsidRDefault="00781578" w:rsidP="000B4D5C">
      <w:pPr>
        <w:pStyle w:val="ListNumber"/>
        <w:ind w:left="1134"/>
        <w:jc w:val="both"/>
      </w:pPr>
    </w:p>
    <w:p w14:paraId="1FC85E91" w14:textId="77777777" w:rsidR="00781578" w:rsidRDefault="00781578" w:rsidP="000B4D5C">
      <w:pPr>
        <w:pStyle w:val="ListNumber"/>
        <w:ind w:left="1134"/>
        <w:jc w:val="both"/>
      </w:pPr>
    </w:p>
    <w:p w14:paraId="2BCB4534" w14:textId="77777777" w:rsidR="00781578" w:rsidRDefault="00781578" w:rsidP="000B4D5C">
      <w:pPr>
        <w:pStyle w:val="ListNumber"/>
        <w:ind w:left="1134"/>
        <w:jc w:val="both"/>
      </w:pPr>
    </w:p>
    <w:p w14:paraId="6F3935CC" w14:textId="77777777" w:rsidR="00781578" w:rsidRDefault="00781578" w:rsidP="000B4D5C">
      <w:pPr>
        <w:pStyle w:val="ListNumber"/>
        <w:ind w:left="1134"/>
        <w:jc w:val="both"/>
      </w:pPr>
    </w:p>
    <w:p w14:paraId="3A29332B" w14:textId="77777777" w:rsidR="00781578" w:rsidRDefault="00781578" w:rsidP="000B4D5C">
      <w:pPr>
        <w:pStyle w:val="ListNumber"/>
        <w:ind w:left="1134"/>
        <w:jc w:val="both"/>
      </w:pPr>
    </w:p>
    <w:p w14:paraId="7D637D10" w14:textId="77777777" w:rsidR="00781578" w:rsidRDefault="00781578" w:rsidP="000B4D5C">
      <w:pPr>
        <w:pStyle w:val="ListNumber"/>
        <w:ind w:left="1134"/>
        <w:jc w:val="both"/>
      </w:pPr>
    </w:p>
    <w:p w14:paraId="2A468E97" w14:textId="77777777" w:rsidR="00781578" w:rsidRDefault="00781578" w:rsidP="000B4D5C">
      <w:pPr>
        <w:pStyle w:val="ListNumber"/>
        <w:ind w:left="1134"/>
        <w:jc w:val="both"/>
      </w:pPr>
    </w:p>
    <w:p w14:paraId="78C645BE" w14:textId="77777777" w:rsidR="006B6419" w:rsidRDefault="006B6419" w:rsidP="000B4D5C">
      <w:pPr>
        <w:pStyle w:val="ListNumber"/>
        <w:ind w:left="1134"/>
        <w:jc w:val="both"/>
      </w:pPr>
    </w:p>
    <w:p w14:paraId="0CF041FA" w14:textId="77777777" w:rsidR="006B6419" w:rsidRDefault="006B6419" w:rsidP="000B4D5C">
      <w:pPr>
        <w:pStyle w:val="ListNumber"/>
        <w:ind w:left="1134"/>
        <w:jc w:val="both"/>
      </w:pPr>
    </w:p>
    <w:p w14:paraId="26E8D30D" w14:textId="77777777" w:rsidR="006B6419" w:rsidRDefault="006B6419" w:rsidP="000B4D5C">
      <w:pPr>
        <w:pStyle w:val="ListNumber"/>
        <w:ind w:left="1134"/>
        <w:jc w:val="both"/>
      </w:pPr>
    </w:p>
    <w:bookmarkEnd w:id="7"/>
    <w:p w14:paraId="73CCBDEF" w14:textId="77777777" w:rsidR="003F611E" w:rsidRDefault="003F611E" w:rsidP="00E31494">
      <w:pPr>
        <w:pStyle w:val="ListNumber"/>
        <w:jc w:val="both"/>
        <w:rPr>
          <w:b/>
          <w:bCs/>
          <w:sz w:val="28"/>
          <w:szCs w:val="32"/>
        </w:rPr>
      </w:pPr>
    </w:p>
    <w:p w14:paraId="70DA6138" w14:textId="77777777" w:rsidR="00C452D2" w:rsidRDefault="00C452D2" w:rsidP="00E31494">
      <w:pPr>
        <w:pStyle w:val="ListNumber"/>
        <w:jc w:val="both"/>
        <w:rPr>
          <w:b/>
          <w:bCs/>
          <w:sz w:val="28"/>
          <w:szCs w:val="32"/>
        </w:rPr>
      </w:pPr>
    </w:p>
    <w:p w14:paraId="5222F192" w14:textId="77777777" w:rsidR="00C452D2" w:rsidRDefault="00C452D2" w:rsidP="00E31494">
      <w:pPr>
        <w:pStyle w:val="ListNumber"/>
        <w:jc w:val="both"/>
        <w:rPr>
          <w:b/>
          <w:bCs/>
          <w:sz w:val="28"/>
          <w:szCs w:val="32"/>
        </w:rPr>
      </w:pPr>
    </w:p>
    <w:p w14:paraId="102E4627" w14:textId="1EB3D3B0" w:rsidR="00A7615D" w:rsidRPr="000D58C2" w:rsidRDefault="000D58C2" w:rsidP="00E31494">
      <w:pPr>
        <w:pStyle w:val="ListNumber"/>
        <w:jc w:val="both"/>
        <w:rPr>
          <w:b/>
          <w:bCs/>
          <w:sz w:val="28"/>
          <w:szCs w:val="32"/>
        </w:rPr>
      </w:pPr>
      <w:r w:rsidRPr="000D58C2">
        <w:rPr>
          <w:b/>
          <w:bCs/>
          <w:sz w:val="28"/>
          <w:szCs w:val="32"/>
        </w:rPr>
        <w:lastRenderedPageBreak/>
        <w:t>Endnotes</w:t>
      </w:r>
    </w:p>
    <w:sectPr w:rsidR="00A7615D" w:rsidRPr="000D58C2" w:rsidSect="00E5430C">
      <w:headerReference w:type="default" r:id="rId22"/>
      <w:headerReference w:type="first" r:id="rId23"/>
      <w:endnotePr>
        <w:numFmt w:val="decimal"/>
      </w:endnotePr>
      <w:pgSz w:w="11906" w:h="16838" w:code="9"/>
      <w:pgMar w:top="2438" w:right="1418" w:bottom="1134" w:left="1418" w:header="90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0E263" w14:textId="77777777" w:rsidR="00D95098" w:rsidRDefault="00D95098" w:rsidP="00F14C6D">
      <w:r>
        <w:separator/>
      </w:r>
    </w:p>
  </w:endnote>
  <w:endnote w:type="continuationSeparator" w:id="0">
    <w:p w14:paraId="569B6AE7" w14:textId="77777777" w:rsidR="00D95098" w:rsidRDefault="00D95098" w:rsidP="00F14C6D">
      <w:r>
        <w:continuationSeparator/>
      </w:r>
    </w:p>
  </w:endnote>
  <w:endnote w:type="continuationNotice" w:id="1">
    <w:p w14:paraId="5B62CD40" w14:textId="77777777" w:rsidR="00D95098" w:rsidRDefault="00D95098">
      <w:pPr>
        <w:spacing w:before="0" w:after="0"/>
      </w:pPr>
    </w:p>
  </w:endnote>
  <w:endnote w:id="2">
    <w:p w14:paraId="1708388D" w14:textId="0160ABC2" w:rsidR="003B3CE2" w:rsidRPr="00663481" w:rsidRDefault="003B3CE2" w:rsidP="003B3CE2">
      <w:pPr>
        <w:pStyle w:val="EndnoteText"/>
        <w:rPr>
          <w:rFonts w:asciiTheme="minorHAnsi" w:hAnsiTheme="minorHAnsi" w:cstheme="minorHAnsi"/>
        </w:rPr>
      </w:pPr>
      <w:r w:rsidRPr="00663481">
        <w:rPr>
          <w:rStyle w:val="EndnoteReference"/>
          <w:rFonts w:asciiTheme="minorHAnsi" w:hAnsiTheme="minorHAnsi" w:cstheme="minorHAnsi"/>
        </w:rPr>
        <w:endnoteRef/>
      </w:r>
      <w:r w:rsidRPr="00663481">
        <w:rPr>
          <w:rFonts w:asciiTheme="minorHAnsi" w:hAnsiTheme="minorHAnsi" w:cstheme="minorHAnsi"/>
        </w:rPr>
        <w:t xml:space="preserve"> United Nations Office on Drugs and Crime, </w:t>
      </w:r>
      <w:r w:rsidR="00FE5EF7" w:rsidRPr="00663481">
        <w:rPr>
          <w:rFonts w:asciiTheme="minorHAnsi" w:hAnsiTheme="minorHAnsi" w:cstheme="minorHAnsi"/>
        </w:rPr>
        <w:t>‘</w:t>
      </w:r>
      <w:r w:rsidRPr="00663481">
        <w:rPr>
          <w:rFonts w:asciiTheme="minorHAnsi" w:hAnsiTheme="minorHAnsi" w:cstheme="minorHAnsi"/>
          <w:i/>
          <w:iCs/>
        </w:rPr>
        <w:t>Global Report on Trafficking in Persons 2022</w:t>
      </w:r>
      <w:r w:rsidR="00FE5EF7" w:rsidRPr="00663481">
        <w:rPr>
          <w:rFonts w:asciiTheme="minorHAnsi" w:hAnsiTheme="minorHAnsi" w:cstheme="minorHAnsi"/>
        </w:rPr>
        <w:t>’</w:t>
      </w:r>
      <w:r w:rsidRPr="00663481">
        <w:rPr>
          <w:rFonts w:asciiTheme="minorHAnsi" w:hAnsiTheme="minorHAnsi" w:cstheme="minorHAnsi"/>
        </w:rPr>
        <w:t xml:space="preserve"> (Report, January 2023) 70.</w:t>
      </w:r>
    </w:p>
  </w:endnote>
  <w:endnote w:id="3">
    <w:p w14:paraId="2823547F" w14:textId="403009C0" w:rsidR="00211044" w:rsidRPr="00663481" w:rsidRDefault="00211044">
      <w:pPr>
        <w:pStyle w:val="EndnoteText"/>
        <w:rPr>
          <w:rFonts w:asciiTheme="minorHAnsi" w:hAnsiTheme="minorHAnsi" w:cstheme="minorHAnsi"/>
        </w:rPr>
      </w:pPr>
      <w:r w:rsidRPr="00663481">
        <w:rPr>
          <w:rStyle w:val="EndnoteReference"/>
          <w:rFonts w:asciiTheme="minorHAnsi" w:hAnsiTheme="minorHAnsi" w:cstheme="minorHAnsi"/>
        </w:rPr>
        <w:endnoteRef/>
      </w:r>
      <w:r w:rsidRPr="00663481">
        <w:rPr>
          <w:rFonts w:asciiTheme="minorHAnsi" w:hAnsiTheme="minorHAnsi" w:cstheme="minorHAnsi"/>
        </w:rPr>
        <w:t xml:space="preserve"> </w:t>
      </w:r>
      <w:r w:rsidR="00F36249" w:rsidRPr="00663481">
        <w:rPr>
          <w:rFonts w:asciiTheme="minorHAnsi" w:hAnsiTheme="minorHAnsi" w:cstheme="minorHAnsi"/>
        </w:rPr>
        <w:t xml:space="preserve">See generally </w:t>
      </w:r>
      <w:r w:rsidR="00BB395C" w:rsidRPr="00663481">
        <w:rPr>
          <w:rFonts w:asciiTheme="minorHAnsi" w:hAnsiTheme="minorHAnsi" w:cstheme="minorHAnsi"/>
        </w:rPr>
        <w:t xml:space="preserve">Tomoya </w:t>
      </w:r>
      <w:proofErr w:type="spellStart"/>
      <w:r w:rsidR="00BB395C" w:rsidRPr="00663481">
        <w:rPr>
          <w:rFonts w:asciiTheme="minorHAnsi" w:hAnsiTheme="minorHAnsi" w:cstheme="minorHAnsi"/>
        </w:rPr>
        <w:t>Obokata</w:t>
      </w:r>
      <w:proofErr w:type="spellEnd"/>
      <w:r w:rsidR="00BB395C" w:rsidRPr="00663481">
        <w:rPr>
          <w:rFonts w:asciiTheme="minorHAnsi" w:hAnsiTheme="minorHAnsi" w:cstheme="minorHAnsi"/>
        </w:rPr>
        <w:t xml:space="preserve">, </w:t>
      </w:r>
      <w:r w:rsidR="004A6FCF" w:rsidRPr="00663481">
        <w:rPr>
          <w:rFonts w:asciiTheme="minorHAnsi" w:hAnsiTheme="minorHAnsi" w:cstheme="minorHAnsi"/>
        </w:rPr>
        <w:t>‘</w:t>
      </w:r>
      <w:r w:rsidR="004A6FCF" w:rsidRPr="00663481">
        <w:rPr>
          <w:rFonts w:asciiTheme="minorHAnsi" w:hAnsiTheme="minorHAnsi" w:cstheme="minorHAnsi"/>
          <w:i/>
          <w:iCs/>
        </w:rPr>
        <w:t xml:space="preserve">Report of the </w:t>
      </w:r>
      <w:r w:rsidR="00BB395C" w:rsidRPr="00663481">
        <w:rPr>
          <w:rFonts w:asciiTheme="minorHAnsi" w:hAnsiTheme="minorHAnsi" w:cstheme="minorHAnsi"/>
          <w:i/>
          <w:iCs/>
        </w:rPr>
        <w:t xml:space="preserve">Special Rapporteur on </w:t>
      </w:r>
      <w:r w:rsidR="004A6FCF" w:rsidRPr="00663481">
        <w:rPr>
          <w:rFonts w:asciiTheme="minorHAnsi" w:hAnsiTheme="minorHAnsi" w:cstheme="minorHAnsi"/>
          <w:i/>
          <w:iCs/>
        </w:rPr>
        <w:t>C</w:t>
      </w:r>
      <w:r w:rsidR="00BB395C" w:rsidRPr="00663481">
        <w:rPr>
          <w:rFonts w:asciiTheme="minorHAnsi" w:hAnsiTheme="minorHAnsi" w:cstheme="minorHAnsi"/>
          <w:i/>
          <w:iCs/>
        </w:rPr>
        <w:t xml:space="preserve">ontemporary </w:t>
      </w:r>
      <w:r w:rsidR="004A6FCF" w:rsidRPr="00663481">
        <w:rPr>
          <w:rFonts w:asciiTheme="minorHAnsi" w:hAnsiTheme="minorHAnsi" w:cstheme="minorHAnsi"/>
          <w:i/>
          <w:iCs/>
        </w:rPr>
        <w:t>F</w:t>
      </w:r>
      <w:r w:rsidR="00BB395C" w:rsidRPr="00663481">
        <w:rPr>
          <w:rFonts w:asciiTheme="minorHAnsi" w:hAnsiTheme="minorHAnsi" w:cstheme="minorHAnsi"/>
          <w:i/>
          <w:iCs/>
        </w:rPr>
        <w:t xml:space="preserve">orms of </w:t>
      </w:r>
      <w:r w:rsidR="004A6FCF" w:rsidRPr="00663481">
        <w:rPr>
          <w:rFonts w:asciiTheme="minorHAnsi" w:hAnsiTheme="minorHAnsi" w:cstheme="minorHAnsi"/>
          <w:i/>
          <w:iCs/>
        </w:rPr>
        <w:t>S</w:t>
      </w:r>
      <w:r w:rsidR="00BB395C" w:rsidRPr="00663481">
        <w:rPr>
          <w:rFonts w:asciiTheme="minorHAnsi" w:hAnsiTheme="minorHAnsi" w:cstheme="minorHAnsi"/>
          <w:i/>
          <w:iCs/>
        </w:rPr>
        <w:t xml:space="preserve">lavery, including its </w:t>
      </w:r>
      <w:r w:rsidR="004A6FCF" w:rsidRPr="00663481">
        <w:rPr>
          <w:rFonts w:asciiTheme="minorHAnsi" w:hAnsiTheme="minorHAnsi" w:cstheme="minorHAnsi"/>
          <w:i/>
          <w:iCs/>
        </w:rPr>
        <w:t>C</w:t>
      </w:r>
      <w:r w:rsidR="00BB395C" w:rsidRPr="00663481">
        <w:rPr>
          <w:rFonts w:asciiTheme="minorHAnsi" w:hAnsiTheme="minorHAnsi" w:cstheme="minorHAnsi"/>
          <w:i/>
          <w:iCs/>
        </w:rPr>
        <w:t xml:space="preserve">auses and </w:t>
      </w:r>
      <w:r w:rsidR="004A6FCF" w:rsidRPr="00663481">
        <w:rPr>
          <w:rFonts w:asciiTheme="minorHAnsi" w:hAnsiTheme="minorHAnsi" w:cstheme="minorHAnsi"/>
          <w:i/>
          <w:iCs/>
        </w:rPr>
        <w:t>C</w:t>
      </w:r>
      <w:r w:rsidR="00BB395C" w:rsidRPr="00663481">
        <w:rPr>
          <w:rFonts w:asciiTheme="minorHAnsi" w:hAnsiTheme="minorHAnsi" w:cstheme="minorHAnsi"/>
          <w:i/>
          <w:iCs/>
        </w:rPr>
        <w:t>onsequences</w:t>
      </w:r>
      <w:r w:rsidR="004A6FCF" w:rsidRPr="00663481">
        <w:rPr>
          <w:rFonts w:asciiTheme="minorHAnsi" w:hAnsiTheme="minorHAnsi" w:cstheme="minorHAnsi"/>
        </w:rPr>
        <w:t>’</w:t>
      </w:r>
      <w:r w:rsidR="00BB395C" w:rsidRPr="00663481">
        <w:rPr>
          <w:rFonts w:asciiTheme="minorHAnsi" w:hAnsiTheme="minorHAnsi" w:cstheme="minorHAnsi"/>
        </w:rPr>
        <w:t xml:space="preserve"> (</w:t>
      </w:r>
      <w:r w:rsidR="00C62265" w:rsidRPr="00663481">
        <w:rPr>
          <w:rFonts w:asciiTheme="minorHAnsi" w:hAnsiTheme="minorHAnsi" w:cstheme="minorHAnsi"/>
        </w:rPr>
        <w:t>UN</w:t>
      </w:r>
      <w:r w:rsidR="00BB395C" w:rsidRPr="00663481">
        <w:rPr>
          <w:rFonts w:asciiTheme="minorHAnsi" w:hAnsiTheme="minorHAnsi" w:cstheme="minorHAnsi"/>
        </w:rPr>
        <w:t xml:space="preserve"> Doc A/78/1</w:t>
      </w:r>
      <w:r w:rsidR="004A6FCF" w:rsidRPr="00663481">
        <w:rPr>
          <w:rFonts w:asciiTheme="minorHAnsi" w:hAnsiTheme="minorHAnsi" w:cstheme="minorHAnsi"/>
        </w:rPr>
        <w:t>61</w:t>
      </w:r>
      <w:r w:rsidR="00C62265" w:rsidRPr="00663481">
        <w:rPr>
          <w:rFonts w:asciiTheme="minorHAnsi" w:hAnsiTheme="minorHAnsi" w:cstheme="minorHAnsi"/>
        </w:rPr>
        <w:t>,</w:t>
      </w:r>
      <w:r w:rsidR="00BB395C" w:rsidRPr="00663481">
        <w:rPr>
          <w:rFonts w:asciiTheme="minorHAnsi" w:hAnsiTheme="minorHAnsi" w:cstheme="minorHAnsi"/>
        </w:rPr>
        <w:t xml:space="preserve"> </w:t>
      </w:r>
      <w:r w:rsidR="00C62265" w:rsidRPr="00663481">
        <w:rPr>
          <w:rFonts w:asciiTheme="minorHAnsi" w:hAnsiTheme="minorHAnsi" w:cstheme="minorHAnsi"/>
        </w:rPr>
        <w:t>1</w:t>
      </w:r>
      <w:r w:rsidR="00965852" w:rsidRPr="00663481">
        <w:rPr>
          <w:rFonts w:asciiTheme="minorHAnsi" w:hAnsiTheme="minorHAnsi" w:cstheme="minorHAnsi"/>
        </w:rPr>
        <w:t>2</w:t>
      </w:r>
      <w:r w:rsidR="00BB395C" w:rsidRPr="00663481">
        <w:rPr>
          <w:rFonts w:asciiTheme="minorHAnsi" w:hAnsiTheme="minorHAnsi" w:cstheme="minorHAnsi"/>
        </w:rPr>
        <w:t xml:space="preserve"> July 202</w:t>
      </w:r>
      <w:r w:rsidR="00965852" w:rsidRPr="00663481">
        <w:rPr>
          <w:rFonts w:asciiTheme="minorHAnsi" w:hAnsiTheme="minorHAnsi" w:cstheme="minorHAnsi"/>
        </w:rPr>
        <w:t>3</w:t>
      </w:r>
      <w:r w:rsidR="00BB395C" w:rsidRPr="00663481">
        <w:rPr>
          <w:rFonts w:asciiTheme="minorHAnsi" w:hAnsiTheme="minorHAnsi" w:cstheme="minorHAnsi"/>
        </w:rPr>
        <w:t>).</w:t>
      </w:r>
    </w:p>
  </w:endnote>
  <w:endnote w:id="4">
    <w:p w14:paraId="111F13AE" w14:textId="0A1F4DC9" w:rsidR="00EE6FBD" w:rsidRPr="00663481" w:rsidRDefault="00EE6FBD" w:rsidP="00EE6FBD">
      <w:pPr>
        <w:pStyle w:val="EndnoteText"/>
        <w:rPr>
          <w:rFonts w:asciiTheme="minorHAnsi" w:hAnsiTheme="minorHAnsi" w:cstheme="minorHAnsi"/>
        </w:rPr>
      </w:pPr>
      <w:r w:rsidRPr="00663481">
        <w:rPr>
          <w:rStyle w:val="EndnoteReference"/>
          <w:rFonts w:asciiTheme="minorHAnsi" w:hAnsiTheme="minorHAnsi" w:cstheme="minorHAnsi"/>
        </w:rPr>
        <w:endnoteRef/>
      </w:r>
      <w:r w:rsidRPr="00663481">
        <w:rPr>
          <w:rFonts w:asciiTheme="minorHAnsi" w:hAnsiTheme="minorHAnsi" w:cstheme="minorHAnsi"/>
        </w:rPr>
        <w:t xml:space="preserve"> </w:t>
      </w:r>
      <w:r w:rsidR="0062534D" w:rsidRPr="00663481">
        <w:rPr>
          <w:rFonts w:asciiTheme="minorHAnsi" w:hAnsiTheme="minorHAnsi" w:cstheme="minorHAnsi"/>
        </w:rPr>
        <w:t xml:space="preserve">Tomoya </w:t>
      </w:r>
      <w:proofErr w:type="spellStart"/>
      <w:r w:rsidR="0062534D" w:rsidRPr="00663481">
        <w:rPr>
          <w:rFonts w:asciiTheme="minorHAnsi" w:hAnsiTheme="minorHAnsi" w:cstheme="minorHAnsi"/>
        </w:rPr>
        <w:t>Obokata</w:t>
      </w:r>
      <w:proofErr w:type="spellEnd"/>
      <w:r w:rsidR="0062534D" w:rsidRPr="00663481">
        <w:rPr>
          <w:rFonts w:asciiTheme="minorHAnsi" w:hAnsiTheme="minorHAnsi" w:cstheme="minorHAnsi"/>
        </w:rPr>
        <w:t>, Special Rapporteur on contemporary forms of slavery, including its causes and consequences, ‘</w:t>
      </w:r>
      <w:r w:rsidR="0062534D" w:rsidRPr="00663481">
        <w:rPr>
          <w:rFonts w:asciiTheme="minorHAnsi" w:hAnsiTheme="minorHAnsi" w:cstheme="minorHAnsi"/>
          <w:i/>
          <w:iCs/>
        </w:rPr>
        <w:t>Role of Organized Criminal Groups with Regard to Contemporary Forms of Slavery</w:t>
      </w:r>
      <w:r w:rsidR="0062534D" w:rsidRPr="00663481">
        <w:rPr>
          <w:rFonts w:asciiTheme="minorHAnsi" w:hAnsiTheme="minorHAnsi" w:cstheme="minorHAnsi"/>
        </w:rPr>
        <w:t xml:space="preserve">’ (UN Doc A/78/170, 16 July 2021) </w:t>
      </w:r>
      <w:r w:rsidRPr="00663481">
        <w:rPr>
          <w:rFonts w:asciiTheme="minorHAnsi" w:hAnsiTheme="minorHAnsi" w:cstheme="minorHAnsi"/>
        </w:rPr>
        <w:t>8</w:t>
      </w:r>
      <w:r w:rsidR="00BB395C" w:rsidRPr="00663481">
        <w:rPr>
          <w:rFonts w:asciiTheme="minorHAnsi" w:hAnsiTheme="minorHAnsi" w:cstheme="minorHAnsi"/>
        </w:rPr>
        <w:t xml:space="preserve"> [20]</w:t>
      </w:r>
      <w:r w:rsidR="0062534D" w:rsidRPr="00663481">
        <w:rPr>
          <w:rFonts w:asciiTheme="minorHAnsi" w:hAnsiTheme="minorHAnsi" w:cstheme="minorHAnsi"/>
        </w:rPr>
        <w:t xml:space="preserve">. </w:t>
      </w:r>
    </w:p>
  </w:endnote>
  <w:endnote w:id="5">
    <w:p w14:paraId="5284EC16" w14:textId="1E41C148" w:rsidR="004D5147" w:rsidRPr="00663481" w:rsidRDefault="004D5147">
      <w:pPr>
        <w:pStyle w:val="EndnoteText"/>
        <w:rPr>
          <w:rFonts w:asciiTheme="minorHAnsi" w:hAnsiTheme="minorHAnsi" w:cstheme="minorHAnsi"/>
          <w:lang w:val="en-US"/>
        </w:rPr>
      </w:pPr>
      <w:r w:rsidRPr="00663481">
        <w:rPr>
          <w:rStyle w:val="EndnoteReference"/>
          <w:rFonts w:asciiTheme="minorHAnsi" w:hAnsiTheme="minorHAnsi" w:cstheme="minorHAnsi"/>
        </w:rPr>
        <w:endnoteRef/>
      </w:r>
      <w:r w:rsidRPr="00663481">
        <w:rPr>
          <w:rFonts w:asciiTheme="minorHAnsi" w:hAnsiTheme="minorHAnsi" w:cstheme="minorHAnsi"/>
        </w:rPr>
        <w:t xml:space="preserve"> </w:t>
      </w:r>
      <w:r w:rsidR="008A44DA" w:rsidRPr="00663481">
        <w:rPr>
          <w:rFonts w:asciiTheme="minorHAnsi" w:hAnsiTheme="minorHAnsi" w:cstheme="minorHAnsi"/>
        </w:rPr>
        <w:t>Attorney-General’s Department, ‘</w:t>
      </w:r>
      <w:r w:rsidR="00D210BC" w:rsidRPr="00663481">
        <w:rPr>
          <w:rFonts w:asciiTheme="minorHAnsi" w:hAnsiTheme="minorHAnsi" w:cstheme="minorHAnsi"/>
          <w:i/>
          <w:iCs/>
        </w:rPr>
        <w:t xml:space="preserve">Targeted Review of Modern Slavery Offences in Divisions </w:t>
      </w:r>
      <w:r w:rsidR="00832113" w:rsidRPr="00663481">
        <w:rPr>
          <w:rFonts w:asciiTheme="minorHAnsi" w:hAnsiTheme="minorHAnsi" w:cstheme="minorHAnsi"/>
          <w:i/>
          <w:iCs/>
        </w:rPr>
        <w:t xml:space="preserve">270 and 271 </w:t>
      </w:r>
      <w:r w:rsidR="00DA5024" w:rsidRPr="00663481">
        <w:rPr>
          <w:rFonts w:asciiTheme="minorHAnsi" w:hAnsiTheme="minorHAnsi" w:cstheme="minorHAnsi"/>
          <w:i/>
          <w:iCs/>
        </w:rPr>
        <w:t>of the Criminal Code Act 1995 (</w:t>
      </w:r>
      <w:proofErr w:type="spellStart"/>
      <w:r w:rsidR="00DA5024" w:rsidRPr="00663481">
        <w:rPr>
          <w:rFonts w:asciiTheme="minorHAnsi" w:hAnsiTheme="minorHAnsi" w:cstheme="minorHAnsi"/>
          <w:i/>
          <w:iCs/>
        </w:rPr>
        <w:t>Cth</w:t>
      </w:r>
      <w:proofErr w:type="spellEnd"/>
      <w:r w:rsidR="00DA5024" w:rsidRPr="00663481">
        <w:rPr>
          <w:rFonts w:asciiTheme="minorHAnsi" w:hAnsiTheme="minorHAnsi" w:cstheme="minorHAnsi"/>
          <w:i/>
          <w:iCs/>
        </w:rPr>
        <w:t>)</w:t>
      </w:r>
      <w:r w:rsidR="00DA5024" w:rsidRPr="00663481">
        <w:rPr>
          <w:rFonts w:asciiTheme="minorHAnsi" w:hAnsiTheme="minorHAnsi" w:cstheme="minorHAnsi"/>
        </w:rPr>
        <w:t xml:space="preserve">’ (Report, </w:t>
      </w:r>
      <w:r w:rsidR="0076414C" w:rsidRPr="00663481">
        <w:rPr>
          <w:rFonts w:asciiTheme="minorHAnsi" w:hAnsiTheme="minorHAnsi" w:cstheme="minorHAnsi"/>
        </w:rPr>
        <w:t>11 September 2023)</w:t>
      </w:r>
      <w:r w:rsidR="00504AB2" w:rsidRPr="00663481">
        <w:rPr>
          <w:rFonts w:asciiTheme="minorHAnsi" w:hAnsiTheme="minorHAnsi" w:cstheme="minorHAnsi"/>
        </w:rPr>
        <w:t xml:space="preserve"> 28-29.</w:t>
      </w:r>
    </w:p>
  </w:endnote>
  <w:endnote w:id="6">
    <w:p w14:paraId="05948B63" w14:textId="7BF3BB2F" w:rsidR="00E1628D" w:rsidRPr="00663481" w:rsidRDefault="00E1628D">
      <w:pPr>
        <w:pStyle w:val="EndnoteText"/>
        <w:rPr>
          <w:rFonts w:asciiTheme="minorHAnsi" w:hAnsiTheme="minorHAnsi" w:cstheme="minorHAnsi"/>
        </w:rPr>
      </w:pPr>
      <w:r w:rsidRPr="00663481">
        <w:rPr>
          <w:rStyle w:val="EndnoteReference"/>
          <w:rFonts w:asciiTheme="minorHAnsi" w:hAnsiTheme="minorHAnsi" w:cstheme="minorHAnsi"/>
        </w:rPr>
        <w:endnoteRef/>
      </w:r>
      <w:r w:rsidRPr="00663481">
        <w:rPr>
          <w:rFonts w:asciiTheme="minorHAnsi" w:hAnsiTheme="minorHAnsi" w:cstheme="minorHAnsi"/>
        </w:rPr>
        <w:t xml:space="preserve"> </w:t>
      </w:r>
      <w:r w:rsidR="003D0A1C" w:rsidRPr="00663481">
        <w:rPr>
          <w:rFonts w:asciiTheme="minorHAnsi" w:hAnsiTheme="minorHAnsi" w:cstheme="minorHAnsi"/>
        </w:rPr>
        <w:t xml:space="preserve">Tomoya </w:t>
      </w:r>
      <w:proofErr w:type="spellStart"/>
      <w:r w:rsidR="003D0A1C" w:rsidRPr="00663481">
        <w:rPr>
          <w:rFonts w:asciiTheme="minorHAnsi" w:hAnsiTheme="minorHAnsi" w:cstheme="minorHAnsi"/>
        </w:rPr>
        <w:t>Obokata</w:t>
      </w:r>
      <w:proofErr w:type="spellEnd"/>
      <w:r w:rsidR="003D0A1C" w:rsidRPr="00663481">
        <w:rPr>
          <w:rFonts w:asciiTheme="minorHAnsi" w:hAnsiTheme="minorHAnsi" w:cstheme="minorHAnsi"/>
        </w:rPr>
        <w:t>, Special Rapporteur on contemporary forms of slavery, including its causes and consequences, ‘</w:t>
      </w:r>
      <w:r w:rsidR="003D0A1C" w:rsidRPr="00663481">
        <w:rPr>
          <w:rFonts w:asciiTheme="minorHAnsi" w:hAnsiTheme="minorHAnsi" w:cstheme="minorHAnsi"/>
          <w:i/>
          <w:iCs/>
        </w:rPr>
        <w:t>Role of Organized Criminal Groups with Regard to Contemporary Forms of Slavery</w:t>
      </w:r>
      <w:r w:rsidR="003D0A1C" w:rsidRPr="00663481">
        <w:rPr>
          <w:rFonts w:asciiTheme="minorHAnsi" w:hAnsiTheme="minorHAnsi" w:cstheme="minorHAnsi"/>
        </w:rPr>
        <w:t xml:space="preserve">’ (UN Doc A/78/170, 16 July 2021) 6 [16]; </w:t>
      </w:r>
      <w:r w:rsidR="00C73945" w:rsidRPr="00663481">
        <w:rPr>
          <w:rFonts w:asciiTheme="minorHAnsi" w:hAnsiTheme="minorHAnsi" w:cstheme="minorHAnsi"/>
        </w:rPr>
        <w:t xml:space="preserve">Tomoya </w:t>
      </w:r>
      <w:proofErr w:type="spellStart"/>
      <w:r w:rsidR="00C73945" w:rsidRPr="00663481">
        <w:rPr>
          <w:rFonts w:asciiTheme="minorHAnsi" w:hAnsiTheme="minorHAnsi" w:cstheme="minorHAnsi"/>
        </w:rPr>
        <w:t>Obokata</w:t>
      </w:r>
      <w:proofErr w:type="spellEnd"/>
      <w:r w:rsidR="00C73945" w:rsidRPr="00663481">
        <w:rPr>
          <w:rFonts w:asciiTheme="minorHAnsi" w:hAnsiTheme="minorHAnsi" w:cstheme="minorHAnsi"/>
        </w:rPr>
        <w:t>, ‘</w:t>
      </w:r>
      <w:r w:rsidR="00C73945" w:rsidRPr="00663481">
        <w:rPr>
          <w:rFonts w:asciiTheme="minorHAnsi" w:hAnsiTheme="minorHAnsi" w:cstheme="minorHAnsi"/>
          <w:i/>
          <w:iCs/>
        </w:rPr>
        <w:t>Report of the Special Rapporteur on Contemporary Forms of Slavery, including its Causes and Consequences</w:t>
      </w:r>
      <w:r w:rsidR="00C73945" w:rsidRPr="00663481">
        <w:rPr>
          <w:rFonts w:asciiTheme="minorHAnsi" w:hAnsiTheme="minorHAnsi" w:cstheme="minorHAnsi"/>
        </w:rPr>
        <w:t xml:space="preserve">’ (UN Doc A/78/161, 12 July 2023) </w:t>
      </w:r>
      <w:r w:rsidR="002D3650" w:rsidRPr="00663481">
        <w:rPr>
          <w:rFonts w:asciiTheme="minorHAnsi" w:hAnsiTheme="minorHAnsi" w:cstheme="minorHAnsi"/>
        </w:rPr>
        <w:t>4-6 [3]-[8].</w:t>
      </w:r>
    </w:p>
  </w:endnote>
  <w:endnote w:id="7">
    <w:p w14:paraId="5C5E17EA" w14:textId="45B6744A" w:rsidR="00835F41" w:rsidRPr="00663481" w:rsidRDefault="00835F41">
      <w:pPr>
        <w:pStyle w:val="EndnoteText"/>
        <w:rPr>
          <w:rFonts w:asciiTheme="minorHAnsi" w:hAnsiTheme="minorHAnsi" w:cstheme="minorHAnsi"/>
        </w:rPr>
      </w:pPr>
      <w:r w:rsidRPr="00663481">
        <w:rPr>
          <w:rStyle w:val="EndnoteReference"/>
          <w:rFonts w:asciiTheme="minorHAnsi" w:hAnsiTheme="minorHAnsi" w:cstheme="minorHAnsi"/>
        </w:rPr>
        <w:endnoteRef/>
      </w:r>
      <w:r w:rsidRPr="00663481">
        <w:rPr>
          <w:rFonts w:asciiTheme="minorHAnsi" w:hAnsiTheme="minorHAnsi" w:cstheme="minorHAnsi"/>
        </w:rPr>
        <w:t xml:space="preserve"> </w:t>
      </w:r>
      <w:r w:rsidR="007C00D2" w:rsidRPr="00663481">
        <w:rPr>
          <w:rFonts w:asciiTheme="minorHAnsi" w:hAnsiTheme="minorHAnsi" w:cstheme="minorHAnsi"/>
        </w:rPr>
        <w:t xml:space="preserve">Tomoya </w:t>
      </w:r>
      <w:proofErr w:type="spellStart"/>
      <w:r w:rsidR="007C00D2" w:rsidRPr="00663481">
        <w:rPr>
          <w:rFonts w:asciiTheme="minorHAnsi" w:hAnsiTheme="minorHAnsi" w:cstheme="minorHAnsi"/>
        </w:rPr>
        <w:t>Obokata</w:t>
      </w:r>
      <w:proofErr w:type="spellEnd"/>
      <w:r w:rsidR="007C00D2" w:rsidRPr="00663481">
        <w:rPr>
          <w:rFonts w:asciiTheme="minorHAnsi" w:hAnsiTheme="minorHAnsi" w:cstheme="minorHAnsi"/>
        </w:rPr>
        <w:t>, Special Rapporteur on contemporary forms of slavery, including its causes and consequences, ‘</w:t>
      </w:r>
      <w:r w:rsidR="007C00D2" w:rsidRPr="00663481">
        <w:rPr>
          <w:rFonts w:asciiTheme="minorHAnsi" w:hAnsiTheme="minorHAnsi" w:cstheme="minorHAnsi"/>
          <w:i/>
          <w:iCs/>
        </w:rPr>
        <w:t>Role of Organized Criminal Groups with Regard to Contemporary Forms of Slavery</w:t>
      </w:r>
      <w:r w:rsidR="007C00D2" w:rsidRPr="00663481">
        <w:rPr>
          <w:rFonts w:asciiTheme="minorHAnsi" w:hAnsiTheme="minorHAnsi" w:cstheme="minorHAnsi"/>
        </w:rPr>
        <w:t xml:space="preserve">’ (UN Doc A/78/170, 16 July 2021) </w:t>
      </w:r>
      <w:r w:rsidR="001B5CAF" w:rsidRPr="00663481">
        <w:rPr>
          <w:rFonts w:asciiTheme="minorHAnsi" w:hAnsiTheme="minorHAnsi" w:cstheme="minorHAnsi"/>
        </w:rPr>
        <w:t>6 [16]</w:t>
      </w:r>
      <w:r w:rsidR="007C00D2" w:rsidRPr="00663481">
        <w:rPr>
          <w:rFonts w:asciiTheme="minorHAnsi" w:hAnsiTheme="minorHAnsi" w:cstheme="minorHAnsi"/>
        </w:rPr>
        <w:t>.</w:t>
      </w:r>
    </w:p>
  </w:endnote>
  <w:endnote w:id="8">
    <w:p w14:paraId="37A8699C" w14:textId="454BA01E" w:rsidR="000822B2" w:rsidRPr="00663481" w:rsidRDefault="000822B2">
      <w:pPr>
        <w:pStyle w:val="EndnoteText"/>
        <w:rPr>
          <w:rFonts w:asciiTheme="minorHAnsi" w:hAnsiTheme="minorHAnsi" w:cstheme="minorHAnsi"/>
        </w:rPr>
      </w:pPr>
      <w:r w:rsidRPr="00663481">
        <w:rPr>
          <w:rStyle w:val="EndnoteReference"/>
          <w:rFonts w:asciiTheme="minorHAnsi" w:hAnsiTheme="minorHAnsi" w:cstheme="minorHAnsi"/>
        </w:rPr>
        <w:endnoteRef/>
      </w:r>
      <w:r w:rsidRPr="00663481">
        <w:rPr>
          <w:rFonts w:asciiTheme="minorHAnsi" w:hAnsiTheme="minorHAnsi" w:cstheme="minorHAnsi"/>
        </w:rPr>
        <w:t xml:space="preserve"> </w:t>
      </w:r>
      <w:r w:rsidR="001B5CAF" w:rsidRPr="00663481">
        <w:rPr>
          <w:rFonts w:asciiTheme="minorHAnsi" w:hAnsiTheme="minorHAnsi" w:cstheme="minorHAnsi"/>
        </w:rPr>
        <w:t xml:space="preserve">Tomoya </w:t>
      </w:r>
      <w:proofErr w:type="spellStart"/>
      <w:r w:rsidR="001B5CAF" w:rsidRPr="00663481">
        <w:rPr>
          <w:rFonts w:asciiTheme="minorHAnsi" w:hAnsiTheme="minorHAnsi" w:cstheme="minorHAnsi"/>
        </w:rPr>
        <w:t>Obokata</w:t>
      </w:r>
      <w:proofErr w:type="spellEnd"/>
      <w:r w:rsidR="001B5CAF" w:rsidRPr="00663481">
        <w:rPr>
          <w:rFonts w:asciiTheme="minorHAnsi" w:hAnsiTheme="minorHAnsi" w:cstheme="minorHAnsi"/>
        </w:rPr>
        <w:t>, Special Rapporteur on contemporary forms of slavery, including its causes and consequences, ‘</w:t>
      </w:r>
      <w:r w:rsidR="001B5CAF" w:rsidRPr="00663481">
        <w:rPr>
          <w:rFonts w:asciiTheme="minorHAnsi" w:hAnsiTheme="minorHAnsi" w:cstheme="minorHAnsi"/>
          <w:i/>
          <w:iCs/>
        </w:rPr>
        <w:t>Role of Organized Criminal Groups with Regard to Contemporary Forms of Slavery</w:t>
      </w:r>
      <w:r w:rsidR="001B5CAF" w:rsidRPr="00663481">
        <w:rPr>
          <w:rFonts w:asciiTheme="minorHAnsi" w:hAnsiTheme="minorHAnsi" w:cstheme="minorHAnsi"/>
        </w:rPr>
        <w:t>’ (UN Doc A/78/170, 16 July 2021) 6 [16].</w:t>
      </w:r>
    </w:p>
  </w:endnote>
  <w:endnote w:id="9">
    <w:p w14:paraId="7AAB5371" w14:textId="27769721" w:rsidR="001343EC" w:rsidRPr="00663481" w:rsidRDefault="001343EC">
      <w:pPr>
        <w:pStyle w:val="EndnoteText"/>
        <w:rPr>
          <w:rFonts w:asciiTheme="minorHAnsi" w:hAnsiTheme="minorHAnsi" w:cstheme="minorHAnsi"/>
        </w:rPr>
      </w:pPr>
      <w:r w:rsidRPr="00663481">
        <w:rPr>
          <w:rStyle w:val="EndnoteReference"/>
          <w:rFonts w:asciiTheme="minorHAnsi" w:hAnsiTheme="minorHAnsi" w:cstheme="minorHAnsi"/>
        </w:rPr>
        <w:endnoteRef/>
      </w:r>
      <w:r w:rsidRPr="00663481">
        <w:rPr>
          <w:rFonts w:asciiTheme="minorHAnsi" w:hAnsiTheme="minorHAnsi" w:cstheme="minorHAnsi"/>
        </w:rPr>
        <w:t xml:space="preserve"> </w:t>
      </w:r>
      <w:r w:rsidR="00AF7433" w:rsidRPr="00663481">
        <w:rPr>
          <w:rFonts w:asciiTheme="minorHAnsi" w:hAnsiTheme="minorHAnsi" w:cstheme="minorHAnsi"/>
        </w:rPr>
        <w:t xml:space="preserve">Tomoya </w:t>
      </w:r>
      <w:proofErr w:type="spellStart"/>
      <w:r w:rsidR="00AF7433" w:rsidRPr="00663481">
        <w:rPr>
          <w:rFonts w:asciiTheme="minorHAnsi" w:hAnsiTheme="minorHAnsi" w:cstheme="minorHAnsi"/>
        </w:rPr>
        <w:t>Obokata</w:t>
      </w:r>
      <w:proofErr w:type="spellEnd"/>
      <w:r w:rsidR="00AF7433" w:rsidRPr="00663481">
        <w:rPr>
          <w:rFonts w:asciiTheme="minorHAnsi" w:hAnsiTheme="minorHAnsi" w:cstheme="minorHAnsi"/>
        </w:rPr>
        <w:t>, ‘</w:t>
      </w:r>
      <w:r w:rsidR="00AF7433" w:rsidRPr="00663481">
        <w:rPr>
          <w:rFonts w:asciiTheme="minorHAnsi" w:hAnsiTheme="minorHAnsi" w:cstheme="minorHAnsi"/>
          <w:i/>
          <w:iCs/>
        </w:rPr>
        <w:t>Report of the Special Rapporteur on Contemporary Forms of Slavery, including its Causes and Consequences</w:t>
      </w:r>
      <w:r w:rsidR="00AF7433" w:rsidRPr="00663481">
        <w:rPr>
          <w:rFonts w:asciiTheme="minorHAnsi" w:hAnsiTheme="minorHAnsi" w:cstheme="minorHAnsi"/>
        </w:rPr>
        <w:t>’ (UN Doc A/78/161, 12 July 2023) 17 [43].</w:t>
      </w:r>
    </w:p>
  </w:endnote>
  <w:endnote w:id="10">
    <w:p w14:paraId="028D478A" w14:textId="77777777" w:rsidR="003A2708" w:rsidRPr="00663481" w:rsidRDefault="003A2708" w:rsidP="003A2708">
      <w:pPr>
        <w:pStyle w:val="EndnoteText"/>
        <w:rPr>
          <w:rFonts w:asciiTheme="minorHAnsi" w:hAnsiTheme="minorHAnsi" w:cstheme="minorHAnsi"/>
        </w:rPr>
      </w:pPr>
      <w:r w:rsidRPr="00663481">
        <w:rPr>
          <w:rStyle w:val="EndnoteReference"/>
          <w:rFonts w:asciiTheme="minorHAnsi" w:hAnsiTheme="minorHAnsi" w:cstheme="minorHAnsi"/>
        </w:rPr>
        <w:endnoteRef/>
      </w:r>
      <w:r w:rsidRPr="00663481">
        <w:rPr>
          <w:rFonts w:asciiTheme="minorHAnsi" w:hAnsiTheme="minorHAnsi" w:cstheme="minorHAnsi"/>
        </w:rPr>
        <w:t xml:space="preserve"> </w:t>
      </w:r>
      <w:r w:rsidR="00E02D74" w:rsidRPr="00663481">
        <w:rPr>
          <w:rFonts w:asciiTheme="minorHAnsi" w:hAnsiTheme="minorHAnsi" w:cstheme="minorHAnsi"/>
        </w:rPr>
        <w:t xml:space="preserve">Australian Human Rights Commission, </w:t>
      </w:r>
      <w:r w:rsidR="003B502F" w:rsidRPr="00663481">
        <w:rPr>
          <w:rFonts w:asciiTheme="minorHAnsi" w:hAnsiTheme="minorHAnsi" w:cstheme="minorHAnsi"/>
        </w:rPr>
        <w:t>‘</w:t>
      </w:r>
      <w:r w:rsidR="00A922AD" w:rsidRPr="00663481">
        <w:rPr>
          <w:rFonts w:asciiTheme="minorHAnsi" w:hAnsiTheme="minorHAnsi" w:cstheme="minorHAnsi"/>
          <w:i/>
          <w:iCs/>
        </w:rPr>
        <w:t>Tackling Technology-facilitated Modern Slavery at the International Level</w:t>
      </w:r>
      <w:r w:rsidR="00A922AD" w:rsidRPr="00663481">
        <w:rPr>
          <w:rFonts w:asciiTheme="minorHAnsi" w:hAnsiTheme="minorHAnsi" w:cstheme="minorHAnsi"/>
        </w:rPr>
        <w:t>’</w:t>
      </w:r>
      <w:r w:rsidR="004D3D01" w:rsidRPr="00663481">
        <w:rPr>
          <w:rFonts w:asciiTheme="minorHAnsi" w:hAnsiTheme="minorHAnsi" w:cstheme="minorHAnsi"/>
        </w:rPr>
        <w:t xml:space="preserve"> Submission to the Special Rapporteur on Contemporary Forms of Slavery, including its Causes and Consequences</w:t>
      </w:r>
      <w:r w:rsidRPr="00663481">
        <w:rPr>
          <w:rFonts w:asciiTheme="minorHAnsi" w:hAnsiTheme="minorHAnsi" w:cstheme="minorHAnsi"/>
        </w:rPr>
        <w:t xml:space="preserve"> </w:t>
      </w:r>
      <w:r w:rsidR="004D3D01" w:rsidRPr="00663481">
        <w:rPr>
          <w:rFonts w:asciiTheme="minorHAnsi" w:hAnsiTheme="minorHAnsi" w:cstheme="minorHAnsi"/>
        </w:rPr>
        <w:t xml:space="preserve">(Submission, 13 April 2023) </w:t>
      </w:r>
      <w:r w:rsidRPr="00663481">
        <w:rPr>
          <w:rFonts w:asciiTheme="minorHAnsi" w:hAnsiTheme="minorHAnsi" w:cstheme="minorHAnsi"/>
        </w:rPr>
        <w:t>5 [15]</w:t>
      </w:r>
      <w:r w:rsidR="004D3D01" w:rsidRPr="00663481">
        <w:rPr>
          <w:rFonts w:asciiTheme="minorHAnsi" w:hAnsiTheme="minorHAnsi" w:cstheme="minorHAnsi"/>
        </w:rPr>
        <w:t>.</w:t>
      </w:r>
    </w:p>
  </w:endnote>
  <w:endnote w:id="11">
    <w:p w14:paraId="4B58150C" w14:textId="77777777" w:rsidR="00561355" w:rsidRPr="00663481" w:rsidRDefault="00561355" w:rsidP="00561355">
      <w:pPr>
        <w:pStyle w:val="EndnoteText"/>
        <w:rPr>
          <w:rFonts w:asciiTheme="minorHAnsi" w:hAnsiTheme="minorHAnsi" w:cstheme="minorHAnsi"/>
        </w:rPr>
      </w:pPr>
      <w:r w:rsidRPr="00663481">
        <w:rPr>
          <w:rStyle w:val="EndnoteReference"/>
          <w:rFonts w:asciiTheme="minorHAnsi" w:hAnsiTheme="minorHAnsi" w:cstheme="minorHAnsi"/>
        </w:rPr>
        <w:endnoteRef/>
      </w:r>
      <w:r w:rsidRPr="00663481">
        <w:rPr>
          <w:rFonts w:asciiTheme="minorHAnsi" w:hAnsiTheme="minorHAnsi" w:cstheme="minorHAnsi"/>
        </w:rPr>
        <w:t xml:space="preserve"> </w:t>
      </w:r>
      <w:r w:rsidR="00CD2CAE" w:rsidRPr="00663481">
        <w:rPr>
          <w:rFonts w:asciiTheme="minorHAnsi" w:hAnsiTheme="minorHAnsi" w:cstheme="minorHAnsi"/>
        </w:rPr>
        <w:t>United Nations Office on Drugs and Crime</w:t>
      </w:r>
      <w:r w:rsidRPr="00663481">
        <w:rPr>
          <w:rFonts w:asciiTheme="minorHAnsi" w:hAnsiTheme="minorHAnsi" w:cstheme="minorHAnsi"/>
        </w:rPr>
        <w:t xml:space="preserve">, </w:t>
      </w:r>
      <w:r w:rsidR="00CD2CAE" w:rsidRPr="00663481">
        <w:rPr>
          <w:rFonts w:asciiTheme="minorHAnsi" w:hAnsiTheme="minorHAnsi" w:cstheme="minorHAnsi"/>
        </w:rPr>
        <w:t>‘</w:t>
      </w:r>
      <w:r w:rsidRPr="00663481">
        <w:rPr>
          <w:rFonts w:asciiTheme="minorHAnsi" w:hAnsiTheme="minorHAnsi" w:cstheme="minorHAnsi"/>
          <w:i/>
          <w:iCs/>
        </w:rPr>
        <w:t>Study on the Effects of New Information Technologies on the Abuse and Exploitation of Children</w:t>
      </w:r>
      <w:r w:rsidR="00CD2CAE" w:rsidRPr="00663481">
        <w:rPr>
          <w:rFonts w:asciiTheme="minorHAnsi" w:hAnsiTheme="minorHAnsi" w:cstheme="minorHAnsi"/>
          <w:i/>
          <w:iCs/>
        </w:rPr>
        <w:t>’</w:t>
      </w:r>
      <w:r w:rsidRPr="00663481">
        <w:rPr>
          <w:rFonts w:asciiTheme="minorHAnsi" w:hAnsiTheme="minorHAnsi" w:cstheme="minorHAnsi"/>
        </w:rPr>
        <w:t xml:space="preserve"> (</w:t>
      </w:r>
      <w:r w:rsidR="00CD2CAE" w:rsidRPr="00663481">
        <w:rPr>
          <w:rFonts w:asciiTheme="minorHAnsi" w:hAnsiTheme="minorHAnsi" w:cstheme="minorHAnsi"/>
        </w:rPr>
        <w:t>Report</w:t>
      </w:r>
      <w:r w:rsidRPr="00663481">
        <w:rPr>
          <w:rFonts w:asciiTheme="minorHAnsi" w:hAnsiTheme="minorHAnsi" w:cstheme="minorHAnsi"/>
        </w:rPr>
        <w:t xml:space="preserve">, </w:t>
      </w:r>
      <w:r w:rsidR="00CD2CAE" w:rsidRPr="00663481">
        <w:rPr>
          <w:rFonts w:asciiTheme="minorHAnsi" w:hAnsiTheme="minorHAnsi" w:cstheme="minorHAnsi"/>
        </w:rPr>
        <w:t xml:space="preserve">May </w:t>
      </w:r>
      <w:r w:rsidRPr="00663481">
        <w:rPr>
          <w:rFonts w:asciiTheme="minorHAnsi" w:hAnsiTheme="minorHAnsi" w:cstheme="minorHAnsi"/>
        </w:rPr>
        <w:t xml:space="preserve">2015) 55. </w:t>
      </w:r>
    </w:p>
  </w:endnote>
  <w:endnote w:id="12">
    <w:p w14:paraId="77B415B0" w14:textId="77777777" w:rsidR="005A107F" w:rsidRPr="00663481" w:rsidRDefault="005A107F">
      <w:pPr>
        <w:pStyle w:val="EndnoteText"/>
        <w:rPr>
          <w:rFonts w:asciiTheme="minorHAnsi" w:hAnsiTheme="minorHAnsi" w:cstheme="minorHAnsi"/>
        </w:rPr>
      </w:pPr>
      <w:r w:rsidRPr="00663481">
        <w:rPr>
          <w:rStyle w:val="EndnoteReference"/>
          <w:rFonts w:asciiTheme="minorHAnsi" w:hAnsiTheme="minorHAnsi" w:cstheme="minorHAnsi"/>
        </w:rPr>
        <w:endnoteRef/>
      </w:r>
      <w:r w:rsidRPr="00663481">
        <w:rPr>
          <w:rFonts w:asciiTheme="minorHAnsi" w:hAnsiTheme="minorHAnsi" w:cstheme="minorHAnsi"/>
        </w:rPr>
        <w:t xml:space="preserve"> </w:t>
      </w:r>
      <w:r w:rsidR="007D50EC" w:rsidRPr="00663481">
        <w:rPr>
          <w:rFonts w:asciiTheme="minorHAnsi" w:hAnsiTheme="minorHAnsi" w:cstheme="minorHAnsi"/>
        </w:rPr>
        <w:t>Attorney-General’s Department, ‘</w:t>
      </w:r>
      <w:r w:rsidR="007D50EC" w:rsidRPr="00663481">
        <w:rPr>
          <w:rFonts w:asciiTheme="minorHAnsi" w:hAnsiTheme="minorHAnsi" w:cstheme="minorHAnsi"/>
          <w:i/>
          <w:iCs/>
        </w:rPr>
        <w:t>Targeted Review of Modern Slavery Offences in Divisions 270 and 271 of the Criminal Code Act 1995 (</w:t>
      </w:r>
      <w:proofErr w:type="spellStart"/>
      <w:r w:rsidR="007D50EC" w:rsidRPr="00663481">
        <w:rPr>
          <w:rFonts w:asciiTheme="minorHAnsi" w:hAnsiTheme="minorHAnsi" w:cstheme="minorHAnsi"/>
          <w:i/>
          <w:iCs/>
        </w:rPr>
        <w:t>Cth</w:t>
      </w:r>
      <w:proofErr w:type="spellEnd"/>
      <w:r w:rsidR="007D50EC" w:rsidRPr="00663481">
        <w:rPr>
          <w:rFonts w:asciiTheme="minorHAnsi" w:hAnsiTheme="minorHAnsi" w:cstheme="minorHAnsi"/>
          <w:i/>
          <w:iCs/>
        </w:rPr>
        <w:t>)</w:t>
      </w:r>
      <w:r w:rsidR="007D50EC" w:rsidRPr="00663481">
        <w:rPr>
          <w:rFonts w:asciiTheme="minorHAnsi" w:hAnsiTheme="minorHAnsi" w:cstheme="minorHAnsi"/>
        </w:rPr>
        <w:t>’ (Report, 11 September 2023) 28-30.</w:t>
      </w:r>
    </w:p>
  </w:endnote>
  <w:endnote w:id="13">
    <w:p w14:paraId="199009FA" w14:textId="11C8952C" w:rsidR="005E3877" w:rsidRPr="00663481" w:rsidRDefault="005E3877">
      <w:pPr>
        <w:pStyle w:val="EndnoteText"/>
        <w:rPr>
          <w:rFonts w:asciiTheme="minorHAnsi" w:hAnsiTheme="minorHAnsi" w:cstheme="minorHAnsi"/>
        </w:rPr>
      </w:pPr>
      <w:r w:rsidRPr="00663481">
        <w:rPr>
          <w:rStyle w:val="EndnoteReference"/>
          <w:rFonts w:asciiTheme="minorHAnsi" w:hAnsiTheme="minorHAnsi" w:cstheme="minorHAnsi"/>
        </w:rPr>
        <w:endnoteRef/>
      </w:r>
      <w:r w:rsidRPr="00663481">
        <w:rPr>
          <w:rFonts w:asciiTheme="minorHAnsi" w:hAnsiTheme="minorHAnsi" w:cstheme="minorHAnsi"/>
        </w:rPr>
        <w:t xml:space="preserve"> </w:t>
      </w:r>
      <w:r w:rsidR="005830C1" w:rsidRPr="00663481">
        <w:rPr>
          <w:rFonts w:asciiTheme="minorHAnsi" w:hAnsiTheme="minorHAnsi" w:cstheme="minorHAnsi"/>
        </w:rPr>
        <w:t xml:space="preserve">Department of Infrastructure, </w:t>
      </w:r>
      <w:r w:rsidR="0064743E" w:rsidRPr="00663481">
        <w:rPr>
          <w:rFonts w:asciiTheme="minorHAnsi" w:hAnsiTheme="minorHAnsi" w:cstheme="minorHAnsi"/>
        </w:rPr>
        <w:t>Transport, Regional Development, Communications and the Arts, ‘</w:t>
      </w:r>
      <w:proofErr w:type="spellStart"/>
      <w:r w:rsidR="0064743E" w:rsidRPr="00663481">
        <w:rPr>
          <w:rFonts w:asciiTheme="minorHAnsi" w:hAnsiTheme="minorHAnsi" w:cstheme="minorHAnsi"/>
          <w:i/>
          <w:iCs/>
        </w:rPr>
        <w:t>eSafety</w:t>
      </w:r>
      <w:proofErr w:type="spellEnd"/>
      <w:r w:rsidR="0064743E" w:rsidRPr="00663481">
        <w:rPr>
          <w:rFonts w:asciiTheme="minorHAnsi" w:hAnsiTheme="minorHAnsi" w:cstheme="minorHAnsi"/>
          <w:i/>
          <w:iCs/>
        </w:rPr>
        <w:t xml:space="preserve"> Commissioner</w:t>
      </w:r>
      <w:r w:rsidR="0064743E" w:rsidRPr="00663481">
        <w:rPr>
          <w:rFonts w:asciiTheme="minorHAnsi" w:hAnsiTheme="minorHAnsi" w:cstheme="minorHAnsi"/>
        </w:rPr>
        <w:t>’ (Webpage) &lt;</w:t>
      </w:r>
      <w:hyperlink r:id="rId1" w:history="1">
        <w:r w:rsidR="0064743E" w:rsidRPr="00663481">
          <w:rPr>
            <w:rStyle w:val="Hyperlink"/>
            <w:rFonts w:asciiTheme="minorHAnsi" w:hAnsiTheme="minorHAnsi" w:cstheme="minorHAnsi"/>
          </w:rPr>
          <w:t>https://www.infrastructure.gov.au/media-technology-communications/internet/online-safety/esafety-commissioner</w:t>
        </w:r>
      </w:hyperlink>
      <w:r w:rsidR="0064743E" w:rsidRPr="00663481">
        <w:rPr>
          <w:rFonts w:asciiTheme="minorHAnsi" w:hAnsiTheme="minorHAnsi" w:cstheme="minorHAnsi"/>
        </w:rPr>
        <w:t>&gt;.</w:t>
      </w:r>
      <w:r w:rsidR="005830C1" w:rsidRPr="00663481">
        <w:rPr>
          <w:rFonts w:asciiTheme="minorHAnsi" w:hAnsiTheme="minorHAnsi" w:cstheme="minorHAnsi"/>
        </w:rPr>
        <w:t xml:space="preserve"> </w:t>
      </w:r>
    </w:p>
  </w:endnote>
  <w:endnote w:id="14">
    <w:p w14:paraId="23C8D3B6" w14:textId="50096352" w:rsidR="001B5B79" w:rsidRPr="00663481" w:rsidRDefault="001B5B79">
      <w:pPr>
        <w:pStyle w:val="EndnoteText"/>
        <w:rPr>
          <w:rFonts w:asciiTheme="minorHAnsi" w:hAnsiTheme="minorHAnsi" w:cstheme="minorHAnsi"/>
        </w:rPr>
      </w:pPr>
      <w:r w:rsidRPr="00663481">
        <w:rPr>
          <w:rStyle w:val="EndnoteReference"/>
          <w:rFonts w:asciiTheme="minorHAnsi" w:hAnsiTheme="minorHAnsi" w:cstheme="minorHAnsi"/>
        </w:rPr>
        <w:endnoteRef/>
      </w:r>
      <w:r w:rsidRPr="00663481">
        <w:rPr>
          <w:rFonts w:asciiTheme="minorHAnsi" w:hAnsiTheme="minorHAnsi" w:cstheme="minorHAnsi"/>
        </w:rPr>
        <w:t xml:space="preserve"> </w:t>
      </w:r>
      <w:r w:rsidR="00026D43" w:rsidRPr="00663481">
        <w:rPr>
          <w:rFonts w:asciiTheme="minorHAnsi" w:hAnsiTheme="minorHAnsi" w:cstheme="minorHAnsi"/>
        </w:rPr>
        <w:t xml:space="preserve">Tomoya </w:t>
      </w:r>
      <w:proofErr w:type="spellStart"/>
      <w:r w:rsidR="00026D43" w:rsidRPr="00663481">
        <w:rPr>
          <w:rFonts w:asciiTheme="minorHAnsi" w:hAnsiTheme="minorHAnsi" w:cstheme="minorHAnsi"/>
        </w:rPr>
        <w:t>Obokata</w:t>
      </w:r>
      <w:proofErr w:type="spellEnd"/>
      <w:r w:rsidR="00026D43" w:rsidRPr="00663481">
        <w:rPr>
          <w:rFonts w:asciiTheme="minorHAnsi" w:hAnsiTheme="minorHAnsi" w:cstheme="minorHAnsi"/>
        </w:rPr>
        <w:t>, ‘</w:t>
      </w:r>
      <w:r w:rsidR="00026D43" w:rsidRPr="00663481">
        <w:rPr>
          <w:rFonts w:asciiTheme="minorHAnsi" w:hAnsiTheme="minorHAnsi" w:cstheme="minorHAnsi"/>
          <w:i/>
          <w:iCs/>
        </w:rPr>
        <w:t>Report of the Special Rapporteur on Contemporary Forms of Slavery, including its Causes and Consequences</w:t>
      </w:r>
      <w:r w:rsidR="00026D43" w:rsidRPr="00663481">
        <w:rPr>
          <w:rFonts w:asciiTheme="minorHAnsi" w:hAnsiTheme="minorHAnsi" w:cstheme="minorHAnsi"/>
        </w:rPr>
        <w:t>’ (UN Doc A/78/161, 12 July 2023) 13 [31].</w:t>
      </w:r>
    </w:p>
  </w:endnote>
  <w:endnote w:id="15">
    <w:p w14:paraId="4559045D" w14:textId="213BFB8B" w:rsidR="0023091D" w:rsidRPr="00663481" w:rsidRDefault="0023091D" w:rsidP="0023091D">
      <w:pPr>
        <w:pStyle w:val="EndnoteText"/>
        <w:rPr>
          <w:rFonts w:asciiTheme="minorHAnsi" w:hAnsiTheme="minorHAnsi" w:cstheme="minorHAnsi"/>
        </w:rPr>
      </w:pPr>
      <w:r w:rsidRPr="00663481">
        <w:rPr>
          <w:rStyle w:val="EndnoteReference"/>
          <w:rFonts w:asciiTheme="minorHAnsi" w:hAnsiTheme="minorHAnsi" w:cstheme="minorHAnsi"/>
        </w:rPr>
        <w:endnoteRef/>
      </w:r>
      <w:r w:rsidRPr="00663481">
        <w:rPr>
          <w:rFonts w:asciiTheme="minorHAnsi" w:hAnsiTheme="minorHAnsi" w:cstheme="minorHAnsi"/>
        </w:rPr>
        <w:t xml:space="preserve"> International Justice Mission</w:t>
      </w:r>
      <w:r w:rsidR="007E671F" w:rsidRPr="00663481">
        <w:rPr>
          <w:rFonts w:asciiTheme="minorHAnsi" w:hAnsiTheme="minorHAnsi" w:cstheme="minorHAnsi"/>
        </w:rPr>
        <w:t>, ‘</w:t>
      </w:r>
      <w:r w:rsidR="00AE778F" w:rsidRPr="00663481">
        <w:rPr>
          <w:rFonts w:asciiTheme="minorHAnsi" w:hAnsiTheme="minorHAnsi" w:cstheme="minorHAnsi"/>
          <w:i/>
          <w:iCs/>
        </w:rPr>
        <w:t>IJM Submission</w:t>
      </w:r>
      <w:r w:rsidR="00AE778F" w:rsidRPr="00663481">
        <w:rPr>
          <w:rFonts w:asciiTheme="minorHAnsi" w:hAnsiTheme="minorHAnsi" w:cstheme="minorHAnsi"/>
        </w:rPr>
        <w:t xml:space="preserve">’ Submission to the Attorney-General’s Department </w:t>
      </w:r>
      <w:r w:rsidR="00411EB9" w:rsidRPr="00663481">
        <w:rPr>
          <w:rFonts w:asciiTheme="minorHAnsi" w:hAnsiTheme="minorHAnsi" w:cstheme="minorHAnsi"/>
        </w:rPr>
        <w:t xml:space="preserve">on the Targeted </w:t>
      </w:r>
      <w:r w:rsidR="00E04C7A" w:rsidRPr="00663481">
        <w:rPr>
          <w:rFonts w:asciiTheme="minorHAnsi" w:hAnsiTheme="minorHAnsi" w:cstheme="minorHAnsi"/>
        </w:rPr>
        <w:t xml:space="preserve">Review of Divisions 270 and 271 of the </w:t>
      </w:r>
      <w:r w:rsidR="00E04C7A" w:rsidRPr="00663481">
        <w:rPr>
          <w:rFonts w:asciiTheme="minorHAnsi" w:hAnsiTheme="minorHAnsi" w:cstheme="minorHAnsi"/>
          <w:i/>
          <w:iCs/>
        </w:rPr>
        <w:t>Criminal Code Act 1995</w:t>
      </w:r>
      <w:r w:rsidR="00E04C7A" w:rsidRPr="00663481">
        <w:rPr>
          <w:rFonts w:asciiTheme="minorHAnsi" w:hAnsiTheme="minorHAnsi" w:cstheme="minorHAnsi"/>
        </w:rPr>
        <w:t xml:space="preserve"> (</w:t>
      </w:r>
      <w:proofErr w:type="spellStart"/>
      <w:r w:rsidR="00E04C7A" w:rsidRPr="00663481">
        <w:rPr>
          <w:rFonts w:asciiTheme="minorHAnsi" w:hAnsiTheme="minorHAnsi" w:cstheme="minorHAnsi"/>
        </w:rPr>
        <w:t>Cth</w:t>
      </w:r>
      <w:proofErr w:type="spellEnd"/>
      <w:r w:rsidR="00E04C7A" w:rsidRPr="00663481">
        <w:rPr>
          <w:rFonts w:asciiTheme="minorHAnsi" w:hAnsiTheme="minorHAnsi" w:cstheme="minorHAnsi"/>
        </w:rPr>
        <w:t>)</w:t>
      </w:r>
      <w:r w:rsidR="00667648" w:rsidRPr="00663481">
        <w:rPr>
          <w:rFonts w:asciiTheme="minorHAnsi" w:hAnsiTheme="minorHAnsi" w:cstheme="minorHAnsi"/>
        </w:rPr>
        <w:t xml:space="preserve"> (Submission, 2023) 6</w:t>
      </w:r>
      <w:r w:rsidR="0081032B" w:rsidRPr="00663481">
        <w:rPr>
          <w:rFonts w:asciiTheme="minorHAnsi" w:hAnsiTheme="minorHAnsi" w:cstheme="minorHAnsi"/>
        </w:rPr>
        <w:t>.</w:t>
      </w:r>
      <w:r w:rsidRPr="00663481">
        <w:rPr>
          <w:rFonts w:asciiTheme="minorHAnsi" w:hAnsiTheme="minorHAnsi" w:cstheme="minorHAnsi"/>
        </w:rPr>
        <w:t xml:space="preserve"> </w:t>
      </w:r>
    </w:p>
  </w:endnote>
  <w:endnote w:id="16">
    <w:p w14:paraId="1420FCCA" w14:textId="07937502" w:rsidR="6898D7F6" w:rsidRPr="00663481" w:rsidRDefault="6898D7F6" w:rsidP="6898D7F6">
      <w:pPr>
        <w:pStyle w:val="EndnoteText"/>
        <w:rPr>
          <w:rFonts w:asciiTheme="minorHAnsi" w:hAnsiTheme="minorHAnsi" w:cstheme="minorHAnsi"/>
        </w:rPr>
      </w:pPr>
      <w:r w:rsidRPr="00663481">
        <w:rPr>
          <w:rStyle w:val="EndnoteReference"/>
          <w:rFonts w:asciiTheme="minorHAnsi" w:hAnsiTheme="minorHAnsi" w:cstheme="minorHAnsi"/>
        </w:rPr>
        <w:endnoteRef/>
      </w:r>
      <w:r w:rsidRPr="00663481">
        <w:rPr>
          <w:rFonts w:asciiTheme="minorHAnsi" w:hAnsiTheme="minorHAnsi" w:cstheme="minorHAnsi"/>
        </w:rPr>
        <w:t xml:space="preserve"> </w:t>
      </w:r>
      <w:r w:rsidRPr="00663481">
        <w:rPr>
          <w:rFonts w:asciiTheme="minorHAnsi" w:eastAsia="Segoe UI" w:hAnsiTheme="minorHAnsi" w:cstheme="minorHAnsi"/>
          <w:color w:val="333333"/>
          <w:sz w:val="18"/>
          <w:szCs w:val="18"/>
        </w:rPr>
        <w:t xml:space="preserve"> </w:t>
      </w:r>
      <w:r w:rsidRPr="00663481">
        <w:rPr>
          <w:rFonts w:asciiTheme="minorHAnsi" w:eastAsia="Segoe UI" w:hAnsiTheme="minorHAnsi" w:cstheme="minorHAnsi"/>
          <w:color w:val="333333"/>
        </w:rPr>
        <w:t xml:space="preserve">Tomoya </w:t>
      </w:r>
      <w:proofErr w:type="spellStart"/>
      <w:r w:rsidRPr="00663481">
        <w:rPr>
          <w:rFonts w:asciiTheme="minorHAnsi" w:eastAsia="Segoe UI" w:hAnsiTheme="minorHAnsi" w:cstheme="minorHAnsi"/>
          <w:color w:val="333333"/>
        </w:rPr>
        <w:t>Obokata</w:t>
      </w:r>
      <w:proofErr w:type="spellEnd"/>
      <w:r w:rsidRPr="00663481">
        <w:rPr>
          <w:rFonts w:asciiTheme="minorHAnsi" w:eastAsia="Segoe UI" w:hAnsiTheme="minorHAnsi" w:cstheme="minorHAnsi"/>
          <w:color w:val="333333"/>
        </w:rPr>
        <w:t>, Special Rapporteur,</w:t>
      </w:r>
      <w:r w:rsidRPr="00663481">
        <w:rPr>
          <w:rFonts w:asciiTheme="minorHAnsi" w:eastAsia="Segoe UI" w:hAnsiTheme="minorHAnsi" w:cstheme="minorHAnsi"/>
          <w:i/>
          <w:iCs/>
          <w:color w:val="333333"/>
        </w:rPr>
        <w:t xml:space="preserve"> Report on contemporary forms of slavery, including its causes and consequences</w:t>
      </w:r>
      <w:r w:rsidRPr="00663481">
        <w:rPr>
          <w:rFonts w:asciiTheme="minorHAnsi" w:eastAsia="Segoe UI" w:hAnsiTheme="minorHAnsi" w:cstheme="minorHAnsi"/>
          <w:color w:val="333333"/>
        </w:rPr>
        <w:t>, UN Doc A/78/161 (12 July 2023) 17 [43].</w:t>
      </w:r>
    </w:p>
  </w:endnote>
  <w:endnote w:id="17">
    <w:p w14:paraId="6F9EB3A5" w14:textId="5FB3F27B" w:rsidR="00FF6690" w:rsidRPr="00663481" w:rsidRDefault="00FF6690">
      <w:pPr>
        <w:pStyle w:val="EndnoteText"/>
        <w:rPr>
          <w:rFonts w:asciiTheme="minorHAnsi" w:hAnsiTheme="minorHAnsi" w:cstheme="minorHAnsi"/>
        </w:rPr>
      </w:pPr>
      <w:r w:rsidRPr="00663481">
        <w:rPr>
          <w:rStyle w:val="EndnoteReference"/>
          <w:rFonts w:asciiTheme="minorHAnsi" w:hAnsiTheme="minorHAnsi" w:cstheme="minorHAnsi"/>
        </w:rPr>
        <w:endnoteRef/>
      </w:r>
      <w:r w:rsidRPr="00663481">
        <w:rPr>
          <w:rFonts w:asciiTheme="minorHAnsi" w:hAnsiTheme="minorHAnsi" w:cstheme="minorHAnsi"/>
        </w:rPr>
        <w:t xml:space="preserve"> See </w:t>
      </w:r>
      <w:r w:rsidR="003C3F85" w:rsidRPr="00663481">
        <w:rPr>
          <w:rFonts w:asciiTheme="minorHAnsi" w:hAnsiTheme="minorHAnsi" w:cstheme="minorHAnsi"/>
          <w:i/>
          <w:iCs/>
        </w:rPr>
        <w:t xml:space="preserve">Universal Declaration of Human Rights </w:t>
      </w:r>
      <w:r w:rsidR="003C3F85" w:rsidRPr="00663481">
        <w:rPr>
          <w:rFonts w:asciiTheme="minorHAnsi" w:hAnsiTheme="minorHAnsi" w:cstheme="minorHAnsi"/>
        </w:rPr>
        <w:t>art 12</w:t>
      </w:r>
      <w:r w:rsidR="003C3F85" w:rsidRPr="00663481">
        <w:rPr>
          <w:rFonts w:asciiTheme="minorHAnsi" w:hAnsiTheme="minorHAnsi" w:cstheme="minorHAnsi"/>
          <w:i/>
          <w:iCs/>
        </w:rPr>
        <w:t>;</w:t>
      </w:r>
      <w:r w:rsidR="003C3F85" w:rsidRPr="00663481">
        <w:rPr>
          <w:rFonts w:asciiTheme="minorHAnsi" w:hAnsiTheme="minorHAnsi" w:cstheme="minorHAnsi"/>
        </w:rPr>
        <w:t xml:space="preserve"> </w:t>
      </w:r>
      <w:r w:rsidR="003C3F85" w:rsidRPr="00663481">
        <w:rPr>
          <w:rFonts w:asciiTheme="minorHAnsi" w:hAnsiTheme="minorHAnsi" w:cstheme="minorHAnsi"/>
          <w:i/>
          <w:iCs/>
        </w:rPr>
        <w:t>International Covenant on Civil and Political Rights</w:t>
      </w:r>
      <w:r w:rsidR="003C3F85" w:rsidRPr="00663481">
        <w:rPr>
          <w:rFonts w:asciiTheme="minorHAnsi" w:hAnsiTheme="minorHAnsi" w:cstheme="minorHAnsi"/>
        </w:rPr>
        <w:t xml:space="preserve"> art 17;</w:t>
      </w:r>
      <w:r w:rsidR="003C3F85" w:rsidRPr="00663481">
        <w:rPr>
          <w:rFonts w:asciiTheme="minorHAnsi" w:hAnsiTheme="minorHAnsi" w:cstheme="minorHAnsi"/>
          <w:i/>
          <w:iCs/>
        </w:rPr>
        <w:t xml:space="preserve"> </w:t>
      </w:r>
      <w:r w:rsidRPr="00663481">
        <w:rPr>
          <w:rFonts w:asciiTheme="minorHAnsi" w:hAnsiTheme="minorHAnsi" w:cstheme="minorHAnsi"/>
          <w:i/>
        </w:rPr>
        <w:t>Convention on the Rights of the Child</w:t>
      </w:r>
      <w:r w:rsidRPr="00663481">
        <w:rPr>
          <w:rFonts w:asciiTheme="minorHAnsi" w:hAnsiTheme="minorHAnsi" w:cstheme="minorHAnsi"/>
        </w:rPr>
        <w:t xml:space="preserve"> art 16; </w:t>
      </w:r>
      <w:r w:rsidRPr="00663481">
        <w:rPr>
          <w:rFonts w:asciiTheme="minorHAnsi" w:hAnsiTheme="minorHAnsi" w:cstheme="minorHAnsi"/>
          <w:i/>
        </w:rPr>
        <w:t>International Convention on the Protection of the Rights of All Migrant Workers and Members of Their Families art 14</w:t>
      </w:r>
      <w:r w:rsidRPr="00663481">
        <w:rPr>
          <w:rFonts w:asciiTheme="minorHAnsi" w:hAnsiTheme="minorHAnsi" w:cstheme="minorHAnsi"/>
        </w:rPr>
        <w:t xml:space="preserve">; </w:t>
      </w:r>
      <w:r w:rsidRPr="00663481">
        <w:rPr>
          <w:rFonts w:asciiTheme="minorHAnsi" w:hAnsiTheme="minorHAnsi" w:cstheme="minorHAnsi"/>
          <w:i/>
        </w:rPr>
        <w:t>Convention on the Rights of Persons with Disabilities</w:t>
      </w:r>
      <w:r w:rsidRPr="00663481">
        <w:rPr>
          <w:rFonts w:asciiTheme="minorHAnsi" w:hAnsiTheme="minorHAnsi" w:cstheme="minorHAnsi"/>
        </w:rPr>
        <w:t xml:space="preserve"> </w:t>
      </w:r>
      <w:proofErr w:type="spellStart"/>
      <w:r w:rsidRPr="00663481">
        <w:rPr>
          <w:rFonts w:asciiTheme="minorHAnsi" w:hAnsiTheme="minorHAnsi" w:cstheme="minorHAnsi"/>
        </w:rPr>
        <w:t>art</w:t>
      </w:r>
      <w:proofErr w:type="spellEnd"/>
      <w:r w:rsidRPr="00663481">
        <w:rPr>
          <w:rFonts w:asciiTheme="minorHAnsi" w:hAnsiTheme="minorHAnsi" w:cstheme="minorHAnsi"/>
        </w:rPr>
        <w:t xml:space="preserve"> 22; </w:t>
      </w:r>
      <w:r w:rsidRPr="00663481">
        <w:rPr>
          <w:rFonts w:asciiTheme="minorHAnsi" w:hAnsiTheme="minorHAnsi" w:cstheme="minorHAnsi"/>
          <w:i/>
        </w:rPr>
        <w:t>African Charter on the Rights and Welfare of the Child</w:t>
      </w:r>
      <w:r w:rsidRPr="00663481">
        <w:rPr>
          <w:rFonts w:asciiTheme="minorHAnsi" w:hAnsiTheme="minorHAnsi" w:cstheme="minorHAnsi"/>
        </w:rPr>
        <w:t xml:space="preserve"> art 10; </w:t>
      </w:r>
      <w:r w:rsidRPr="00663481">
        <w:rPr>
          <w:rFonts w:asciiTheme="minorHAnsi" w:hAnsiTheme="minorHAnsi" w:cstheme="minorHAnsi"/>
          <w:i/>
        </w:rPr>
        <w:t>American Convention on Human Rights</w:t>
      </w:r>
      <w:r w:rsidRPr="00663481">
        <w:rPr>
          <w:rFonts w:asciiTheme="minorHAnsi" w:hAnsiTheme="minorHAnsi" w:cstheme="minorHAnsi"/>
        </w:rPr>
        <w:t xml:space="preserve"> art 11; </w:t>
      </w:r>
      <w:r w:rsidRPr="00663481">
        <w:rPr>
          <w:rFonts w:asciiTheme="minorHAnsi" w:hAnsiTheme="minorHAnsi" w:cstheme="minorHAnsi"/>
          <w:i/>
        </w:rPr>
        <w:t>Convention for the Protection of Human Rights and Fundamental Freedoms</w:t>
      </w:r>
      <w:r w:rsidRPr="00663481">
        <w:rPr>
          <w:rFonts w:asciiTheme="minorHAnsi" w:hAnsiTheme="minorHAnsi" w:cstheme="minorHAnsi"/>
        </w:rPr>
        <w:t xml:space="preserve"> art 8.</w:t>
      </w:r>
    </w:p>
  </w:endnote>
  <w:endnote w:id="18">
    <w:p w14:paraId="7BB6BDCB" w14:textId="1133C6E9" w:rsidR="00640EEC" w:rsidRPr="00663481" w:rsidRDefault="00640EEC">
      <w:pPr>
        <w:pStyle w:val="EndnoteText"/>
        <w:rPr>
          <w:rFonts w:asciiTheme="minorHAnsi" w:hAnsiTheme="minorHAnsi" w:cstheme="minorHAnsi"/>
        </w:rPr>
      </w:pPr>
      <w:r w:rsidRPr="00663481">
        <w:rPr>
          <w:rStyle w:val="EndnoteReference"/>
          <w:rFonts w:asciiTheme="minorHAnsi" w:hAnsiTheme="minorHAnsi" w:cstheme="minorHAnsi"/>
        </w:rPr>
        <w:endnoteRef/>
      </w:r>
      <w:r w:rsidRPr="00663481">
        <w:rPr>
          <w:rFonts w:asciiTheme="minorHAnsi" w:hAnsiTheme="minorHAnsi" w:cstheme="minorHAnsi"/>
        </w:rPr>
        <w:t xml:space="preserve"> </w:t>
      </w:r>
      <w:r w:rsidR="00305793" w:rsidRPr="00663481">
        <w:rPr>
          <w:rFonts w:asciiTheme="minorHAnsi" w:hAnsiTheme="minorHAnsi" w:cstheme="minorHAnsi"/>
        </w:rPr>
        <w:t>Australian Human Rights Commission, ‘</w:t>
      </w:r>
      <w:r w:rsidR="00305793" w:rsidRPr="00663481">
        <w:rPr>
          <w:rFonts w:asciiTheme="minorHAnsi" w:hAnsiTheme="minorHAnsi" w:cstheme="minorHAnsi"/>
          <w:i/>
          <w:iCs/>
        </w:rPr>
        <w:t>Safeguarding the Right to Privacy</w:t>
      </w:r>
      <w:r w:rsidR="00305793" w:rsidRPr="00663481">
        <w:rPr>
          <w:rFonts w:asciiTheme="minorHAnsi" w:hAnsiTheme="minorHAnsi" w:cstheme="minorHAnsi"/>
        </w:rPr>
        <w:t xml:space="preserve">’ Submission to the Attorney-General’s Department on the Privacy Act Review Report (Submission, </w:t>
      </w:r>
      <w:r w:rsidR="0064610E" w:rsidRPr="00663481">
        <w:rPr>
          <w:rFonts w:asciiTheme="minorHAnsi" w:hAnsiTheme="minorHAnsi" w:cstheme="minorHAnsi"/>
        </w:rPr>
        <w:t>05 April 2023)</w:t>
      </w:r>
      <w:r w:rsidRPr="00663481">
        <w:rPr>
          <w:rFonts w:asciiTheme="minorHAnsi" w:hAnsiTheme="minorHAnsi" w:cstheme="minorHAnsi"/>
        </w:rPr>
        <w:t xml:space="preserve"> 6 [15]</w:t>
      </w:r>
      <w:r w:rsidR="0064610E" w:rsidRPr="00663481">
        <w:rPr>
          <w:rFonts w:asciiTheme="minorHAnsi" w:hAnsiTheme="minorHAnsi" w:cstheme="minorHAnsi"/>
        </w:rPr>
        <w:t>.</w:t>
      </w:r>
    </w:p>
  </w:endnote>
  <w:endnote w:id="19">
    <w:p w14:paraId="3014560D" w14:textId="28617FA5" w:rsidR="009E6E1E" w:rsidRPr="00663481" w:rsidRDefault="009E6E1E">
      <w:pPr>
        <w:pStyle w:val="EndnoteText"/>
        <w:rPr>
          <w:rFonts w:asciiTheme="minorHAnsi" w:hAnsiTheme="minorHAnsi" w:cstheme="minorHAnsi"/>
        </w:rPr>
      </w:pPr>
      <w:r w:rsidRPr="00663481">
        <w:rPr>
          <w:rStyle w:val="EndnoteReference"/>
          <w:rFonts w:asciiTheme="minorHAnsi" w:hAnsiTheme="minorHAnsi" w:cstheme="minorHAnsi"/>
        </w:rPr>
        <w:endnoteRef/>
      </w:r>
      <w:r w:rsidRPr="00663481">
        <w:rPr>
          <w:rFonts w:asciiTheme="minorHAnsi" w:hAnsiTheme="minorHAnsi" w:cstheme="minorHAnsi"/>
        </w:rPr>
        <w:t xml:space="preserve"> Jarni </w:t>
      </w:r>
      <w:proofErr w:type="spellStart"/>
      <w:r w:rsidRPr="00663481">
        <w:rPr>
          <w:rFonts w:asciiTheme="minorHAnsi" w:hAnsiTheme="minorHAnsi" w:cstheme="minorHAnsi"/>
        </w:rPr>
        <w:t>Blakkarly</w:t>
      </w:r>
      <w:proofErr w:type="spellEnd"/>
      <w:r w:rsidRPr="00663481">
        <w:rPr>
          <w:rFonts w:asciiTheme="minorHAnsi" w:hAnsiTheme="minorHAnsi" w:cstheme="minorHAnsi"/>
        </w:rPr>
        <w:t>, ‘Why the Federal Government must act Urgently on Privacy Reform’</w:t>
      </w:r>
      <w:r w:rsidR="00732AD1" w:rsidRPr="00663481">
        <w:rPr>
          <w:rFonts w:asciiTheme="minorHAnsi" w:hAnsiTheme="minorHAnsi" w:cstheme="minorHAnsi"/>
        </w:rPr>
        <w:t>,</w:t>
      </w:r>
      <w:r w:rsidRPr="00663481">
        <w:rPr>
          <w:rFonts w:asciiTheme="minorHAnsi" w:hAnsiTheme="minorHAnsi" w:cstheme="minorHAnsi"/>
        </w:rPr>
        <w:t xml:space="preserve"> </w:t>
      </w:r>
      <w:r w:rsidR="00732AD1" w:rsidRPr="00663481">
        <w:rPr>
          <w:rFonts w:asciiTheme="minorHAnsi" w:hAnsiTheme="minorHAnsi" w:cstheme="minorHAnsi"/>
          <w:i/>
          <w:iCs/>
        </w:rPr>
        <w:t>CHOICE</w:t>
      </w:r>
      <w:r w:rsidR="00732AD1" w:rsidRPr="00663481">
        <w:rPr>
          <w:rFonts w:asciiTheme="minorHAnsi" w:hAnsiTheme="minorHAnsi" w:cstheme="minorHAnsi"/>
        </w:rPr>
        <w:t xml:space="preserve"> (</w:t>
      </w:r>
      <w:r w:rsidR="000378CA" w:rsidRPr="00663481">
        <w:rPr>
          <w:rFonts w:asciiTheme="minorHAnsi" w:hAnsiTheme="minorHAnsi" w:cstheme="minorHAnsi"/>
        </w:rPr>
        <w:t>online</w:t>
      </w:r>
      <w:r w:rsidR="00A50E34" w:rsidRPr="00663481">
        <w:rPr>
          <w:rFonts w:asciiTheme="minorHAnsi" w:hAnsiTheme="minorHAnsi" w:cstheme="minorHAnsi"/>
        </w:rPr>
        <w:t xml:space="preserve">, 25 October 2023) </w:t>
      </w:r>
      <w:r w:rsidR="00932BD7" w:rsidRPr="00663481">
        <w:rPr>
          <w:rFonts w:asciiTheme="minorHAnsi" w:hAnsiTheme="minorHAnsi" w:cstheme="minorHAnsi"/>
        </w:rPr>
        <w:t>&lt;</w:t>
      </w:r>
      <w:hyperlink r:id="rId2" w:history="1">
        <w:r w:rsidR="00932BD7" w:rsidRPr="00663481">
          <w:rPr>
            <w:rStyle w:val="Hyperlink"/>
            <w:rFonts w:asciiTheme="minorHAnsi" w:hAnsiTheme="minorHAnsi" w:cstheme="minorHAnsi"/>
          </w:rPr>
          <w:t>https://www.choice.com.au/consumers-and-data/data-collection-and-use/who-has-your-data/articles/privacy-reform-open-letter</w:t>
        </w:r>
      </w:hyperlink>
      <w:r w:rsidR="00932BD7" w:rsidRPr="00663481">
        <w:rPr>
          <w:rFonts w:asciiTheme="minorHAnsi" w:hAnsiTheme="minorHAnsi" w:cstheme="minorHAnsi"/>
        </w:rPr>
        <w:t xml:space="preserve">&gt;. </w:t>
      </w:r>
    </w:p>
  </w:endnote>
  <w:endnote w:id="20">
    <w:p w14:paraId="3B721B36" w14:textId="09153DCE" w:rsidR="00FC2504" w:rsidRPr="00663481" w:rsidRDefault="00FC2504">
      <w:pPr>
        <w:pStyle w:val="EndnoteText"/>
        <w:rPr>
          <w:rFonts w:asciiTheme="minorHAnsi" w:hAnsiTheme="minorHAnsi" w:cstheme="minorHAnsi"/>
        </w:rPr>
      </w:pPr>
      <w:r w:rsidRPr="00663481">
        <w:rPr>
          <w:rStyle w:val="EndnoteReference"/>
          <w:rFonts w:asciiTheme="minorHAnsi" w:hAnsiTheme="minorHAnsi" w:cstheme="minorHAnsi"/>
        </w:rPr>
        <w:endnoteRef/>
      </w:r>
      <w:r w:rsidRPr="00663481">
        <w:rPr>
          <w:rFonts w:asciiTheme="minorHAnsi" w:hAnsiTheme="minorHAnsi" w:cstheme="minorHAnsi"/>
        </w:rPr>
        <w:t xml:space="preserve"> </w:t>
      </w:r>
      <w:r w:rsidR="00F45ACF" w:rsidRPr="00663481">
        <w:rPr>
          <w:rFonts w:asciiTheme="minorHAnsi" w:hAnsiTheme="minorHAnsi" w:cstheme="minorHAnsi"/>
        </w:rPr>
        <w:t xml:space="preserve">See e.g. </w:t>
      </w:r>
      <w:r w:rsidR="00FC3270" w:rsidRPr="00663481">
        <w:rPr>
          <w:rFonts w:asciiTheme="minorHAnsi" w:hAnsiTheme="minorHAnsi" w:cstheme="minorHAnsi"/>
          <w:i/>
          <w:iCs/>
        </w:rPr>
        <w:t>Identity Verification Services Bill 2023 and the Identity Verification Services (Consequential Amendments) Bill 2023</w:t>
      </w:r>
      <w:r w:rsidR="00FC3270" w:rsidRPr="00663481">
        <w:rPr>
          <w:rFonts w:asciiTheme="minorHAnsi" w:hAnsiTheme="minorHAnsi" w:cstheme="minorHAnsi"/>
        </w:rPr>
        <w:t xml:space="preserve">; see also </w:t>
      </w:r>
      <w:r w:rsidR="00A94F0B" w:rsidRPr="00663481">
        <w:rPr>
          <w:rFonts w:asciiTheme="minorHAnsi" w:hAnsiTheme="minorHAnsi" w:cstheme="minorHAnsi"/>
        </w:rPr>
        <w:t>Department of Industry, Science and Resources, ‘</w:t>
      </w:r>
      <w:r w:rsidR="00A94F0B" w:rsidRPr="00663481">
        <w:rPr>
          <w:rFonts w:asciiTheme="minorHAnsi" w:hAnsiTheme="minorHAnsi" w:cstheme="minorHAnsi"/>
          <w:i/>
          <w:iCs/>
        </w:rPr>
        <w:t>Supporting Responsible AI: Discussion Paper</w:t>
      </w:r>
      <w:r w:rsidR="00A94F0B" w:rsidRPr="00663481">
        <w:rPr>
          <w:rFonts w:asciiTheme="minorHAnsi" w:hAnsiTheme="minorHAnsi" w:cstheme="minorHAnsi"/>
        </w:rPr>
        <w:t>’ (Webpage) &lt;</w:t>
      </w:r>
      <w:hyperlink r:id="rId3" w:history="1">
        <w:r w:rsidR="00A94F0B" w:rsidRPr="00663481">
          <w:rPr>
            <w:rStyle w:val="Hyperlink"/>
            <w:rFonts w:asciiTheme="minorHAnsi" w:hAnsiTheme="minorHAnsi" w:cstheme="minorHAnsi"/>
          </w:rPr>
          <w:t>https://consult.industry.gov.au/supporting-responsible-ai</w:t>
        </w:r>
      </w:hyperlink>
      <w:r w:rsidR="00A94F0B" w:rsidRPr="00663481">
        <w:rPr>
          <w:rFonts w:asciiTheme="minorHAnsi" w:hAnsiTheme="minorHAnsi" w:cstheme="minorHAnsi"/>
        </w:rPr>
        <w:t xml:space="preserve">&gt;. </w:t>
      </w:r>
    </w:p>
  </w:endnote>
  <w:endnote w:id="21">
    <w:p w14:paraId="3B83FE67" w14:textId="148E0A04" w:rsidR="00901074" w:rsidRDefault="00901074">
      <w:pPr>
        <w:pStyle w:val="EndnoteText"/>
      </w:pPr>
      <w:r>
        <w:rPr>
          <w:rStyle w:val="EndnoteReference"/>
        </w:rPr>
        <w:endnoteRef/>
      </w:r>
      <w:r>
        <w:t xml:space="preserve"> </w:t>
      </w:r>
      <w:r w:rsidRPr="00117155">
        <w:rPr>
          <w:rFonts w:asciiTheme="minorHAnsi" w:hAnsiTheme="minorHAnsi" w:cstheme="minorHAnsi"/>
        </w:rPr>
        <w:t>See generally Australian Human Rights Commission, ‘</w:t>
      </w:r>
      <w:r w:rsidRPr="00117155">
        <w:rPr>
          <w:rFonts w:asciiTheme="minorHAnsi" w:hAnsiTheme="minorHAnsi" w:cstheme="minorHAnsi"/>
          <w:i/>
          <w:iCs/>
        </w:rPr>
        <w:t>Safeguarding the Right to Privacy</w:t>
      </w:r>
      <w:r w:rsidRPr="00117155">
        <w:rPr>
          <w:rFonts w:asciiTheme="minorHAnsi" w:hAnsiTheme="minorHAnsi" w:cstheme="minorHAnsi"/>
        </w:rPr>
        <w:t>’ Submission to the Attorney-General’s Department on the Privacy Act Review Report (Submission, 05 April 2023).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89B1" w14:textId="77777777" w:rsidR="00F52828" w:rsidRPr="000465F1" w:rsidRDefault="00F52828" w:rsidP="000465F1">
    <w:pPr>
      <w:pStyle w:val="Footer"/>
    </w:pPr>
    <w:r w:rsidRPr="000465F1">
      <w:t>ABN 47 996 232 602</w:t>
    </w:r>
  </w:p>
  <w:p w14:paraId="0737FBC8" w14:textId="77777777" w:rsidR="00F52828" w:rsidRPr="000465F1" w:rsidRDefault="00F52828" w:rsidP="000465F1">
    <w:pPr>
      <w:pStyle w:val="Footer"/>
    </w:pPr>
    <w:r w:rsidRPr="000465F1">
      <w:t>Level 3, 175 Pitt Street, Sydney NSW 2000</w:t>
    </w:r>
  </w:p>
  <w:p w14:paraId="09C2EF24" w14:textId="77777777" w:rsidR="00F52828" w:rsidRPr="000465F1" w:rsidRDefault="00F52828" w:rsidP="000465F1">
    <w:pPr>
      <w:pStyle w:val="Footer"/>
    </w:pPr>
    <w:r w:rsidRPr="000465F1">
      <w:t>GPO Box 5218, Sydney NSW 2001</w:t>
    </w:r>
  </w:p>
  <w:p w14:paraId="165CF67F" w14:textId="77777777" w:rsidR="00F52828" w:rsidRPr="000465F1" w:rsidRDefault="00F52828" w:rsidP="000465F1">
    <w:pPr>
      <w:pStyle w:val="Footer"/>
    </w:pPr>
    <w:r w:rsidRPr="000465F1">
      <w:t>General enquiries 1300 369 711</w:t>
    </w:r>
  </w:p>
  <w:p w14:paraId="07692561" w14:textId="77777777" w:rsidR="00F52828" w:rsidRPr="000465F1" w:rsidRDefault="00F52828" w:rsidP="000465F1">
    <w:pPr>
      <w:pStyle w:val="Footer"/>
    </w:pPr>
    <w:r>
      <w:t xml:space="preserve">National Information Service </w:t>
    </w:r>
    <w:r w:rsidRPr="000465F1">
      <w:t>1300 656 419</w:t>
    </w:r>
  </w:p>
  <w:p w14:paraId="67CBB967" w14:textId="77777777" w:rsidR="00F52828" w:rsidRPr="000465F1" w:rsidRDefault="00F52828" w:rsidP="000465F1">
    <w:pPr>
      <w:pStyle w:val="Footer"/>
    </w:pPr>
    <w:r w:rsidRPr="000465F1">
      <w:t>TTY 1800 620 241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57961" w14:textId="77777777" w:rsidR="00D95098" w:rsidRDefault="00D95098" w:rsidP="00F14C6D">
      <w:r>
        <w:separator/>
      </w:r>
    </w:p>
  </w:footnote>
  <w:footnote w:type="continuationSeparator" w:id="0">
    <w:p w14:paraId="50C9ADDE" w14:textId="77777777" w:rsidR="00D95098" w:rsidRDefault="00D95098" w:rsidP="00F14C6D">
      <w:r>
        <w:continuationSeparator/>
      </w:r>
    </w:p>
  </w:footnote>
  <w:footnote w:type="continuationNotice" w:id="1">
    <w:p w14:paraId="3ACD97EB" w14:textId="77777777" w:rsidR="00D95098" w:rsidRDefault="00D9509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28C1" w14:textId="2AC372EA" w:rsidR="00F52828" w:rsidRPr="000465F1" w:rsidRDefault="00624F83" w:rsidP="000465F1">
    <w:pPr>
      <w:pStyle w:val="Header"/>
    </w:pPr>
    <w:r>
      <w:pict w14:anchorId="0D9B4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29" type="#_x0000_t75" alt="report watermark" style="position:absolute;left:0;text-align:left;margin-left:0;margin-top:0;width:930.9pt;height:1359.95pt;z-index:-251658239;mso-wrap-edited:f;mso-position-horizontal:center;mso-position-horizontal-relative:margin;mso-position-vertical:center;mso-position-vertical-relative:margin" o:allowincell="f">
          <v:imagedata r:id="rId1" o:title="report watermark"/>
          <w10:wrap anchorx="margin" anchory="margin"/>
        </v:shape>
      </w:pict>
    </w:r>
    <w:r w:rsidR="00F52828" w:rsidRPr="000465F1">
      <w:t>Australian Human Rights Commission</w:t>
    </w:r>
  </w:p>
  <w:p w14:paraId="2C6B2DA9" w14:textId="77777777" w:rsidR="00F52828" w:rsidRPr="00622508" w:rsidRDefault="00F52828" w:rsidP="00622508">
    <w:pPr>
      <w:pStyle w:val="Footer"/>
    </w:pPr>
    <w:r w:rsidRPr="001F62CC">
      <w:rPr>
        <w:rStyle w:val="HeaderDocumentTitle"/>
      </w:rPr>
      <w:t>Short title</w:t>
    </w:r>
    <w:r w:rsidRPr="00622508">
      <w:rPr>
        <w:rStyle w:val="HeaderDocumentTitle"/>
      </w:rPr>
      <w:t>, report name,</w:t>
    </w:r>
    <w:r w:rsidRPr="00622508">
      <w:t xml:space="preserve">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9E94" w14:textId="271C324F" w:rsidR="00F52828" w:rsidRPr="000465F1" w:rsidRDefault="00624F83" w:rsidP="000465F1">
    <w:r>
      <w:pict w14:anchorId="303AE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30" type="#_x0000_t75" alt="report watermark" style="position:absolute;margin-left:0;margin-top:0;width:930.9pt;height:1359.95pt;z-index:-251658238;mso-wrap-edited:f;mso-position-horizontal:center;mso-position-horizontal-relative:margin;mso-position-vertical:center;mso-position-vertical-relative:margin" o:allowincell="f">
          <v:imagedata r:id="rId1" o:title="report watermark"/>
          <w10:wrap anchorx="margin" anchory="margin"/>
        </v:shape>
      </w:pict>
    </w:r>
    <w:r w:rsidR="00F52828" w:rsidRPr="000465F1">
      <w:t>Australian Human Rights Commission</w:t>
    </w:r>
  </w:p>
  <w:p w14:paraId="2BCD59FA" w14:textId="77777777" w:rsidR="00F52828" w:rsidRPr="000465F1" w:rsidRDefault="00F52828"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AB38" w14:textId="6BD1B0A8" w:rsidR="00F52828" w:rsidRDefault="00624F83" w:rsidP="002012F7">
    <w:pPr>
      <w:pStyle w:val="Header"/>
    </w:pPr>
    <w:r>
      <w:pict w14:anchorId="75053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31" type="#_x0000_t75" alt="MS word cover1" style="position:absolute;left:0;text-align:left;margin-left:-71.05pt;margin-top:-108.5pt;width:595.65pt;height:870.15pt;z-index:-251658237;mso-wrap-edited:f;mso-position-horizontal-relative:margin;mso-position-vertical-relative:margin" o:allowincell="f">
          <v:imagedata r:id="rId1" o:title="MS word cover1"/>
          <w10:wrap anchorx="margin" anchory="margin"/>
        </v:shape>
      </w:pict>
    </w:r>
    <w:r>
      <w:pict w14:anchorId="70D14E93">
        <v:shape id="WordPictureWatermark1034832" o:spid="_x0000_s1032" type="#_x0000_t75" alt="report watermark" style="position:absolute;left:0;text-align:left;margin-left:-70.9pt;margin-top:-109.05pt;width:595.1pt;height:869.4pt;z-index:-251658240;mso-wrap-edited:f;mso-position-horizontal-relative:margin;mso-position-vertical-relative:margin" o:allowincell="f">
          <v:imagedata r:id="rId2" o:title="report watermark"/>
          <w10:wrap anchorx="margin" anchory="margin"/>
        </v:shape>
      </w:pict>
    </w:r>
  </w:p>
  <w:p w14:paraId="69786280" w14:textId="77777777" w:rsidR="00F52828" w:rsidRDefault="00F52828" w:rsidP="002012F7">
    <w:pPr>
      <w:pStyle w:val="Header"/>
    </w:pPr>
  </w:p>
  <w:p w14:paraId="4A67CA6D" w14:textId="77777777" w:rsidR="00F52828" w:rsidRDefault="00F52828"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5BDE" w14:textId="77777777" w:rsidR="00F52828" w:rsidRPr="000465F1" w:rsidRDefault="00F52828" w:rsidP="00CA5D90">
    <w:pPr>
      <w:pStyle w:val="Header"/>
    </w:pPr>
    <w:r w:rsidRPr="000465F1">
      <w:t>Australian Human Rights Commission</w:t>
    </w:r>
  </w:p>
  <w:p w14:paraId="46E2A0D9" w14:textId="77777777" w:rsidR="0048756B" w:rsidRPr="000465F1" w:rsidRDefault="0048756B" w:rsidP="0048756B">
    <w:pPr>
      <w:pStyle w:val="HeaderDocumentDate"/>
      <w:ind w:left="851"/>
    </w:pPr>
    <w:r w:rsidRPr="00893582">
      <w:rPr>
        <w:b/>
        <w:bCs/>
        <w:noProof/>
      </w:rPr>
      <w:t>Human Rights Responses to Cybercrime</w:t>
    </w:r>
    <w:r w:rsidRPr="00893582">
      <w:rPr>
        <w:rStyle w:val="HeaderDocumentTitle"/>
      </w:rPr>
      <w:t>,</w:t>
    </w:r>
    <w:r w:rsidRPr="00893582">
      <w:t xml:space="preserve"> 15 December 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3B0F" w14:textId="77777777" w:rsidR="00F52828" w:rsidRPr="000465F1" w:rsidRDefault="00F52828" w:rsidP="0063009F">
    <w:pPr>
      <w:pStyle w:val="Header"/>
    </w:pPr>
    <w:r w:rsidRPr="000465F1">
      <w:t>Australian Human Rights Commission</w:t>
    </w:r>
  </w:p>
  <w:p w14:paraId="32CD6F43" w14:textId="6E506174" w:rsidR="00F52828" w:rsidRPr="000465F1" w:rsidRDefault="0048756B" w:rsidP="00525EFA">
    <w:pPr>
      <w:pStyle w:val="HeaderDocumentDate"/>
      <w:ind w:left="851"/>
    </w:pPr>
    <w:r w:rsidRPr="00893582">
      <w:rPr>
        <w:b/>
        <w:bCs/>
        <w:noProof/>
      </w:rPr>
      <w:t>Human Rights Responses to Cybercrime</w:t>
    </w:r>
    <w:r w:rsidR="00032E6F" w:rsidRPr="00893582">
      <w:rPr>
        <w:rStyle w:val="HeaderDocumentTitle"/>
      </w:rPr>
      <w:t>,</w:t>
    </w:r>
    <w:r w:rsidR="00032E6F" w:rsidRPr="00893582">
      <w:t xml:space="preserve"> </w:t>
    </w:r>
    <w:r w:rsidR="009304A5" w:rsidRPr="00893582">
      <w:t>1</w:t>
    </w:r>
    <w:r w:rsidRPr="00893582">
      <w:t>5 December</w:t>
    </w:r>
    <w:r w:rsidR="008D119A" w:rsidRPr="00893582">
      <w:t xml:space="preserve"> 2023</w:t>
    </w:r>
  </w:p>
</w:hdr>
</file>

<file path=word/intelligence2.xml><?xml version="1.0" encoding="utf-8"?>
<int2:intelligence xmlns:int2="http://schemas.microsoft.com/office/intelligence/2020/intelligence" xmlns:oel="http://schemas.microsoft.com/office/2019/extlst">
  <int2:observations>
    <int2:textHash int2:hashCode="ARYEB0lHpE0E3N" int2:id="Y6MTU2A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9" w15:restartNumberingAfterBreak="0">
    <w:nsid w:val="1AC87D74"/>
    <w:multiLevelType w:val="hybridMultilevel"/>
    <w:tmpl w:val="C9789CC6"/>
    <w:lvl w:ilvl="0" w:tplc="DAE871B4">
      <w:start w:val="1"/>
      <w:numFmt w:val="decimal"/>
      <w:lvlText w:val="%1."/>
      <w:lvlJc w:val="left"/>
      <w:pPr>
        <w:ind w:left="720" w:hanging="360"/>
      </w:pPr>
    </w:lvl>
    <w:lvl w:ilvl="1" w:tplc="9D1CD5A6">
      <w:start w:val="1"/>
      <w:numFmt w:val="lowerLetter"/>
      <w:lvlText w:val="%2."/>
      <w:lvlJc w:val="left"/>
      <w:pPr>
        <w:ind w:left="1440" w:hanging="360"/>
      </w:pPr>
    </w:lvl>
    <w:lvl w:ilvl="2" w:tplc="E83AAAD6">
      <w:start w:val="1"/>
      <w:numFmt w:val="lowerRoman"/>
      <w:lvlText w:val="%3."/>
      <w:lvlJc w:val="right"/>
      <w:pPr>
        <w:ind w:left="2160" w:hanging="180"/>
      </w:pPr>
    </w:lvl>
    <w:lvl w:ilvl="3" w:tplc="553EA5AE">
      <w:start w:val="1"/>
      <w:numFmt w:val="decimal"/>
      <w:lvlText w:val="%4."/>
      <w:lvlJc w:val="left"/>
      <w:pPr>
        <w:ind w:left="2880" w:hanging="360"/>
      </w:pPr>
    </w:lvl>
    <w:lvl w:ilvl="4" w:tplc="73EEF7D6">
      <w:start w:val="1"/>
      <w:numFmt w:val="lowerLetter"/>
      <w:lvlText w:val="%5."/>
      <w:lvlJc w:val="left"/>
      <w:pPr>
        <w:ind w:left="3600" w:hanging="360"/>
      </w:pPr>
    </w:lvl>
    <w:lvl w:ilvl="5" w:tplc="7CF07D84">
      <w:start w:val="1"/>
      <w:numFmt w:val="lowerRoman"/>
      <w:lvlText w:val="%6."/>
      <w:lvlJc w:val="right"/>
      <w:pPr>
        <w:ind w:left="4320" w:hanging="180"/>
      </w:pPr>
    </w:lvl>
    <w:lvl w:ilvl="6" w:tplc="B1BC0128">
      <w:start w:val="1"/>
      <w:numFmt w:val="decimal"/>
      <w:lvlText w:val="%7."/>
      <w:lvlJc w:val="left"/>
      <w:pPr>
        <w:ind w:left="5040" w:hanging="360"/>
      </w:pPr>
    </w:lvl>
    <w:lvl w:ilvl="7" w:tplc="D38E9E92">
      <w:start w:val="1"/>
      <w:numFmt w:val="lowerLetter"/>
      <w:lvlText w:val="%8."/>
      <w:lvlJc w:val="left"/>
      <w:pPr>
        <w:ind w:left="5760" w:hanging="360"/>
      </w:pPr>
    </w:lvl>
    <w:lvl w:ilvl="8" w:tplc="F3DA9A28">
      <w:start w:val="1"/>
      <w:numFmt w:val="lowerRoman"/>
      <w:lvlText w:val="%9."/>
      <w:lvlJc w:val="right"/>
      <w:pPr>
        <w:ind w:left="6480" w:hanging="180"/>
      </w:pPr>
    </w:lvl>
  </w:abstractNum>
  <w:abstractNum w:abstractNumId="10"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4"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720F6FF6"/>
    <w:multiLevelType w:val="hybridMultilevel"/>
    <w:tmpl w:val="FBA4528E"/>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16cid:durableId="509562396">
    <w:abstractNumId w:val="9"/>
  </w:num>
  <w:num w:numId="2" w16cid:durableId="1094283035">
    <w:abstractNumId w:val="13"/>
  </w:num>
  <w:num w:numId="3" w16cid:durableId="135100806">
    <w:abstractNumId w:val="8"/>
  </w:num>
  <w:num w:numId="4" w16cid:durableId="1211527996">
    <w:abstractNumId w:val="7"/>
  </w:num>
  <w:num w:numId="5" w16cid:durableId="817500487">
    <w:abstractNumId w:val="6"/>
  </w:num>
  <w:num w:numId="6" w16cid:durableId="368647463">
    <w:abstractNumId w:val="5"/>
  </w:num>
  <w:num w:numId="7" w16cid:durableId="889731906">
    <w:abstractNumId w:val="4"/>
  </w:num>
  <w:num w:numId="8" w16cid:durableId="410549088">
    <w:abstractNumId w:val="1"/>
  </w:num>
  <w:num w:numId="9" w16cid:durableId="1621304279">
    <w:abstractNumId w:val="0"/>
  </w:num>
  <w:num w:numId="10" w16cid:durableId="671875289">
    <w:abstractNumId w:val="3"/>
  </w:num>
  <w:num w:numId="11" w16cid:durableId="1114833030">
    <w:abstractNumId w:val="2"/>
  </w:num>
  <w:num w:numId="12" w16cid:durableId="384371554">
    <w:abstractNumId w:val="14"/>
  </w:num>
  <w:num w:numId="13" w16cid:durableId="654796269">
    <w:abstractNumId w:val="12"/>
  </w:num>
  <w:num w:numId="14" w16cid:durableId="800419653">
    <w:abstractNumId w:val="11"/>
  </w:num>
  <w:num w:numId="15" w16cid:durableId="1965891469">
    <w:abstractNumId w:val="10"/>
  </w:num>
  <w:num w:numId="16" w16cid:durableId="141801554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FA"/>
    <w:rsid w:val="00000602"/>
    <w:rsid w:val="00000D28"/>
    <w:rsid w:val="00000E64"/>
    <w:rsid w:val="000015EC"/>
    <w:rsid w:val="000031D3"/>
    <w:rsid w:val="00003380"/>
    <w:rsid w:val="00003AE8"/>
    <w:rsid w:val="00003EA5"/>
    <w:rsid w:val="0000452F"/>
    <w:rsid w:val="00004614"/>
    <w:rsid w:val="0000464A"/>
    <w:rsid w:val="00004A16"/>
    <w:rsid w:val="00004F05"/>
    <w:rsid w:val="000053DE"/>
    <w:rsid w:val="0000549B"/>
    <w:rsid w:val="00005D96"/>
    <w:rsid w:val="00005FC2"/>
    <w:rsid w:val="00006314"/>
    <w:rsid w:val="00006CFC"/>
    <w:rsid w:val="000073BA"/>
    <w:rsid w:val="00007AD6"/>
    <w:rsid w:val="0001015A"/>
    <w:rsid w:val="00010258"/>
    <w:rsid w:val="0001041F"/>
    <w:rsid w:val="000107EA"/>
    <w:rsid w:val="000108E0"/>
    <w:rsid w:val="00010B09"/>
    <w:rsid w:val="00010B84"/>
    <w:rsid w:val="00010C5C"/>
    <w:rsid w:val="000110FC"/>
    <w:rsid w:val="00011639"/>
    <w:rsid w:val="0001263D"/>
    <w:rsid w:val="00012685"/>
    <w:rsid w:val="00012708"/>
    <w:rsid w:val="000127B3"/>
    <w:rsid w:val="00012C5B"/>
    <w:rsid w:val="00012EC3"/>
    <w:rsid w:val="00012F86"/>
    <w:rsid w:val="00013298"/>
    <w:rsid w:val="0001339D"/>
    <w:rsid w:val="0001364B"/>
    <w:rsid w:val="00013CAA"/>
    <w:rsid w:val="00013CF7"/>
    <w:rsid w:val="00014413"/>
    <w:rsid w:val="00015203"/>
    <w:rsid w:val="000153F2"/>
    <w:rsid w:val="00015553"/>
    <w:rsid w:val="00015706"/>
    <w:rsid w:val="0001574B"/>
    <w:rsid w:val="000161C2"/>
    <w:rsid w:val="000161FA"/>
    <w:rsid w:val="000163D4"/>
    <w:rsid w:val="000164D3"/>
    <w:rsid w:val="00016614"/>
    <w:rsid w:val="000167C2"/>
    <w:rsid w:val="00016B90"/>
    <w:rsid w:val="00016E1D"/>
    <w:rsid w:val="00016E69"/>
    <w:rsid w:val="0001716E"/>
    <w:rsid w:val="00017C6B"/>
    <w:rsid w:val="00020447"/>
    <w:rsid w:val="00020A17"/>
    <w:rsid w:val="00020E69"/>
    <w:rsid w:val="00021A1B"/>
    <w:rsid w:val="00021BA8"/>
    <w:rsid w:val="000221DF"/>
    <w:rsid w:val="000226D9"/>
    <w:rsid w:val="00022B67"/>
    <w:rsid w:val="00022C07"/>
    <w:rsid w:val="00022D6E"/>
    <w:rsid w:val="00022EDA"/>
    <w:rsid w:val="000243C0"/>
    <w:rsid w:val="000245EC"/>
    <w:rsid w:val="000246AE"/>
    <w:rsid w:val="0002476A"/>
    <w:rsid w:val="00024B8F"/>
    <w:rsid w:val="00024C33"/>
    <w:rsid w:val="00024C88"/>
    <w:rsid w:val="000253CE"/>
    <w:rsid w:val="0002545C"/>
    <w:rsid w:val="00025994"/>
    <w:rsid w:val="000259D0"/>
    <w:rsid w:val="00025B66"/>
    <w:rsid w:val="00026BDF"/>
    <w:rsid w:val="00026C00"/>
    <w:rsid w:val="00026D43"/>
    <w:rsid w:val="00027181"/>
    <w:rsid w:val="00027240"/>
    <w:rsid w:val="000274CE"/>
    <w:rsid w:val="0002761D"/>
    <w:rsid w:val="00027BAA"/>
    <w:rsid w:val="00027D9D"/>
    <w:rsid w:val="00027E26"/>
    <w:rsid w:val="00030335"/>
    <w:rsid w:val="00030522"/>
    <w:rsid w:val="00030530"/>
    <w:rsid w:val="00030FFB"/>
    <w:rsid w:val="000317AF"/>
    <w:rsid w:val="000318DB"/>
    <w:rsid w:val="00031AB4"/>
    <w:rsid w:val="00031BE1"/>
    <w:rsid w:val="00032107"/>
    <w:rsid w:val="00032373"/>
    <w:rsid w:val="00032380"/>
    <w:rsid w:val="00032C6D"/>
    <w:rsid w:val="00032E6F"/>
    <w:rsid w:val="000331EA"/>
    <w:rsid w:val="000336EB"/>
    <w:rsid w:val="000337D0"/>
    <w:rsid w:val="0003419D"/>
    <w:rsid w:val="000360FD"/>
    <w:rsid w:val="00036820"/>
    <w:rsid w:val="00036AA0"/>
    <w:rsid w:val="00036AC4"/>
    <w:rsid w:val="00036BE4"/>
    <w:rsid w:val="00036F42"/>
    <w:rsid w:val="0003731D"/>
    <w:rsid w:val="000374DF"/>
    <w:rsid w:val="000378CA"/>
    <w:rsid w:val="00037F9B"/>
    <w:rsid w:val="000402A6"/>
    <w:rsid w:val="00040461"/>
    <w:rsid w:val="00040B1D"/>
    <w:rsid w:val="00040C96"/>
    <w:rsid w:val="00040DA8"/>
    <w:rsid w:val="00040ED4"/>
    <w:rsid w:val="000410D4"/>
    <w:rsid w:val="00041406"/>
    <w:rsid w:val="0004157A"/>
    <w:rsid w:val="00041745"/>
    <w:rsid w:val="00041BF0"/>
    <w:rsid w:val="00042081"/>
    <w:rsid w:val="000421EE"/>
    <w:rsid w:val="0004232B"/>
    <w:rsid w:val="0004276C"/>
    <w:rsid w:val="00042C22"/>
    <w:rsid w:val="000430B8"/>
    <w:rsid w:val="0004357C"/>
    <w:rsid w:val="000446AA"/>
    <w:rsid w:val="000448DF"/>
    <w:rsid w:val="0004509C"/>
    <w:rsid w:val="00045472"/>
    <w:rsid w:val="000456CF"/>
    <w:rsid w:val="00045712"/>
    <w:rsid w:val="00045C4B"/>
    <w:rsid w:val="000461C1"/>
    <w:rsid w:val="00046291"/>
    <w:rsid w:val="000465F1"/>
    <w:rsid w:val="00046EB5"/>
    <w:rsid w:val="0005065C"/>
    <w:rsid w:val="000508C0"/>
    <w:rsid w:val="00050C5F"/>
    <w:rsid w:val="00050C90"/>
    <w:rsid w:val="00051927"/>
    <w:rsid w:val="00051A6B"/>
    <w:rsid w:val="000520B7"/>
    <w:rsid w:val="00052329"/>
    <w:rsid w:val="00052430"/>
    <w:rsid w:val="000526A8"/>
    <w:rsid w:val="0005271E"/>
    <w:rsid w:val="00052816"/>
    <w:rsid w:val="00052B9E"/>
    <w:rsid w:val="00053DF4"/>
    <w:rsid w:val="000542E7"/>
    <w:rsid w:val="00054311"/>
    <w:rsid w:val="0005507E"/>
    <w:rsid w:val="0005512A"/>
    <w:rsid w:val="0005529B"/>
    <w:rsid w:val="00055AEA"/>
    <w:rsid w:val="00056147"/>
    <w:rsid w:val="000561CC"/>
    <w:rsid w:val="00056341"/>
    <w:rsid w:val="000565B8"/>
    <w:rsid w:val="00056C00"/>
    <w:rsid w:val="00056CF3"/>
    <w:rsid w:val="00057106"/>
    <w:rsid w:val="00057467"/>
    <w:rsid w:val="00057700"/>
    <w:rsid w:val="000579B1"/>
    <w:rsid w:val="00057C4D"/>
    <w:rsid w:val="00057E8E"/>
    <w:rsid w:val="00060FD1"/>
    <w:rsid w:val="00061710"/>
    <w:rsid w:val="00061C6C"/>
    <w:rsid w:val="0006251C"/>
    <w:rsid w:val="00062556"/>
    <w:rsid w:val="00063025"/>
    <w:rsid w:val="00063691"/>
    <w:rsid w:val="000639F5"/>
    <w:rsid w:val="00063C00"/>
    <w:rsid w:val="00063C1D"/>
    <w:rsid w:val="00063C20"/>
    <w:rsid w:val="0006421B"/>
    <w:rsid w:val="00064323"/>
    <w:rsid w:val="000648AE"/>
    <w:rsid w:val="00064ABC"/>
    <w:rsid w:val="00064C6C"/>
    <w:rsid w:val="000656E1"/>
    <w:rsid w:val="00065C57"/>
    <w:rsid w:val="00065C69"/>
    <w:rsid w:val="00065E5A"/>
    <w:rsid w:val="00065FDA"/>
    <w:rsid w:val="00066164"/>
    <w:rsid w:val="000662EF"/>
    <w:rsid w:val="00066E9F"/>
    <w:rsid w:val="0006744B"/>
    <w:rsid w:val="000675D1"/>
    <w:rsid w:val="000675FA"/>
    <w:rsid w:val="00070335"/>
    <w:rsid w:val="000705F2"/>
    <w:rsid w:val="00071164"/>
    <w:rsid w:val="0007154C"/>
    <w:rsid w:val="000715E2"/>
    <w:rsid w:val="000715FC"/>
    <w:rsid w:val="000716CD"/>
    <w:rsid w:val="000724C7"/>
    <w:rsid w:val="00072629"/>
    <w:rsid w:val="00072BD4"/>
    <w:rsid w:val="00072EDA"/>
    <w:rsid w:val="000730A1"/>
    <w:rsid w:val="00073101"/>
    <w:rsid w:val="000738C9"/>
    <w:rsid w:val="00073BB5"/>
    <w:rsid w:val="00073FE7"/>
    <w:rsid w:val="00074B0E"/>
    <w:rsid w:val="00074F06"/>
    <w:rsid w:val="00075141"/>
    <w:rsid w:val="0007525A"/>
    <w:rsid w:val="00075369"/>
    <w:rsid w:val="000753CB"/>
    <w:rsid w:val="0007549B"/>
    <w:rsid w:val="0007554E"/>
    <w:rsid w:val="000757E6"/>
    <w:rsid w:val="000757E8"/>
    <w:rsid w:val="000758F8"/>
    <w:rsid w:val="00076170"/>
    <w:rsid w:val="00076496"/>
    <w:rsid w:val="000764A3"/>
    <w:rsid w:val="000769B9"/>
    <w:rsid w:val="00076B27"/>
    <w:rsid w:val="00076C01"/>
    <w:rsid w:val="00077985"/>
    <w:rsid w:val="00077CBE"/>
    <w:rsid w:val="00077D87"/>
    <w:rsid w:val="000802FF"/>
    <w:rsid w:val="00080437"/>
    <w:rsid w:val="000808BC"/>
    <w:rsid w:val="00080DF7"/>
    <w:rsid w:val="0008114C"/>
    <w:rsid w:val="0008176A"/>
    <w:rsid w:val="000817C5"/>
    <w:rsid w:val="00081960"/>
    <w:rsid w:val="00081C32"/>
    <w:rsid w:val="00081C35"/>
    <w:rsid w:val="00081E07"/>
    <w:rsid w:val="000822B2"/>
    <w:rsid w:val="0008297B"/>
    <w:rsid w:val="00082AED"/>
    <w:rsid w:val="00083086"/>
    <w:rsid w:val="00083FE7"/>
    <w:rsid w:val="00084056"/>
    <w:rsid w:val="000847AE"/>
    <w:rsid w:val="00084AD9"/>
    <w:rsid w:val="00084F2D"/>
    <w:rsid w:val="00084F82"/>
    <w:rsid w:val="00084FE1"/>
    <w:rsid w:val="00085009"/>
    <w:rsid w:val="0008523E"/>
    <w:rsid w:val="000855D5"/>
    <w:rsid w:val="0008573C"/>
    <w:rsid w:val="00085FDC"/>
    <w:rsid w:val="00086087"/>
    <w:rsid w:val="00086326"/>
    <w:rsid w:val="000865A4"/>
    <w:rsid w:val="00086AAE"/>
    <w:rsid w:val="00086C91"/>
    <w:rsid w:val="00087596"/>
    <w:rsid w:val="00087FBE"/>
    <w:rsid w:val="000904E7"/>
    <w:rsid w:val="000904EE"/>
    <w:rsid w:val="00090999"/>
    <w:rsid w:val="00090A2C"/>
    <w:rsid w:val="00090B38"/>
    <w:rsid w:val="00090DD5"/>
    <w:rsid w:val="00090E6F"/>
    <w:rsid w:val="00090F83"/>
    <w:rsid w:val="0009138C"/>
    <w:rsid w:val="00092190"/>
    <w:rsid w:val="0009245F"/>
    <w:rsid w:val="00092B3E"/>
    <w:rsid w:val="0009302D"/>
    <w:rsid w:val="000930BE"/>
    <w:rsid w:val="000932A5"/>
    <w:rsid w:val="00093324"/>
    <w:rsid w:val="000935C9"/>
    <w:rsid w:val="0009385D"/>
    <w:rsid w:val="00093AB6"/>
    <w:rsid w:val="00093B19"/>
    <w:rsid w:val="00094749"/>
    <w:rsid w:val="0009485B"/>
    <w:rsid w:val="00094FED"/>
    <w:rsid w:val="0009512B"/>
    <w:rsid w:val="00095756"/>
    <w:rsid w:val="000958CA"/>
    <w:rsid w:val="00095B77"/>
    <w:rsid w:val="00095D62"/>
    <w:rsid w:val="00095D73"/>
    <w:rsid w:val="00095FF5"/>
    <w:rsid w:val="00096DA4"/>
    <w:rsid w:val="0009712E"/>
    <w:rsid w:val="00097846"/>
    <w:rsid w:val="00097C5B"/>
    <w:rsid w:val="000A0392"/>
    <w:rsid w:val="000A0757"/>
    <w:rsid w:val="000A0A04"/>
    <w:rsid w:val="000A0E12"/>
    <w:rsid w:val="000A0FE4"/>
    <w:rsid w:val="000A105E"/>
    <w:rsid w:val="000A10FA"/>
    <w:rsid w:val="000A1118"/>
    <w:rsid w:val="000A1B7A"/>
    <w:rsid w:val="000A1DB8"/>
    <w:rsid w:val="000A243C"/>
    <w:rsid w:val="000A25FA"/>
    <w:rsid w:val="000A260E"/>
    <w:rsid w:val="000A30AA"/>
    <w:rsid w:val="000A3249"/>
    <w:rsid w:val="000A32C1"/>
    <w:rsid w:val="000A3786"/>
    <w:rsid w:val="000A393C"/>
    <w:rsid w:val="000A45B8"/>
    <w:rsid w:val="000A45EB"/>
    <w:rsid w:val="000A48AC"/>
    <w:rsid w:val="000A48B3"/>
    <w:rsid w:val="000A4A6D"/>
    <w:rsid w:val="000A4E21"/>
    <w:rsid w:val="000A4F45"/>
    <w:rsid w:val="000A516D"/>
    <w:rsid w:val="000A520E"/>
    <w:rsid w:val="000A5403"/>
    <w:rsid w:val="000A5859"/>
    <w:rsid w:val="000A5CC1"/>
    <w:rsid w:val="000A5E64"/>
    <w:rsid w:val="000A64E5"/>
    <w:rsid w:val="000A672B"/>
    <w:rsid w:val="000A71DB"/>
    <w:rsid w:val="000A77C5"/>
    <w:rsid w:val="000A7F54"/>
    <w:rsid w:val="000B029F"/>
    <w:rsid w:val="000B030B"/>
    <w:rsid w:val="000B0592"/>
    <w:rsid w:val="000B0603"/>
    <w:rsid w:val="000B07FB"/>
    <w:rsid w:val="000B0913"/>
    <w:rsid w:val="000B0925"/>
    <w:rsid w:val="000B0A5D"/>
    <w:rsid w:val="000B0A70"/>
    <w:rsid w:val="000B0BCA"/>
    <w:rsid w:val="000B1102"/>
    <w:rsid w:val="000B2217"/>
    <w:rsid w:val="000B2307"/>
    <w:rsid w:val="000B3009"/>
    <w:rsid w:val="000B3196"/>
    <w:rsid w:val="000B3286"/>
    <w:rsid w:val="000B489B"/>
    <w:rsid w:val="000B4D5C"/>
    <w:rsid w:val="000B4DC6"/>
    <w:rsid w:val="000B5B68"/>
    <w:rsid w:val="000B5E2C"/>
    <w:rsid w:val="000B6820"/>
    <w:rsid w:val="000B6968"/>
    <w:rsid w:val="000B6B06"/>
    <w:rsid w:val="000B6DB9"/>
    <w:rsid w:val="000B6F1B"/>
    <w:rsid w:val="000B709C"/>
    <w:rsid w:val="000B7317"/>
    <w:rsid w:val="000B7609"/>
    <w:rsid w:val="000B76FB"/>
    <w:rsid w:val="000B7C90"/>
    <w:rsid w:val="000B7F62"/>
    <w:rsid w:val="000C042C"/>
    <w:rsid w:val="000C07C3"/>
    <w:rsid w:val="000C0849"/>
    <w:rsid w:val="000C08EC"/>
    <w:rsid w:val="000C099F"/>
    <w:rsid w:val="000C0A89"/>
    <w:rsid w:val="000C0C30"/>
    <w:rsid w:val="000C0C53"/>
    <w:rsid w:val="000C1180"/>
    <w:rsid w:val="000C18DD"/>
    <w:rsid w:val="000C1A8B"/>
    <w:rsid w:val="000C1B22"/>
    <w:rsid w:val="000C23F1"/>
    <w:rsid w:val="000C2821"/>
    <w:rsid w:val="000C2B28"/>
    <w:rsid w:val="000C2D9B"/>
    <w:rsid w:val="000C2FC8"/>
    <w:rsid w:val="000C2FFC"/>
    <w:rsid w:val="000C3753"/>
    <w:rsid w:val="000C398D"/>
    <w:rsid w:val="000C4948"/>
    <w:rsid w:val="000C5608"/>
    <w:rsid w:val="000C5B41"/>
    <w:rsid w:val="000C5DA6"/>
    <w:rsid w:val="000C6455"/>
    <w:rsid w:val="000C66D5"/>
    <w:rsid w:val="000C6864"/>
    <w:rsid w:val="000C6A1C"/>
    <w:rsid w:val="000C7D99"/>
    <w:rsid w:val="000C7DD7"/>
    <w:rsid w:val="000D008E"/>
    <w:rsid w:val="000D0091"/>
    <w:rsid w:val="000D1089"/>
    <w:rsid w:val="000D1122"/>
    <w:rsid w:val="000D1427"/>
    <w:rsid w:val="000D1625"/>
    <w:rsid w:val="000D1AF4"/>
    <w:rsid w:val="000D1C41"/>
    <w:rsid w:val="000D2268"/>
    <w:rsid w:val="000D2546"/>
    <w:rsid w:val="000D2A6D"/>
    <w:rsid w:val="000D2BC4"/>
    <w:rsid w:val="000D305D"/>
    <w:rsid w:val="000D35B2"/>
    <w:rsid w:val="000D3CEC"/>
    <w:rsid w:val="000D3E31"/>
    <w:rsid w:val="000D3E98"/>
    <w:rsid w:val="000D4174"/>
    <w:rsid w:val="000D41E3"/>
    <w:rsid w:val="000D50D8"/>
    <w:rsid w:val="000D5682"/>
    <w:rsid w:val="000D58C2"/>
    <w:rsid w:val="000D5B42"/>
    <w:rsid w:val="000D5D33"/>
    <w:rsid w:val="000D5FAA"/>
    <w:rsid w:val="000D6215"/>
    <w:rsid w:val="000D644D"/>
    <w:rsid w:val="000D697C"/>
    <w:rsid w:val="000D6AE5"/>
    <w:rsid w:val="000D6EB2"/>
    <w:rsid w:val="000D726B"/>
    <w:rsid w:val="000D7296"/>
    <w:rsid w:val="000D7402"/>
    <w:rsid w:val="000D7706"/>
    <w:rsid w:val="000D78C3"/>
    <w:rsid w:val="000D7EB0"/>
    <w:rsid w:val="000E0517"/>
    <w:rsid w:val="000E0833"/>
    <w:rsid w:val="000E083A"/>
    <w:rsid w:val="000E0D84"/>
    <w:rsid w:val="000E1096"/>
    <w:rsid w:val="000E130A"/>
    <w:rsid w:val="000E13E2"/>
    <w:rsid w:val="000E1637"/>
    <w:rsid w:val="000E1698"/>
    <w:rsid w:val="000E18A9"/>
    <w:rsid w:val="000E18EF"/>
    <w:rsid w:val="000E2068"/>
    <w:rsid w:val="000E25A9"/>
    <w:rsid w:val="000E28C0"/>
    <w:rsid w:val="000E328F"/>
    <w:rsid w:val="000E3372"/>
    <w:rsid w:val="000E348A"/>
    <w:rsid w:val="000E3514"/>
    <w:rsid w:val="000E35A3"/>
    <w:rsid w:val="000E3766"/>
    <w:rsid w:val="000E37CE"/>
    <w:rsid w:val="000E42C2"/>
    <w:rsid w:val="000E43AA"/>
    <w:rsid w:val="000E4837"/>
    <w:rsid w:val="000E4D65"/>
    <w:rsid w:val="000E5877"/>
    <w:rsid w:val="000E5A71"/>
    <w:rsid w:val="000E6031"/>
    <w:rsid w:val="000E67CA"/>
    <w:rsid w:val="000E73DB"/>
    <w:rsid w:val="000E753D"/>
    <w:rsid w:val="000E779D"/>
    <w:rsid w:val="000E7B05"/>
    <w:rsid w:val="000F07D1"/>
    <w:rsid w:val="000F0BB0"/>
    <w:rsid w:val="000F1170"/>
    <w:rsid w:val="000F13DD"/>
    <w:rsid w:val="000F1637"/>
    <w:rsid w:val="000F1A1A"/>
    <w:rsid w:val="000F1A36"/>
    <w:rsid w:val="000F1A5C"/>
    <w:rsid w:val="000F22F8"/>
    <w:rsid w:val="000F29FE"/>
    <w:rsid w:val="000F3541"/>
    <w:rsid w:val="000F354A"/>
    <w:rsid w:val="000F3886"/>
    <w:rsid w:val="000F41A9"/>
    <w:rsid w:val="000F43B4"/>
    <w:rsid w:val="000F4499"/>
    <w:rsid w:val="000F48C6"/>
    <w:rsid w:val="000F48EC"/>
    <w:rsid w:val="000F4AA3"/>
    <w:rsid w:val="000F50A8"/>
    <w:rsid w:val="000F5256"/>
    <w:rsid w:val="000F572F"/>
    <w:rsid w:val="000F5754"/>
    <w:rsid w:val="000F58E0"/>
    <w:rsid w:val="000F599E"/>
    <w:rsid w:val="000F5F5F"/>
    <w:rsid w:val="000F663F"/>
    <w:rsid w:val="000F6C03"/>
    <w:rsid w:val="000F714A"/>
    <w:rsid w:val="000F75D8"/>
    <w:rsid w:val="000F7FBC"/>
    <w:rsid w:val="0010039A"/>
    <w:rsid w:val="00100738"/>
    <w:rsid w:val="001008E7"/>
    <w:rsid w:val="00100A30"/>
    <w:rsid w:val="00100CD7"/>
    <w:rsid w:val="001011E2"/>
    <w:rsid w:val="00101344"/>
    <w:rsid w:val="00102073"/>
    <w:rsid w:val="0010208E"/>
    <w:rsid w:val="001022C6"/>
    <w:rsid w:val="00102DD7"/>
    <w:rsid w:val="00102FF8"/>
    <w:rsid w:val="00103227"/>
    <w:rsid w:val="00103949"/>
    <w:rsid w:val="00103D42"/>
    <w:rsid w:val="00103E2F"/>
    <w:rsid w:val="001044C5"/>
    <w:rsid w:val="00104725"/>
    <w:rsid w:val="00104F8C"/>
    <w:rsid w:val="001054B4"/>
    <w:rsid w:val="001054BB"/>
    <w:rsid w:val="00105D3C"/>
    <w:rsid w:val="00105DC6"/>
    <w:rsid w:val="00105E2C"/>
    <w:rsid w:val="00105F28"/>
    <w:rsid w:val="00105FC4"/>
    <w:rsid w:val="0010610E"/>
    <w:rsid w:val="001066FD"/>
    <w:rsid w:val="001067B6"/>
    <w:rsid w:val="001067FA"/>
    <w:rsid w:val="00107334"/>
    <w:rsid w:val="00107886"/>
    <w:rsid w:val="00107EE2"/>
    <w:rsid w:val="00110225"/>
    <w:rsid w:val="00110709"/>
    <w:rsid w:val="001107DB"/>
    <w:rsid w:val="001109E8"/>
    <w:rsid w:val="00110A03"/>
    <w:rsid w:val="00110DF1"/>
    <w:rsid w:val="00111036"/>
    <w:rsid w:val="00111159"/>
    <w:rsid w:val="00111E96"/>
    <w:rsid w:val="00111F73"/>
    <w:rsid w:val="00111FE1"/>
    <w:rsid w:val="00112A0D"/>
    <w:rsid w:val="00112A65"/>
    <w:rsid w:val="00113307"/>
    <w:rsid w:val="00113716"/>
    <w:rsid w:val="00113D06"/>
    <w:rsid w:val="001143D1"/>
    <w:rsid w:val="001144FA"/>
    <w:rsid w:val="00115175"/>
    <w:rsid w:val="00116455"/>
    <w:rsid w:val="001166B0"/>
    <w:rsid w:val="00116966"/>
    <w:rsid w:val="00116A87"/>
    <w:rsid w:val="00116D8D"/>
    <w:rsid w:val="00116EDF"/>
    <w:rsid w:val="001170F8"/>
    <w:rsid w:val="00117155"/>
    <w:rsid w:val="0011772B"/>
    <w:rsid w:val="00117929"/>
    <w:rsid w:val="00117B0E"/>
    <w:rsid w:val="00117D8A"/>
    <w:rsid w:val="00117E08"/>
    <w:rsid w:val="00117EA3"/>
    <w:rsid w:val="001208DF"/>
    <w:rsid w:val="001209B0"/>
    <w:rsid w:val="00120A2D"/>
    <w:rsid w:val="001210A8"/>
    <w:rsid w:val="00121772"/>
    <w:rsid w:val="00121F50"/>
    <w:rsid w:val="00122443"/>
    <w:rsid w:val="0012289C"/>
    <w:rsid w:val="00122CEC"/>
    <w:rsid w:val="00122E6C"/>
    <w:rsid w:val="00122F67"/>
    <w:rsid w:val="001232FE"/>
    <w:rsid w:val="0012332C"/>
    <w:rsid w:val="00123897"/>
    <w:rsid w:val="0012412E"/>
    <w:rsid w:val="0012431E"/>
    <w:rsid w:val="0012465E"/>
    <w:rsid w:val="0012481D"/>
    <w:rsid w:val="00124A2F"/>
    <w:rsid w:val="001251BC"/>
    <w:rsid w:val="0012562C"/>
    <w:rsid w:val="00125A52"/>
    <w:rsid w:val="00125CCE"/>
    <w:rsid w:val="00126999"/>
    <w:rsid w:val="00126BC0"/>
    <w:rsid w:val="00127398"/>
    <w:rsid w:val="0012742F"/>
    <w:rsid w:val="00127BA8"/>
    <w:rsid w:val="001304C9"/>
    <w:rsid w:val="00130B0D"/>
    <w:rsid w:val="00130B7A"/>
    <w:rsid w:val="001318DA"/>
    <w:rsid w:val="00133703"/>
    <w:rsid w:val="0013374D"/>
    <w:rsid w:val="00133CCF"/>
    <w:rsid w:val="00133FA7"/>
    <w:rsid w:val="00134210"/>
    <w:rsid w:val="001343EC"/>
    <w:rsid w:val="00134774"/>
    <w:rsid w:val="001351EB"/>
    <w:rsid w:val="00135342"/>
    <w:rsid w:val="001356C9"/>
    <w:rsid w:val="001357B9"/>
    <w:rsid w:val="00135909"/>
    <w:rsid w:val="001369D8"/>
    <w:rsid w:val="00136BBA"/>
    <w:rsid w:val="00136E5D"/>
    <w:rsid w:val="001372A9"/>
    <w:rsid w:val="0013740E"/>
    <w:rsid w:val="00137AD7"/>
    <w:rsid w:val="00137B00"/>
    <w:rsid w:val="00137D71"/>
    <w:rsid w:val="00137EBC"/>
    <w:rsid w:val="00137F43"/>
    <w:rsid w:val="00140274"/>
    <w:rsid w:val="001403A2"/>
    <w:rsid w:val="0014041F"/>
    <w:rsid w:val="00140DA3"/>
    <w:rsid w:val="00140DBC"/>
    <w:rsid w:val="00141050"/>
    <w:rsid w:val="00142A55"/>
    <w:rsid w:val="00142C5D"/>
    <w:rsid w:val="001433D4"/>
    <w:rsid w:val="0014369D"/>
    <w:rsid w:val="001436A1"/>
    <w:rsid w:val="00143F1B"/>
    <w:rsid w:val="0014438D"/>
    <w:rsid w:val="001458F6"/>
    <w:rsid w:val="00145FD4"/>
    <w:rsid w:val="00146529"/>
    <w:rsid w:val="00146CF3"/>
    <w:rsid w:val="00146F74"/>
    <w:rsid w:val="00147319"/>
    <w:rsid w:val="001500E2"/>
    <w:rsid w:val="001502AC"/>
    <w:rsid w:val="001504A9"/>
    <w:rsid w:val="00150707"/>
    <w:rsid w:val="0015085D"/>
    <w:rsid w:val="00150C46"/>
    <w:rsid w:val="00151263"/>
    <w:rsid w:val="00151BCE"/>
    <w:rsid w:val="00151D0E"/>
    <w:rsid w:val="00151DBF"/>
    <w:rsid w:val="00151E9D"/>
    <w:rsid w:val="0015239E"/>
    <w:rsid w:val="00152C33"/>
    <w:rsid w:val="00152CB7"/>
    <w:rsid w:val="00152D5A"/>
    <w:rsid w:val="001530FC"/>
    <w:rsid w:val="00153613"/>
    <w:rsid w:val="00153684"/>
    <w:rsid w:val="00154265"/>
    <w:rsid w:val="00154413"/>
    <w:rsid w:val="0015450E"/>
    <w:rsid w:val="00154A29"/>
    <w:rsid w:val="00154AC3"/>
    <w:rsid w:val="00154FCB"/>
    <w:rsid w:val="00155814"/>
    <w:rsid w:val="001558EF"/>
    <w:rsid w:val="001561E0"/>
    <w:rsid w:val="00156655"/>
    <w:rsid w:val="00156786"/>
    <w:rsid w:val="00156C58"/>
    <w:rsid w:val="00156F26"/>
    <w:rsid w:val="001571D5"/>
    <w:rsid w:val="0015720D"/>
    <w:rsid w:val="001572E8"/>
    <w:rsid w:val="00157B63"/>
    <w:rsid w:val="00157EE1"/>
    <w:rsid w:val="00160182"/>
    <w:rsid w:val="00160482"/>
    <w:rsid w:val="00160499"/>
    <w:rsid w:val="0016055C"/>
    <w:rsid w:val="00160F22"/>
    <w:rsid w:val="00161B4A"/>
    <w:rsid w:val="001620C3"/>
    <w:rsid w:val="001625B4"/>
    <w:rsid w:val="0016266F"/>
    <w:rsid w:val="00162A8D"/>
    <w:rsid w:val="00162CC4"/>
    <w:rsid w:val="001637EA"/>
    <w:rsid w:val="0016384D"/>
    <w:rsid w:val="00163C7D"/>
    <w:rsid w:val="00163C94"/>
    <w:rsid w:val="00163F96"/>
    <w:rsid w:val="00164441"/>
    <w:rsid w:val="0016464A"/>
    <w:rsid w:val="00164771"/>
    <w:rsid w:val="00164981"/>
    <w:rsid w:val="00164AA7"/>
    <w:rsid w:val="00164BC1"/>
    <w:rsid w:val="00164FF8"/>
    <w:rsid w:val="001650E0"/>
    <w:rsid w:val="001650EA"/>
    <w:rsid w:val="001652BA"/>
    <w:rsid w:val="001659BD"/>
    <w:rsid w:val="00165A24"/>
    <w:rsid w:val="00165E3C"/>
    <w:rsid w:val="001663E7"/>
    <w:rsid w:val="00166408"/>
    <w:rsid w:val="00166A3E"/>
    <w:rsid w:val="00167076"/>
    <w:rsid w:val="001675E4"/>
    <w:rsid w:val="00167601"/>
    <w:rsid w:val="00167C9C"/>
    <w:rsid w:val="00167D6F"/>
    <w:rsid w:val="00167FF2"/>
    <w:rsid w:val="001709B8"/>
    <w:rsid w:val="00170ABF"/>
    <w:rsid w:val="00171729"/>
    <w:rsid w:val="00171F5D"/>
    <w:rsid w:val="001721DA"/>
    <w:rsid w:val="00172617"/>
    <w:rsid w:val="00172BC3"/>
    <w:rsid w:val="00172DF4"/>
    <w:rsid w:val="00172E74"/>
    <w:rsid w:val="0017322A"/>
    <w:rsid w:val="001734A0"/>
    <w:rsid w:val="00173722"/>
    <w:rsid w:val="00173C73"/>
    <w:rsid w:val="00173DBA"/>
    <w:rsid w:val="00173F6A"/>
    <w:rsid w:val="00173FB5"/>
    <w:rsid w:val="00174047"/>
    <w:rsid w:val="001742BB"/>
    <w:rsid w:val="00174428"/>
    <w:rsid w:val="00174825"/>
    <w:rsid w:val="00174C99"/>
    <w:rsid w:val="00174D9A"/>
    <w:rsid w:val="00175290"/>
    <w:rsid w:val="0017552F"/>
    <w:rsid w:val="0017566D"/>
    <w:rsid w:val="00175BA5"/>
    <w:rsid w:val="001769CA"/>
    <w:rsid w:val="001771B7"/>
    <w:rsid w:val="001771D7"/>
    <w:rsid w:val="001773F2"/>
    <w:rsid w:val="00177508"/>
    <w:rsid w:val="0017778D"/>
    <w:rsid w:val="00177832"/>
    <w:rsid w:val="00177C2E"/>
    <w:rsid w:val="00177F39"/>
    <w:rsid w:val="00180151"/>
    <w:rsid w:val="001805AA"/>
    <w:rsid w:val="00180FEE"/>
    <w:rsid w:val="00181099"/>
    <w:rsid w:val="0018152F"/>
    <w:rsid w:val="001816F9"/>
    <w:rsid w:val="001819DB"/>
    <w:rsid w:val="00181D62"/>
    <w:rsid w:val="00181DF7"/>
    <w:rsid w:val="0018216B"/>
    <w:rsid w:val="00182187"/>
    <w:rsid w:val="00182433"/>
    <w:rsid w:val="00182D4E"/>
    <w:rsid w:val="0018305D"/>
    <w:rsid w:val="001832E6"/>
    <w:rsid w:val="0018357C"/>
    <w:rsid w:val="0018389D"/>
    <w:rsid w:val="00183CF2"/>
    <w:rsid w:val="00183F61"/>
    <w:rsid w:val="0018423A"/>
    <w:rsid w:val="00184336"/>
    <w:rsid w:val="00184E83"/>
    <w:rsid w:val="0018527A"/>
    <w:rsid w:val="0018533F"/>
    <w:rsid w:val="00185C61"/>
    <w:rsid w:val="00186627"/>
    <w:rsid w:val="0018689B"/>
    <w:rsid w:val="00186963"/>
    <w:rsid w:val="00186C0C"/>
    <w:rsid w:val="00186C35"/>
    <w:rsid w:val="001871F4"/>
    <w:rsid w:val="001873EE"/>
    <w:rsid w:val="001903A7"/>
    <w:rsid w:val="00190ABD"/>
    <w:rsid w:val="00190D91"/>
    <w:rsid w:val="001914A5"/>
    <w:rsid w:val="00191695"/>
    <w:rsid w:val="00191B2D"/>
    <w:rsid w:val="00192043"/>
    <w:rsid w:val="0019241B"/>
    <w:rsid w:val="00192820"/>
    <w:rsid w:val="00193AFA"/>
    <w:rsid w:val="001942A0"/>
    <w:rsid w:val="0019431D"/>
    <w:rsid w:val="00194600"/>
    <w:rsid w:val="00194732"/>
    <w:rsid w:val="00194E4A"/>
    <w:rsid w:val="001955D3"/>
    <w:rsid w:val="001959DB"/>
    <w:rsid w:val="00195A6A"/>
    <w:rsid w:val="00195C1F"/>
    <w:rsid w:val="00195EDE"/>
    <w:rsid w:val="0019654F"/>
    <w:rsid w:val="0019690D"/>
    <w:rsid w:val="0019697D"/>
    <w:rsid w:val="001969D1"/>
    <w:rsid w:val="00197004"/>
    <w:rsid w:val="001A0C45"/>
    <w:rsid w:val="001A0FB1"/>
    <w:rsid w:val="001A11BE"/>
    <w:rsid w:val="001A11C2"/>
    <w:rsid w:val="001A13A6"/>
    <w:rsid w:val="001A1548"/>
    <w:rsid w:val="001A175F"/>
    <w:rsid w:val="001A1BD7"/>
    <w:rsid w:val="001A24FA"/>
    <w:rsid w:val="001A254E"/>
    <w:rsid w:val="001A2739"/>
    <w:rsid w:val="001A27F8"/>
    <w:rsid w:val="001A37D0"/>
    <w:rsid w:val="001A3899"/>
    <w:rsid w:val="001A3A32"/>
    <w:rsid w:val="001A44A4"/>
    <w:rsid w:val="001A47D6"/>
    <w:rsid w:val="001A54DC"/>
    <w:rsid w:val="001A55E2"/>
    <w:rsid w:val="001A5C91"/>
    <w:rsid w:val="001A60DB"/>
    <w:rsid w:val="001A64DA"/>
    <w:rsid w:val="001A6A0E"/>
    <w:rsid w:val="001A6FE0"/>
    <w:rsid w:val="001A71AA"/>
    <w:rsid w:val="001A754D"/>
    <w:rsid w:val="001A76E0"/>
    <w:rsid w:val="001A774C"/>
    <w:rsid w:val="001A7951"/>
    <w:rsid w:val="001A79C5"/>
    <w:rsid w:val="001A7C11"/>
    <w:rsid w:val="001A7ED0"/>
    <w:rsid w:val="001B0353"/>
    <w:rsid w:val="001B0585"/>
    <w:rsid w:val="001B0A15"/>
    <w:rsid w:val="001B0DCB"/>
    <w:rsid w:val="001B0E36"/>
    <w:rsid w:val="001B12BE"/>
    <w:rsid w:val="001B2281"/>
    <w:rsid w:val="001B2916"/>
    <w:rsid w:val="001B2B3D"/>
    <w:rsid w:val="001B324D"/>
    <w:rsid w:val="001B40D9"/>
    <w:rsid w:val="001B44FB"/>
    <w:rsid w:val="001B48DA"/>
    <w:rsid w:val="001B4C38"/>
    <w:rsid w:val="001B4D21"/>
    <w:rsid w:val="001B526F"/>
    <w:rsid w:val="001B5717"/>
    <w:rsid w:val="001B57FE"/>
    <w:rsid w:val="001B5812"/>
    <w:rsid w:val="001B5B79"/>
    <w:rsid w:val="001B5C20"/>
    <w:rsid w:val="001B5CAF"/>
    <w:rsid w:val="001B5CBE"/>
    <w:rsid w:val="001B615F"/>
    <w:rsid w:val="001B6284"/>
    <w:rsid w:val="001B6A71"/>
    <w:rsid w:val="001B6C3C"/>
    <w:rsid w:val="001B759C"/>
    <w:rsid w:val="001B763E"/>
    <w:rsid w:val="001C04F6"/>
    <w:rsid w:val="001C069F"/>
    <w:rsid w:val="001C070F"/>
    <w:rsid w:val="001C088E"/>
    <w:rsid w:val="001C0899"/>
    <w:rsid w:val="001C0E1D"/>
    <w:rsid w:val="001C0E58"/>
    <w:rsid w:val="001C1575"/>
    <w:rsid w:val="001C19CB"/>
    <w:rsid w:val="001C1A83"/>
    <w:rsid w:val="001C1A8D"/>
    <w:rsid w:val="001C1F8B"/>
    <w:rsid w:val="001C24A8"/>
    <w:rsid w:val="001C31F8"/>
    <w:rsid w:val="001C32D8"/>
    <w:rsid w:val="001C32EA"/>
    <w:rsid w:val="001C3837"/>
    <w:rsid w:val="001C3A17"/>
    <w:rsid w:val="001C3A7B"/>
    <w:rsid w:val="001C435A"/>
    <w:rsid w:val="001C4CE3"/>
    <w:rsid w:val="001C4DBB"/>
    <w:rsid w:val="001C5387"/>
    <w:rsid w:val="001C54F7"/>
    <w:rsid w:val="001C56F9"/>
    <w:rsid w:val="001C5CF3"/>
    <w:rsid w:val="001C632B"/>
    <w:rsid w:val="001C6622"/>
    <w:rsid w:val="001C6C6C"/>
    <w:rsid w:val="001C7479"/>
    <w:rsid w:val="001C77EF"/>
    <w:rsid w:val="001C7D48"/>
    <w:rsid w:val="001D00DF"/>
    <w:rsid w:val="001D02E0"/>
    <w:rsid w:val="001D02F7"/>
    <w:rsid w:val="001D054D"/>
    <w:rsid w:val="001D06F6"/>
    <w:rsid w:val="001D0D45"/>
    <w:rsid w:val="001D0D5F"/>
    <w:rsid w:val="001D0FFF"/>
    <w:rsid w:val="001D1076"/>
    <w:rsid w:val="001D12F1"/>
    <w:rsid w:val="001D1351"/>
    <w:rsid w:val="001D1802"/>
    <w:rsid w:val="001D1BF1"/>
    <w:rsid w:val="001D22A0"/>
    <w:rsid w:val="001D23F1"/>
    <w:rsid w:val="001D2CAC"/>
    <w:rsid w:val="001D3707"/>
    <w:rsid w:val="001D4974"/>
    <w:rsid w:val="001D4C48"/>
    <w:rsid w:val="001D5923"/>
    <w:rsid w:val="001D5967"/>
    <w:rsid w:val="001D5C48"/>
    <w:rsid w:val="001D61CD"/>
    <w:rsid w:val="001D648B"/>
    <w:rsid w:val="001D6710"/>
    <w:rsid w:val="001D69B6"/>
    <w:rsid w:val="001D6E2B"/>
    <w:rsid w:val="001D6FCA"/>
    <w:rsid w:val="001D7243"/>
    <w:rsid w:val="001D7466"/>
    <w:rsid w:val="001D7968"/>
    <w:rsid w:val="001D7ABD"/>
    <w:rsid w:val="001D7D08"/>
    <w:rsid w:val="001D7E93"/>
    <w:rsid w:val="001E02BA"/>
    <w:rsid w:val="001E0D65"/>
    <w:rsid w:val="001E17E7"/>
    <w:rsid w:val="001E1B6A"/>
    <w:rsid w:val="001E1E88"/>
    <w:rsid w:val="001E1F88"/>
    <w:rsid w:val="001E32CB"/>
    <w:rsid w:val="001E3A80"/>
    <w:rsid w:val="001E3F02"/>
    <w:rsid w:val="001E3F85"/>
    <w:rsid w:val="001E3FD2"/>
    <w:rsid w:val="001E4568"/>
    <w:rsid w:val="001E48B0"/>
    <w:rsid w:val="001E4B62"/>
    <w:rsid w:val="001E5042"/>
    <w:rsid w:val="001E51E6"/>
    <w:rsid w:val="001E5676"/>
    <w:rsid w:val="001E5BF5"/>
    <w:rsid w:val="001E67E4"/>
    <w:rsid w:val="001E6A78"/>
    <w:rsid w:val="001E7609"/>
    <w:rsid w:val="001E7811"/>
    <w:rsid w:val="001E78F6"/>
    <w:rsid w:val="001E7B33"/>
    <w:rsid w:val="001E7DB0"/>
    <w:rsid w:val="001F009C"/>
    <w:rsid w:val="001F0433"/>
    <w:rsid w:val="001F05BB"/>
    <w:rsid w:val="001F10A7"/>
    <w:rsid w:val="001F1B47"/>
    <w:rsid w:val="001F1BC4"/>
    <w:rsid w:val="001F1D94"/>
    <w:rsid w:val="001F23C4"/>
    <w:rsid w:val="001F27CD"/>
    <w:rsid w:val="001F284D"/>
    <w:rsid w:val="001F2BBB"/>
    <w:rsid w:val="001F2C47"/>
    <w:rsid w:val="001F2CC2"/>
    <w:rsid w:val="001F3367"/>
    <w:rsid w:val="001F4232"/>
    <w:rsid w:val="001F4A06"/>
    <w:rsid w:val="001F52BB"/>
    <w:rsid w:val="001F52FD"/>
    <w:rsid w:val="001F5A04"/>
    <w:rsid w:val="001F5F3C"/>
    <w:rsid w:val="001F611C"/>
    <w:rsid w:val="001F62CC"/>
    <w:rsid w:val="001F6A90"/>
    <w:rsid w:val="001F6EC7"/>
    <w:rsid w:val="001F7082"/>
    <w:rsid w:val="001F7154"/>
    <w:rsid w:val="001F7171"/>
    <w:rsid w:val="001F77A8"/>
    <w:rsid w:val="001F7D57"/>
    <w:rsid w:val="00200064"/>
    <w:rsid w:val="0020007A"/>
    <w:rsid w:val="00200264"/>
    <w:rsid w:val="00200677"/>
    <w:rsid w:val="00200EB1"/>
    <w:rsid w:val="002012F7"/>
    <w:rsid w:val="00202698"/>
    <w:rsid w:val="002026F9"/>
    <w:rsid w:val="002027F6"/>
    <w:rsid w:val="00203007"/>
    <w:rsid w:val="002036E6"/>
    <w:rsid w:val="00203A6F"/>
    <w:rsid w:val="00203ABA"/>
    <w:rsid w:val="00203B1B"/>
    <w:rsid w:val="00203C7D"/>
    <w:rsid w:val="0020413A"/>
    <w:rsid w:val="002048D5"/>
    <w:rsid w:val="00204DA5"/>
    <w:rsid w:val="002050AE"/>
    <w:rsid w:val="00205444"/>
    <w:rsid w:val="0020544C"/>
    <w:rsid w:val="00205FC2"/>
    <w:rsid w:val="00206261"/>
    <w:rsid w:val="00206341"/>
    <w:rsid w:val="002063B2"/>
    <w:rsid w:val="002068EB"/>
    <w:rsid w:val="00206D8F"/>
    <w:rsid w:val="00206DD0"/>
    <w:rsid w:val="002070ED"/>
    <w:rsid w:val="002071E5"/>
    <w:rsid w:val="002104BE"/>
    <w:rsid w:val="00210754"/>
    <w:rsid w:val="00210A50"/>
    <w:rsid w:val="00210B42"/>
    <w:rsid w:val="00210B91"/>
    <w:rsid w:val="00211044"/>
    <w:rsid w:val="0021110A"/>
    <w:rsid w:val="002117C1"/>
    <w:rsid w:val="00211CF8"/>
    <w:rsid w:val="002121C1"/>
    <w:rsid w:val="0021225A"/>
    <w:rsid w:val="00212A04"/>
    <w:rsid w:val="00212CE5"/>
    <w:rsid w:val="0021310A"/>
    <w:rsid w:val="00213694"/>
    <w:rsid w:val="00213E92"/>
    <w:rsid w:val="00214337"/>
    <w:rsid w:val="00214398"/>
    <w:rsid w:val="0021484D"/>
    <w:rsid w:val="0021501E"/>
    <w:rsid w:val="00215066"/>
    <w:rsid w:val="002153EA"/>
    <w:rsid w:val="00215477"/>
    <w:rsid w:val="00215556"/>
    <w:rsid w:val="0021570E"/>
    <w:rsid w:val="00215818"/>
    <w:rsid w:val="00215EE4"/>
    <w:rsid w:val="00216046"/>
    <w:rsid w:val="00216686"/>
    <w:rsid w:val="00216785"/>
    <w:rsid w:val="00216D63"/>
    <w:rsid w:val="002171B3"/>
    <w:rsid w:val="002171BE"/>
    <w:rsid w:val="002176A5"/>
    <w:rsid w:val="00217748"/>
    <w:rsid w:val="0021794D"/>
    <w:rsid w:val="00217984"/>
    <w:rsid w:val="00217E09"/>
    <w:rsid w:val="00217EE6"/>
    <w:rsid w:val="00220A1D"/>
    <w:rsid w:val="00220E6D"/>
    <w:rsid w:val="0022112E"/>
    <w:rsid w:val="0022147A"/>
    <w:rsid w:val="002214B4"/>
    <w:rsid w:val="002215E3"/>
    <w:rsid w:val="00221614"/>
    <w:rsid w:val="00221A80"/>
    <w:rsid w:val="00221BDE"/>
    <w:rsid w:val="0022207B"/>
    <w:rsid w:val="002228E1"/>
    <w:rsid w:val="00222C02"/>
    <w:rsid w:val="00223AA8"/>
    <w:rsid w:val="0022458E"/>
    <w:rsid w:val="0022467F"/>
    <w:rsid w:val="002246AD"/>
    <w:rsid w:val="00224B80"/>
    <w:rsid w:val="00224DC1"/>
    <w:rsid w:val="00224E05"/>
    <w:rsid w:val="002250BD"/>
    <w:rsid w:val="0022542A"/>
    <w:rsid w:val="00225672"/>
    <w:rsid w:val="0022638B"/>
    <w:rsid w:val="002267CC"/>
    <w:rsid w:val="00226A65"/>
    <w:rsid w:val="00226A91"/>
    <w:rsid w:val="00227744"/>
    <w:rsid w:val="00227B61"/>
    <w:rsid w:val="00227C97"/>
    <w:rsid w:val="00230006"/>
    <w:rsid w:val="0023091D"/>
    <w:rsid w:val="00230C6A"/>
    <w:rsid w:val="002314CA"/>
    <w:rsid w:val="002315DA"/>
    <w:rsid w:val="0023170B"/>
    <w:rsid w:val="00231A07"/>
    <w:rsid w:val="00231E16"/>
    <w:rsid w:val="00231ED1"/>
    <w:rsid w:val="0023234C"/>
    <w:rsid w:val="002326F9"/>
    <w:rsid w:val="00232E58"/>
    <w:rsid w:val="002330C1"/>
    <w:rsid w:val="0023326E"/>
    <w:rsid w:val="002337F0"/>
    <w:rsid w:val="002338AA"/>
    <w:rsid w:val="002338EB"/>
    <w:rsid w:val="00233BEC"/>
    <w:rsid w:val="00233DDD"/>
    <w:rsid w:val="0023429F"/>
    <w:rsid w:val="00234989"/>
    <w:rsid w:val="002349DF"/>
    <w:rsid w:val="00235615"/>
    <w:rsid w:val="0023564F"/>
    <w:rsid w:val="002357BC"/>
    <w:rsid w:val="002358B6"/>
    <w:rsid w:val="002358E2"/>
    <w:rsid w:val="00235C15"/>
    <w:rsid w:val="00236567"/>
    <w:rsid w:val="00236594"/>
    <w:rsid w:val="00236876"/>
    <w:rsid w:val="00236973"/>
    <w:rsid w:val="00236AD8"/>
    <w:rsid w:val="00236BA1"/>
    <w:rsid w:val="00236CFF"/>
    <w:rsid w:val="002370CA"/>
    <w:rsid w:val="002371B1"/>
    <w:rsid w:val="00237377"/>
    <w:rsid w:val="0023745C"/>
    <w:rsid w:val="00237582"/>
    <w:rsid w:val="00240123"/>
    <w:rsid w:val="00240125"/>
    <w:rsid w:val="00240A82"/>
    <w:rsid w:val="00240C79"/>
    <w:rsid w:val="0024136C"/>
    <w:rsid w:val="002414C3"/>
    <w:rsid w:val="00241523"/>
    <w:rsid w:val="00241A6F"/>
    <w:rsid w:val="00242562"/>
    <w:rsid w:val="00242624"/>
    <w:rsid w:val="00242A40"/>
    <w:rsid w:val="0024384B"/>
    <w:rsid w:val="002438D3"/>
    <w:rsid w:val="002439A5"/>
    <w:rsid w:val="0024408E"/>
    <w:rsid w:val="00244635"/>
    <w:rsid w:val="0024476C"/>
    <w:rsid w:val="00244F4C"/>
    <w:rsid w:val="00245363"/>
    <w:rsid w:val="002453A0"/>
    <w:rsid w:val="0024557E"/>
    <w:rsid w:val="00245CB1"/>
    <w:rsid w:val="002468B6"/>
    <w:rsid w:val="00246B05"/>
    <w:rsid w:val="00246BC7"/>
    <w:rsid w:val="002471FD"/>
    <w:rsid w:val="00247692"/>
    <w:rsid w:val="002477AD"/>
    <w:rsid w:val="00247D26"/>
    <w:rsid w:val="00247E09"/>
    <w:rsid w:val="00247F5B"/>
    <w:rsid w:val="00250377"/>
    <w:rsid w:val="0025076B"/>
    <w:rsid w:val="00251343"/>
    <w:rsid w:val="00252007"/>
    <w:rsid w:val="002523CB"/>
    <w:rsid w:val="00252E48"/>
    <w:rsid w:val="0025365A"/>
    <w:rsid w:val="002537B0"/>
    <w:rsid w:val="00253A9E"/>
    <w:rsid w:val="00253CCD"/>
    <w:rsid w:val="00253D64"/>
    <w:rsid w:val="002540E9"/>
    <w:rsid w:val="002551B8"/>
    <w:rsid w:val="002553BF"/>
    <w:rsid w:val="002553E6"/>
    <w:rsid w:val="00255B0F"/>
    <w:rsid w:val="0025607B"/>
    <w:rsid w:val="002561E6"/>
    <w:rsid w:val="002566EF"/>
    <w:rsid w:val="00256820"/>
    <w:rsid w:val="00256905"/>
    <w:rsid w:val="00256B10"/>
    <w:rsid w:val="002573AB"/>
    <w:rsid w:val="00257701"/>
    <w:rsid w:val="0026035A"/>
    <w:rsid w:val="0026092F"/>
    <w:rsid w:val="00260F32"/>
    <w:rsid w:val="00261070"/>
    <w:rsid w:val="00261426"/>
    <w:rsid w:val="00261909"/>
    <w:rsid w:val="00261D63"/>
    <w:rsid w:val="002620F8"/>
    <w:rsid w:val="002626D6"/>
    <w:rsid w:val="002627FE"/>
    <w:rsid w:val="00262C7E"/>
    <w:rsid w:val="00262CD1"/>
    <w:rsid w:val="00262E10"/>
    <w:rsid w:val="00263076"/>
    <w:rsid w:val="002631A1"/>
    <w:rsid w:val="002632DC"/>
    <w:rsid w:val="002632EA"/>
    <w:rsid w:val="0026343F"/>
    <w:rsid w:val="002636EF"/>
    <w:rsid w:val="0026374A"/>
    <w:rsid w:val="00263ECC"/>
    <w:rsid w:val="0026408C"/>
    <w:rsid w:val="00264508"/>
    <w:rsid w:val="002650AE"/>
    <w:rsid w:val="00265A58"/>
    <w:rsid w:val="002660BF"/>
    <w:rsid w:val="002664D3"/>
    <w:rsid w:val="002664F6"/>
    <w:rsid w:val="00266D91"/>
    <w:rsid w:val="00266EC1"/>
    <w:rsid w:val="0026721E"/>
    <w:rsid w:val="00267340"/>
    <w:rsid w:val="00267510"/>
    <w:rsid w:val="00267668"/>
    <w:rsid w:val="00267AE4"/>
    <w:rsid w:val="00267C32"/>
    <w:rsid w:val="00267C45"/>
    <w:rsid w:val="00267CAF"/>
    <w:rsid w:val="0027003A"/>
    <w:rsid w:val="002702AA"/>
    <w:rsid w:val="002702D9"/>
    <w:rsid w:val="00270390"/>
    <w:rsid w:val="0027105B"/>
    <w:rsid w:val="0027171C"/>
    <w:rsid w:val="00271AF5"/>
    <w:rsid w:val="00271EA9"/>
    <w:rsid w:val="00272A7C"/>
    <w:rsid w:val="00272DA9"/>
    <w:rsid w:val="00272F02"/>
    <w:rsid w:val="00272FBF"/>
    <w:rsid w:val="002731C3"/>
    <w:rsid w:val="00273369"/>
    <w:rsid w:val="002735E2"/>
    <w:rsid w:val="0027380D"/>
    <w:rsid w:val="0027385B"/>
    <w:rsid w:val="00273C84"/>
    <w:rsid w:val="00273D28"/>
    <w:rsid w:val="002742C1"/>
    <w:rsid w:val="0027544D"/>
    <w:rsid w:val="00276018"/>
    <w:rsid w:val="0027604D"/>
    <w:rsid w:val="0027676D"/>
    <w:rsid w:val="00276851"/>
    <w:rsid w:val="00276878"/>
    <w:rsid w:val="0027690C"/>
    <w:rsid w:val="00276979"/>
    <w:rsid w:val="00276E7C"/>
    <w:rsid w:val="00277354"/>
    <w:rsid w:val="00277453"/>
    <w:rsid w:val="00277540"/>
    <w:rsid w:val="00277B51"/>
    <w:rsid w:val="002808E8"/>
    <w:rsid w:val="00280CA4"/>
    <w:rsid w:val="00281564"/>
    <w:rsid w:val="002821D5"/>
    <w:rsid w:val="00282310"/>
    <w:rsid w:val="00282312"/>
    <w:rsid w:val="00282331"/>
    <w:rsid w:val="00282564"/>
    <w:rsid w:val="00282636"/>
    <w:rsid w:val="00282B55"/>
    <w:rsid w:val="00282C01"/>
    <w:rsid w:val="00283FAD"/>
    <w:rsid w:val="0028467A"/>
    <w:rsid w:val="002847F1"/>
    <w:rsid w:val="00284AE9"/>
    <w:rsid w:val="00284BA4"/>
    <w:rsid w:val="0028506A"/>
    <w:rsid w:val="002850B0"/>
    <w:rsid w:val="002859BC"/>
    <w:rsid w:val="00285FC2"/>
    <w:rsid w:val="002861C8"/>
    <w:rsid w:val="002863D7"/>
    <w:rsid w:val="00286D81"/>
    <w:rsid w:val="00286FAD"/>
    <w:rsid w:val="002873B4"/>
    <w:rsid w:val="00287A50"/>
    <w:rsid w:val="00287B0A"/>
    <w:rsid w:val="00287C77"/>
    <w:rsid w:val="00287D53"/>
    <w:rsid w:val="0029033D"/>
    <w:rsid w:val="0029034F"/>
    <w:rsid w:val="0029044A"/>
    <w:rsid w:val="00290B75"/>
    <w:rsid w:val="00290E83"/>
    <w:rsid w:val="00290EB6"/>
    <w:rsid w:val="00291080"/>
    <w:rsid w:val="00291562"/>
    <w:rsid w:val="002915EA"/>
    <w:rsid w:val="00291A13"/>
    <w:rsid w:val="002922B9"/>
    <w:rsid w:val="002926DE"/>
    <w:rsid w:val="00292AB5"/>
    <w:rsid w:val="00292BA8"/>
    <w:rsid w:val="00292CA0"/>
    <w:rsid w:val="00292FDF"/>
    <w:rsid w:val="002933B8"/>
    <w:rsid w:val="00293509"/>
    <w:rsid w:val="0029357C"/>
    <w:rsid w:val="00293A8B"/>
    <w:rsid w:val="00293E69"/>
    <w:rsid w:val="00293E7A"/>
    <w:rsid w:val="002943EF"/>
    <w:rsid w:val="0029443F"/>
    <w:rsid w:val="00294574"/>
    <w:rsid w:val="002959E9"/>
    <w:rsid w:val="00295D89"/>
    <w:rsid w:val="00295E60"/>
    <w:rsid w:val="002967C0"/>
    <w:rsid w:val="0029690B"/>
    <w:rsid w:val="00296ACB"/>
    <w:rsid w:val="00296BE5"/>
    <w:rsid w:val="00297147"/>
    <w:rsid w:val="002976DD"/>
    <w:rsid w:val="00297E52"/>
    <w:rsid w:val="002A0B5D"/>
    <w:rsid w:val="002A0F81"/>
    <w:rsid w:val="002A1412"/>
    <w:rsid w:val="002A158C"/>
    <w:rsid w:val="002A16A4"/>
    <w:rsid w:val="002A24C3"/>
    <w:rsid w:val="002A289C"/>
    <w:rsid w:val="002A2D2B"/>
    <w:rsid w:val="002A3271"/>
    <w:rsid w:val="002A360D"/>
    <w:rsid w:val="002A3A06"/>
    <w:rsid w:val="002A3B16"/>
    <w:rsid w:val="002A43C2"/>
    <w:rsid w:val="002A4412"/>
    <w:rsid w:val="002A5E3E"/>
    <w:rsid w:val="002A67C2"/>
    <w:rsid w:val="002A69EA"/>
    <w:rsid w:val="002A6BBA"/>
    <w:rsid w:val="002A6D7E"/>
    <w:rsid w:val="002A7763"/>
    <w:rsid w:val="002A790D"/>
    <w:rsid w:val="002A7EBE"/>
    <w:rsid w:val="002B0C51"/>
    <w:rsid w:val="002B11E7"/>
    <w:rsid w:val="002B12A2"/>
    <w:rsid w:val="002B13F6"/>
    <w:rsid w:val="002B1481"/>
    <w:rsid w:val="002B1B65"/>
    <w:rsid w:val="002B1B6C"/>
    <w:rsid w:val="002B1C04"/>
    <w:rsid w:val="002B1C0D"/>
    <w:rsid w:val="002B2048"/>
    <w:rsid w:val="002B2729"/>
    <w:rsid w:val="002B378C"/>
    <w:rsid w:val="002B398E"/>
    <w:rsid w:val="002B3A17"/>
    <w:rsid w:val="002B3E29"/>
    <w:rsid w:val="002B512D"/>
    <w:rsid w:val="002B58FF"/>
    <w:rsid w:val="002B5D56"/>
    <w:rsid w:val="002B5F52"/>
    <w:rsid w:val="002B60FD"/>
    <w:rsid w:val="002B6C06"/>
    <w:rsid w:val="002B703C"/>
    <w:rsid w:val="002B70F4"/>
    <w:rsid w:val="002B7651"/>
    <w:rsid w:val="002C028C"/>
    <w:rsid w:val="002C02DB"/>
    <w:rsid w:val="002C098B"/>
    <w:rsid w:val="002C0BB0"/>
    <w:rsid w:val="002C0D91"/>
    <w:rsid w:val="002C15DA"/>
    <w:rsid w:val="002C1662"/>
    <w:rsid w:val="002C1866"/>
    <w:rsid w:val="002C189F"/>
    <w:rsid w:val="002C1917"/>
    <w:rsid w:val="002C1C6B"/>
    <w:rsid w:val="002C1E31"/>
    <w:rsid w:val="002C22F9"/>
    <w:rsid w:val="002C2BE6"/>
    <w:rsid w:val="002C31EA"/>
    <w:rsid w:val="002C37BE"/>
    <w:rsid w:val="002C37E5"/>
    <w:rsid w:val="002C38F7"/>
    <w:rsid w:val="002C3A31"/>
    <w:rsid w:val="002C419E"/>
    <w:rsid w:val="002C477B"/>
    <w:rsid w:val="002C48E0"/>
    <w:rsid w:val="002C4A13"/>
    <w:rsid w:val="002C4D1C"/>
    <w:rsid w:val="002C6743"/>
    <w:rsid w:val="002C707C"/>
    <w:rsid w:val="002C7146"/>
    <w:rsid w:val="002C7CCC"/>
    <w:rsid w:val="002C7DA2"/>
    <w:rsid w:val="002D0467"/>
    <w:rsid w:val="002D0B58"/>
    <w:rsid w:val="002D1F41"/>
    <w:rsid w:val="002D266F"/>
    <w:rsid w:val="002D2E40"/>
    <w:rsid w:val="002D2FA0"/>
    <w:rsid w:val="002D33A2"/>
    <w:rsid w:val="002D33CA"/>
    <w:rsid w:val="002D3449"/>
    <w:rsid w:val="002D3562"/>
    <w:rsid w:val="002D3650"/>
    <w:rsid w:val="002D3789"/>
    <w:rsid w:val="002D45A7"/>
    <w:rsid w:val="002D474E"/>
    <w:rsid w:val="002D4835"/>
    <w:rsid w:val="002D4928"/>
    <w:rsid w:val="002D4B0F"/>
    <w:rsid w:val="002D4B4E"/>
    <w:rsid w:val="002D4C70"/>
    <w:rsid w:val="002D5181"/>
    <w:rsid w:val="002D5497"/>
    <w:rsid w:val="002D60FE"/>
    <w:rsid w:val="002D64F9"/>
    <w:rsid w:val="002D6825"/>
    <w:rsid w:val="002D6C7B"/>
    <w:rsid w:val="002D7D60"/>
    <w:rsid w:val="002E0BA6"/>
    <w:rsid w:val="002E0C64"/>
    <w:rsid w:val="002E138F"/>
    <w:rsid w:val="002E157E"/>
    <w:rsid w:val="002E2504"/>
    <w:rsid w:val="002E25DE"/>
    <w:rsid w:val="002E265A"/>
    <w:rsid w:val="002E26AB"/>
    <w:rsid w:val="002E3490"/>
    <w:rsid w:val="002E383B"/>
    <w:rsid w:val="002E4664"/>
    <w:rsid w:val="002E526D"/>
    <w:rsid w:val="002E5A1B"/>
    <w:rsid w:val="002E628F"/>
    <w:rsid w:val="002E6C44"/>
    <w:rsid w:val="002E6F4E"/>
    <w:rsid w:val="002E739D"/>
    <w:rsid w:val="002E76FF"/>
    <w:rsid w:val="002E7EB7"/>
    <w:rsid w:val="002E7EFF"/>
    <w:rsid w:val="002F0219"/>
    <w:rsid w:val="002F096B"/>
    <w:rsid w:val="002F0D45"/>
    <w:rsid w:val="002F10AD"/>
    <w:rsid w:val="002F121B"/>
    <w:rsid w:val="002F2511"/>
    <w:rsid w:val="002F25FE"/>
    <w:rsid w:val="002F28E4"/>
    <w:rsid w:val="002F29D7"/>
    <w:rsid w:val="002F2A5B"/>
    <w:rsid w:val="002F2D9A"/>
    <w:rsid w:val="002F2E9F"/>
    <w:rsid w:val="002F30D5"/>
    <w:rsid w:val="002F3372"/>
    <w:rsid w:val="002F4800"/>
    <w:rsid w:val="002F4CE1"/>
    <w:rsid w:val="002F5171"/>
    <w:rsid w:val="002F5879"/>
    <w:rsid w:val="002F5D6C"/>
    <w:rsid w:val="002F5E96"/>
    <w:rsid w:val="002F6502"/>
    <w:rsid w:val="002F6903"/>
    <w:rsid w:val="002F69EC"/>
    <w:rsid w:val="002F6ABA"/>
    <w:rsid w:val="002F6C5E"/>
    <w:rsid w:val="002F6F12"/>
    <w:rsid w:val="002F6F67"/>
    <w:rsid w:val="002F7147"/>
    <w:rsid w:val="002F767E"/>
    <w:rsid w:val="002F7934"/>
    <w:rsid w:val="00300081"/>
    <w:rsid w:val="0030049F"/>
    <w:rsid w:val="0030053D"/>
    <w:rsid w:val="00300A84"/>
    <w:rsid w:val="00300F22"/>
    <w:rsid w:val="00300FE5"/>
    <w:rsid w:val="00301609"/>
    <w:rsid w:val="0030196B"/>
    <w:rsid w:val="00301B3B"/>
    <w:rsid w:val="00301CBB"/>
    <w:rsid w:val="003025AA"/>
    <w:rsid w:val="003026F1"/>
    <w:rsid w:val="00303593"/>
    <w:rsid w:val="00303890"/>
    <w:rsid w:val="00303BC0"/>
    <w:rsid w:val="00304025"/>
    <w:rsid w:val="0030460F"/>
    <w:rsid w:val="00304949"/>
    <w:rsid w:val="0030498B"/>
    <w:rsid w:val="00304A37"/>
    <w:rsid w:val="00305032"/>
    <w:rsid w:val="00305621"/>
    <w:rsid w:val="00305793"/>
    <w:rsid w:val="00305EF2"/>
    <w:rsid w:val="0030643F"/>
    <w:rsid w:val="00306A49"/>
    <w:rsid w:val="00306ACE"/>
    <w:rsid w:val="00306CC2"/>
    <w:rsid w:val="0030706D"/>
    <w:rsid w:val="003072C1"/>
    <w:rsid w:val="003074D6"/>
    <w:rsid w:val="00307944"/>
    <w:rsid w:val="00307BB0"/>
    <w:rsid w:val="0031007D"/>
    <w:rsid w:val="0031040E"/>
    <w:rsid w:val="00310726"/>
    <w:rsid w:val="00310ED4"/>
    <w:rsid w:val="00311144"/>
    <w:rsid w:val="00311196"/>
    <w:rsid w:val="00311E4F"/>
    <w:rsid w:val="00311E7A"/>
    <w:rsid w:val="003121B2"/>
    <w:rsid w:val="00312301"/>
    <w:rsid w:val="003128C5"/>
    <w:rsid w:val="003137E9"/>
    <w:rsid w:val="00314364"/>
    <w:rsid w:val="0031492A"/>
    <w:rsid w:val="00314A28"/>
    <w:rsid w:val="00315BBB"/>
    <w:rsid w:val="00315CAC"/>
    <w:rsid w:val="00315F7F"/>
    <w:rsid w:val="00316745"/>
    <w:rsid w:val="00316A81"/>
    <w:rsid w:val="00316C1A"/>
    <w:rsid w:val="00316E67"/>
    <w:rsid w:val="003170D6"/>
    <w:rsid w:val="00317778"/>
    <w:rsid w:val="003201C7"/>
    <w:rsid w:val="00320344"/>
    <w:rsid w:val="0032038F"/>
    <w:rsid w:val="0032081B"/>
    <w:rsid w:val="00320E2B"/>
    <w:rsid w:val="0032150B"/>
    <w:rsid w:val="00321C64"/>
    <w:rsid w:val="00321DDD"/>
    <w:rsid w:val="00321EFF"/>
    <w:rsid w:val="0032287C"/>
    <w:rsid w:val="00323646"/>
    <w:rsid w:val="003237D0"/>
    <w:rsid w:val="00323B2C"/>
    <w:rsid w:val="00323C73"/>
    <w:rsid w:val="00323E0A"/>
    <w:rsid w:val="00324295"/>
    <w:rsid w:val="0032436F"/>
    <w:rsid w:val="0032447C"/>
    <w:rsid w:val="003250E3"/>
    <w:rsid w:val="00325890"/>
    <w:rsid w:val="00325A14"/>
    <w:rsid w:val="00325EC3"/>
    <w:rsid w:val="003261E7"/>
    <w:rsid w:val="003263FF"/>
    <w:rsid w:val="0032662E"/>
    <w:rsid w:val="00326907"/>
    <w:rsid w:val="00326B8F"/>
    <w:rsid w:val="00326FF2"/>
    <w:rsid w:val="0032776A"/>
    <w:rsid w:val="00327916"/>
    <w:rsid w:val="003304FF"/>
    <w:rsid w:val="003307E6"/>
    <w:rsid w:val="00330D88"/>
    <w:rsid w:val="00330E6C"/>
    <w:rsid w:val="00331141"/>
    <w:rsid w:val="00331974"/>
    <w:rsid w:val="00331B9E"/>
    <w:rsid w:val="00331D63"/>
    <w:rsid w:val="00332029"/>
    <w:rsid w:val="003320A5"/>
    <w:rsid w:val="003320B3"/>
    <w:rsid w:val="00332215"/>
    <w:rsid w:val="00332B32"/>
    <w:rsid w:val="00332C70"/>
    <w:rsid w:val="00333348"/>
    <w:rsid w:val="00333C71"/>
    <w:rsid w:val="00334720"/>
    <w:rsid w:val="00334756"/>
    <w:rsid w:val="00334C01"/>
    <w:rsid w:val="0033540F"/>
    <w:rsid w:val="0033624F"/>
    <w:rsid w:val="00337503"/>
    <w:rsid w:val="00337673"/>
    <w:rsid w:val="00337ADD"/>
    <w:rsid w:val="00340044"/>
    <w:rsid w:val="003400A3"/>
    <w:rsid w:val="003406A7"/>
    <w:rsid w:val="00340C67"/>
    <w:rsid w:val="0034103D"/>
    <w:rsid w:val="0034112F"/>
    <w:rsid w:val="00341795"/>
    <w:rsid w:val="00341C00"/>
    <w:rsid w:val="003423F4"/>
    <w:rsid w:val="00342871"/>
    <w:rsid w:val="003429F3"/>
    <w:rsid w:val="00342E98"/>
    <w:rsid w:val="00343414"/>
    <w:rsid w:val="003434D7"/>
    <w:rsid w:val="00343528"/>
    <w:rsid w:val="00343DCA"/>
    <w:rsid w:val="00343F41"/>
    <w:rsid w:val="003442AD"/>
    <w:rsid w:val="0034452C"/>
    <w:rsid w:val="00344758"/>
    <w:rsid w:val="00344B01"/>
    <w:rsid w:val="00344CDF"/>
    <w:rsid w:val="00345BAE"/>
    <w:rsid w:val="00345D14"/>
    <w:rsid w:val="00346172"/>
    <w:rsid w:val="003468AF"/>
    <w:rsid w:val="00346E68"/>
    <w:rsid w:val="00347142"/>
    <w:rsid w:val="00347A3A"/>
    <w:rsid w:val="00347B1C"/>
    <w:rsid w:val="00347C84"/>
    <w:rsid w:val="003500D6"/>
    <w:rsid w:val="003507C4"/>
    <w:rsid w:val="003508A5"/>
    <w:rsid w:val="00350D1B"/>
    <w:rsid w:val="003510CA"/>
    <w:rsid w:val="00351108"/>
    <w:rsid w:val="00351567"/>
    <w:rsid w:val="003515AD"/>
    <w:rsid w:val="00351A42"/>
    <w:rsid w:val="00352038"/>
    <w:rsid w:val="00352067"/>
    <w:rsid w:val="00352B24"/>
    <w:rsid w:val="00352C6D"/>
    <w:rsid w:val="0035328D"/>
    <w:rsid w:val="0035337D"/>
    <w:rsid w:val="00353E04"/>
    <w:rsid w:val="0035423C"/>
    <w:rsid w:val="00354341"/>
    <w:rsid w:val="003547F3"/>
    <w:rsid w:val="003548A7"/>
    <w:rsid w:val="003549EE"/>
    <w:rsid w:val="00354D15"/>
    <w:rsid w:val="00355103"/>
    <w:rsid w:val="003554FB"/>
    <w:rsid w:val="00355705"/>
    <w:rsid w:val="00355C8D"/>
    <w:rsid w:val="00355E45"/>
    <w:rsid w:val="0035602D"/>
    <w:rsid w:val="003561D7"/>
    <w:rsid w:val="003565A8"/>
    <w:rsid w:val="003566EA"/>
    <w:rsid w:val="00357883"/>
    <w:rsid w:val="00357A57"/>
    <w:rsid w:val="003602A3"/>
    <w:rsid w:val="00360312"/>
    <w:rsid w:val="003604D0"/>
    <w:rsid w:val="00360699"/>
    <w:rsid w:val="00361140"/>
    <w:rsid w:val="003615A6"/>
    <w:rsid w:val="003616E6"/>
    <w:rsid w:val="003618C2"/>
    <w:rsid w:val="00361E93"/>
    <w:rsid w:val="003620DD"/>
    <w:rsid w:val="00362F4E"/>
    <w:rsid w:val="00362FD8"/>
    <w:rsid w:val="0036362B"/>
    <w:rsid w:val="00364040"/>
    <w:rsid w:val="00364655"/>
    <w:rsid w:val="003646E2"/>
    <w:rsid w:val="00364BFE"/>
    <w:rsid w:val="00364F02"/>
    <w:rsid w:val="00364FEF"/>
    <w:rsid w:val="00365387"/>
    <w:rsid w:val="003656A0"/>
    <w:rsid w:val="00365B8D"/>
    <w:rsid w:val="0036658D"/>
    <w:rsid w:val="00366A44"/>
    <w:rsid w:val="00366BEA"/>
    <w:rsid w:val="00366C76"/>
    <w:rsid w:val="00367019"/>
    <w:rsid w:val="0036713A"/>
    <w:rsid w:val="0036745C"/>
    <w:rsid w:val="00367AE6"/>
    <w:rsid w:val="00367BC5"/>
    <w:rsid w:val="00367E14"/>
    <w:rsid w:val="00367FD8"/>
    <w:rsid w:val="00370030"/>
    <w:rsid w:val="0037055C"/>
    <w:rsid w:val="00371054"/>
    <w:rsid w:val="00371F5E"/>
    <w:rsid w:val="00372388"/>
    <w:rsid w:val="003724E6"/>
    <w:rsid w:val="00372991"/>
    <w:rsid w:val="00372B85"/>
    <w:rsid w:val="00372C79"/>
    <w:rsid w:val="00373EC7"/>
    <w:rsid w:val="00374AB3"/>
    <w:rsid w:val="00374F01"/>
    <w:rsid w:val="00375A50"/>
    <w:rsid w:val="00375CBF"/>
    <w:rsid w:val="00376B73"/>
    <w:rsid w:val="003773C7"/>
    <w:rsid w:val="00380013"/>
    <w:rsid w:val="00380101"/>
    <w:rsid w:val="003805A5"/>
    <w:rsid w:val="003808E8"/>
    <w:rsid w:val="0038119F"/>
    <w:rsid w:val="003819BC"/>
    <w:rsid w:val="003823ED"/>
    <w:rsid w:val="0038253C"/>
    <w:rsid w:val="003826AE"/>
    <w:rsid w:val="003829A9"/>
    <w:rsid w:val="003831F0"/>
    <w:rsid w:val="003833BF"/>
    <w:rsid w:val="003833F1"/>
    <w:rsid w:val="0038361F"/>
    <w:rsid w:val="00383ED8"/>
    <w:rsid w:val="00383EE7"/>
    <w:rsid w:val="00383F38"/>
    <w:rsid w:val="00384321"/>
    <w:rsid w:val="00384478"/>
    <w:rsid w:val="00384B02"/>
    <w:rsid w:val="0038500D"/>
    <w:rsid w:val="003855F6"/>
    <w:rsid w:val="0038570C"/>
    <w:rsid w:val="0038592A"/>
    <w:rsid w:val="00385AB2"/>
    <w:rsid w:val="003860CD"/>
    <w:rsid w:val="00386254"/>
    <w:rsid w:val="00386AFC"/>
    <w:rsid w:val="0038752A"/>
    <w:rsid w:val="00387597"/>
    <w:rsid w:val="003875D5"/>
    <w:rsid w:val="00387EF6"/>
    <w:rsid w:val="003903EC"/>
    <w:rsid w:val="00390E16"/>
    <w:rsid w:val="003913E7"/>
    <w:rsid w:val="00391779"/>
    <w:rsid w:val="0039229B"/>
    <w:rsid w:val="00392484"/>
    <w:rsid w:val="003924B6"/>
    <w:rsid w:val="0039281E"/>
    <w:rsid w:val="00392A47"/>
    <w:rsid w:val="0039307D"/>
    <w:rsid w:val="00393643"/>
    <w:rsid w:val="00393C0B"/>
    <w:rsid w:val="00394054"/>
    <w:rsid w:val="0039470C"/>
    <w:rsid w:val="003948CB"/>
    <w:rsid w:val="00394C17"/>
    <w:rsid w:val="00394D8E"/>
    <w:rsid w:val="00394E9A"/>
    <w:rsid w:val="003950E5"/>
    <w:rsid w:val="003957C1"/>
    <w:rsid w:val="00395DF5"/>
    <w:rsid w:val="003962D7"/>
    <w:rsid w:val="003969D6"/>
    <w:rsid w:val="00396C6A"/>
    <w:rsid w:val="0039741C"/>
    <w:rsid w:val="00397967"/>
    <w:rsid w:val="00397A25"/>
    <w:rsid w:val="00397D29"/>
    <w:rsid w:val="003A04DA"/>
    <w:rsid w:val="003A0D3F"/>
    <w:rsid w:val="003A0D59"/>
    <w:rsid w:val="003A0DBD"/>
    <w:rsid w:val="003A168E"/>
    <w:rsid w:val="003A195C"/>
    <w:rsid w:val="003A2708"/>
    <w:rsid w:val="003A2786"/>
    <w:rsid w:val="003A2854"/>
    <w:rsid w:val="003A2BA1"/>
    <w:rsid w:val="003A2C64"/>
    <w:rsid w:val="003A32A2"/>
    <w:rsid w:val="003A4373"/>
    <w:rsid w:val="003A45E9"/>
    <w:rsid w:val="003A4802"/>
    <w:rsid w:val="003A48B7"/>
    <w:rsid w:val="003A48C6"/>
    <w:rsid w:val="003A49A0"/>
    <w:rsid w:val="003A4BA3"/>
    <w:rsid w:val="003A4CE1"/>
    <w:rsid w:val="003A4D5F"/>
    <w:rsid w:val="003A503E"/>
    <w:rsid w:val="003A5B00"/>
    <w:rsid w:val="003A5F04"/>
    <w:rsid w:val="003A6BAD"/>
    <w:rsid w:val="003A6CE0"/>
    <w:rsid w:val="003A6E2A"/>
    <w:rsid w:val="003A7AF5"/>
    <w:rsid w:val="003B021A"/>
    <w:rsid w:val="003B02FA"/>
    <w:rsid w:val="003B0B5C"/>
    <w:rsid w:val="003B0D15"/>
    <w:rsid w:val="003B1719"/>
    <w:rsid w:val="003B1731"/>
    <w:rsid w:val="003B1788"/>
    <w:rsid w:val="003B1AA7"/>
    <w:rsid w:val="003B1F66"/>
    <w:rsid w:val="003B2589"/>
    <w:rsid w:val="003B27FD"/>
    <w:rsid w:val="003B2D94"/>
    <w:rsid w:val="003B32E4"/>
    <w:rsid w:val="003B370E"/>
    <w:rsid w:val="003B3711"/>
    <w:rsid w:val="003B3919"/>
    <w:rsid w:val="003B3BB2"/>
    <w:rsid w:val="003B3CE2"/>
    <w:rsid w:val="003B3DD0"/>
    <w:rsid w:val="003B420B"/>
    <w:rsid w:val="003B423A"/>
    <w:rsid w:val="003B4836"/>
    <w:rsid w:val="003B4C9B"/>
    <w:rsid w:val="003B4CF9"/>
    <w:rsid w:val="003B502F"/>
    <w:rsid w:val="003B504D"/>
    <w:rsid w:val="003B568E"/>
    <w:rsid w:val="003B58AF"/>
    <w:rsid w:val="003B58CC"/>
    <w:rsid w:val="003B5B80"/>
    <w:rsid w:val="003B6C8C"/>
    <w:rsid w:val="003B6D8D"/>
    <w:rsid w:val="003B71BC"/>
    <w:rsid w:val="003B71F8"/>
    <w:rsid w:val="003B797D"/>
    <w:rsid w:val="003B7E88"/>
    <w:rsid w:val="003B7F52"/>
    <w:rsid w:val="003C0115"/>
    <w:rsid w:val="003C0214"/>
    <w:rsid w:val="003C0B43"/>
    <w:rsid w:val="003C1A84"/>
    <w:rsid w:val="003C1CC5"/>
    <w:rsid w:val="003C2672"/>
    <w:rsid w:val="003C2B72"/>
    <w:rsid w:val="003C3153"/>
    <w:rsid w:val="003C3197"/>
    <w:rsid w:val="003C3201"/>
    <w:rsid w:val="003C32A6"/>
    <w:rsid w:val="003C34A1"/>
    <w:rsid w:val="003C36DF"/>
    <w:rsid w:val="003C3941"/>
    <w:rsid w:val="003C395C"/>
    <w:rsid w:val="003C3AC8"/>
    <w:rsid w:val="003C3C4E"/>
    <w:rsid w:val="003C3F85"/>
    <w:rsid w:val="003C4F7C"/>
    <w:rsid w:val="003C53F3"/>
    <w:rsid w:val="003C545C"/>
    <w:rsid w:val="003C5AF8"/>
    <w:rsid w:val="003C5D3A"/>
    <w:rsid w:val="003C5DFC"/>
    <w:rsid w:val="003C6251"/>
    <w:rsid w:val="003C6762"/>
    <w:rsid w:val="003C6A9E"/>
    <w:rsid w:val="003C6B1A"/>
    <w:rsid w:val="003C7158"/>
    <w:rsid w:val="003C748C"/>
    <w:rsid w:val="003D053E"/>
    <w:rsid w:val="003D0920"/>
    <w:rsid w:val="003D0A1C"/>
    <w:rsid w:val="003D169C"/>
    <w:rsid w:val="003D1B43"/>
    <w:rsid w:val="003D237A"/>
    <w:rsid w:val="003D2C83"/>
    <w:rsid w:val="003D2E7D"/>
    <w:rsid w:val="003D2F1D"/>
    <w:rsid w:val="003D2F73"/>
    <w:rsid w:val="003D3079"/>
    <w:rsid w:val="003D36FB"/>
    <w:rsid w:val="003D3A68"/>
    <w:rsid w:val="003D3A90"/>
    <w:rsid w:val="003D45E9"/>
    <w:rsid w:val="003D47C4"/>
    <w:rsid w:val="003D501B"/>
    <w:rsid w:val="003D55F9"/>
    <w:rsid w:val="003D5A66"/>
    <w:rsid w:val="003D6A48"/>
    <w:rsid w:val="003D6BA4"/>
    <w:rsid w:val="003D6C2E"/>
    <w:rsid w:val="003D7057"/>
    <w:rsid w:val="003D71E8"/>
    <w:rsid w:val="003D7592"/>
    <w:rsid w:val="003D7829"/>
    <w:rsid w:val="003D7BCB"/>
    <w:rsid w:val="003D7C05"/>
    <w:rsid w:val="003E0187"/>
    <w:rsid w:val="003E01F2"/>
    <w:rsid w:val="003E06BE"/>
    <w:rsid w:val="003E08BB"/>
    <w:rsid w:val="003E0955"/>
    <w:rsid w:val="003E1529"/>
    <w:rsid w:val="003E15A1"/>
    <w:rsid w:val="003E18EB"/>
    <w:rsid w:val="003E195F"/>
    <w:rsid w:val="003E2493"/>
    <w:rsid w:val="003E2B11"/>
    <w:rsid w:val="003E3075"/>
    <w:rsid w:val="003E3664"/>
    <w:rsid w:val="003E37A1"/>
    <w:rsid w:val="003E37AB"/>
    <w:rsid w:val="003E3A30"/>
    <w:rsid w:val="003E3B01"/>
    <w:rsid w:val="003E4107"/>
    <w:rsid w:val="003E45F8"/>
    <w:rsid w:val="003E4800"/>
    <w:rsid w:val="003E48E9"/>
    <w:rsid w:val="003E4BBE"/>
    <w:rsid w:val="003E51DA"/>
    <w:rsid w:val="003E5DEF"/>
    <w:rsid w:val="003E679F"/>
    <w:rsid w:val="003E688B"/>
    <w:rsid w:val="003E6F30"/>
    <w:rsid w:val="003E7458"/>
    <w:rsid w:val="003F0A30"/>
    <w:rsid w:val="003F1153"/>
    <w:rsid w:val="003F141B"/>
    <w:rsid w:val="003F15CA"/>
    <w:rsid w:val="003F17A8"/>
    <w:rsid w:val="003F181A"/>
    <w:rsid w:val="003F18CF"/>
    <w:rsid w:val="003F1F69"/>
    <w:rsid w:val="003F1FB2"/>
    <w:rsid w:val="003F22EE"/>
    <w:rsid w:val="003F2323"/>
    <w:rsid w:val="003F24C9"/>
    <w:rsid w:val="003F2AE8"/>
    <w:rsid w:val="003F2DBB"/>
    <w:rsid w:val="003F2EF9"/>
    <w:rsid w:val="003F39E9"/>
    <w:rsid w:val="003F3A38"/>
    <w:rsid w:val="003F4113"/>
    <w:rsid w:val="003F4BEE"/>
    <w:rsid w:val="003F4E7A"/>
    <w:rsid w:val="003F4E81"/>
    <w:rsid w:val="003F5845"/>
    <w:rsid w:val="003F58E5"/>
    <w:rsid w:val="003F5B97"/>
    <w:rsid w:val="003F5C5F"/>
    <w:rsid w:val="003F5D4F"/>
    <w:rsid w:val="003F5D97"/>
    <w:rsid w:val="003F5F3A"/>
    <w:rsid w:val="003F611E"/>
    <w:rsid w:val="003F66C1"/>
    <w:rsid w:val="003F6951"/>
    <w:rsid w:val="003F6A26"/>
    <w:rsid w:val="003F6DE0"/>
    <w:rsid w:val="003F73B5"/>
    <w:rsid w:val="004003C7"/>
    <w:rsid w:val="00401338"/>
    <w:rsid w:val="0040159B"/>
    <w:rsid w:val="00401995"/>
    <w:rsid w:val="00401FBF"/>
    <w:rsid w:val="00402421"/>
    <w:rsid w:val="004043A1"/>
    <w:rsid w:val="00404663"/>
    <w:rsid w:val="00404681"/>
    <w:rsid w:val="0040497E"/>
    <w:rsid w:val="00404BBA"/>
    <w:rsid w:val="00405443"/>
    <w:rsid w:val="004057C0"/>
    <w:rsid w:val="00405BC8"/>
    <w:rsid w:val="00405CCB"/>
    <w:rsid w:val="00405DFC"/>
    <w:rsid w:val="0040606B"/>
    <w:rsid w:val="0040650E"/>
    <w:rsid w:val="00406C5C"/>
    <w:rsid w:val="00407070"/>
    <w:rsid w:val="00407160"/>
    <w:rsid w:val="00407BC3"/>
    <w:rsid w:val="00407DE1"/>
    <w:rsid w:val="00407E98"/>
    <w:rsid w:val="00410D81"/>
    <w:rsid w:val="00411761"/>
    <w:rsid w:val="00411AA3"/>
    <w:rsid w:val="00411EB9"/>
    <w:rsid w:val="00411ED7"/>
    <w:rsid w:val="00411EF8"/>
    <w:rsid w:val="004120EA"/>
    <w:rsid w:val="00412BE0"/>
    <w:rsid w:val="00412C79"/>
    <w:rsid w:val="00412DA4"/>
    <w:rsid w:val="00412EC5"/>
    <w:rsid w:val="00413771"/>
    <w:rsid w:val="00413F3B"/>
    <w:rsid w:val="00414017"/>
    <w:rsid w:val="004145B5"/>
    <w:rsid w:val="004150A4"/>
    <w:rsid w:val="00415DCA"/>
    <w:rsid w:val="00415E51"/>
    <w:rsid w:val="0041684F"/>
    <w:rsid w:val="00416EF3"/>
    <w:rsid w:val="00417AD3"/>
    <w:rsid w:val="00417C9E"/>
    <w:rsid w:val="00417D53"/>
    <w:rsid w:val="004203A3"/>
    <w:rsid w:val="00420625"/>
    <w:rsid w:val="00420AD1"/>
    <w:rsid w:val="00420E3D"/>
    <w:rsid w:val="004210A8"/>
    <w:rsid w:val="0042128A"/>
    <w:rsid w:val="00421488"/>
    <w:rsid w:val="00421A18"/>
    <w:rsid w:val="0042203F"/>
    <w:rsid w:val="00422417"/>
    <w:rsid w:val="004229DE"/>
    <w:rsid w:val="00422D8E"/>
    <w:rsid w:val="00423224"/>
    <w:rsid w:val="0042329C"/>
    <w:rsid w:val="0042344F"/>
    <w:rsid w:val="0042377B"/>
    <w:rsid w:val="00423C36"/>
    <w:rsid w:val="00423D0D"/>
    <w:rsid w:val="00424233"/>
    <w:rsid w:val="00424259"/>
    <w:rsid w:val="004245E4"/>
    <w:rsid w:val="0042530A"/>
    <w:rsid w:val="00425508"/>
    <w:rsid w:val="00425EAB"/>
    <w:rsid w:val="0042625E"/>
    <w:rsid w:val="004268A7"/>
    <w:rsid w:val="00426973"/>
    <w:rsid w:val="00426DC0"/>
    <w:rsid w:val="0042725B"/>
    <w:rsid w:val="004275C6"/>
    <w:rsid w:val="00427939"/>
    <w:rsid w:val="00427CF6"/>
    <w:rsid w:val="00430064"/>
    <w:rsid w:val="00430328"/>
    <w:rsid w:val="00430BF6"/>
    <w:rsid w:val="00430C1A"/>
    <w:rsid w:val="00431194"/>
    <w:rsid w:val="004311CE"/>
    <w:rsid w:val="004311EE"/>
    <w:rsid w:val="00431304"/>
    <w:rsid w:val="004317A7"/>
    <w:rsid w:val="00431A25"/>
    <w:rsid w:val="00431D22"/>
    <w:rsid w:val="00431D34"/>
    <w:rsid w:val="00432581"/>
    <w:rsid w:val="00432836"/>
    <w:rsid w:val="004329F4"/>
    <w:rsid w:val="00432C75"/>
    <w:rsid w:val="00432D01"/>
    <w:rsid w:val="0043314B"/>
    <w:rsid w:val="004337EB"/>
    <w:rsid w:val="00434093"/>
    <w:rsid w:val="00434433"/>
    <w:rsid w:val="004345E4"/>
    <w:rsid w:val="00434718"/>
    <w:rsid w:val="00434A59"/>
    <w:rsid w:val="00434AC3"/>
    <w:rsid w:val="00435174"/>
    <w:rsid w:val="0043522E"/>
    <w:rsid w:val="00435374"/>
    <w:rsid w:val="0043546A"/>
    <w:rsid w:val="00435724"/>
    <w:rsid w:val="00435C28"/>
    <w:rsid w:val="00435F88"/>
    <w:rsid w:val="004361E7"/>
    <w:rsid w:val="004366DB"/>
    <w:rsid w:val="00437414"/>
    <w:rsid w:val="004378B3"/>
    <w:rsid w:val="0043792B"/>
    <w:rsid w:val="004379E8"/>
    <w:rsid w:val="004401D1"/>
    <w:rsid w:val="00440ACA"/>
    <w:rsid w:val="00440B32"/>
    <w:rsid w:val="00440DB2"/>
    <w:rsid w:val="004412FB"/>
    <w:rsid w:val="0044163D"/>
    <w:rsid w:val="004416D8"/>
    <w:rsid w:val="004419EF"/>
    <w:rsid w:val="00441AEB"/>
    <w:rsid w:val="00441C06"/>
    <w:rsid w:val="00442316"/>
    <w:rsid w:val="004426FA"/>
    <w:rsid w:val="00442744"/>
    <w:rsid w:val="004427B4"/>
    <w:rsid w:val="00442811"/>
    <w:rsid w:val="004433A5"/>
    <w:rsid w:val="0044349C"/>
    <w:rsid w:val="00443654"/>
    <w:rsid w:val="00443E31"/>
    <w:rsid w:val="0044423A"/>
    <w:rsid w:val="0044470B"/>
    <w:rsid w:val="004449EB"/>
    <w:rsid w:val="0044556F"/>
    <w:rsid w:val="00445813"/>
    <w:rsid w:val="00445B68"/>
    <w:rsid w:val="00445CB5"/>
    <w:rsid w:val="0044654E"/>
    <w:rsid w:val="00446D01"/>
    <w:rsid w:val="00447306"/>
    <w:rsid w:val="004474A0"/>
    <w:rsid w:val="00447740"/>
    <w:rsid w:val="004479B8"/>
    <w:rsid w:val="00447EBB"/>
    <w:rsid w:val="00450B93"/>
    <w:rsid w:val="00450EA1"/>
    <w:rsid w:val="00451267"/>
    <w:rsid w:val="00451FA3"/>
    <w:rsid w:val="00452024"/>
    <w:rsid w:val="00452147"/>
    <w:rsid w:val="00452193"/>
    <w:rsid w:val="004522BE"/>
    <w:rsid w:val="004523D2"/>
    <w:rsid w:val="00452840"/>
    <w:rsid w:val="004529B4"/>
    <w:rsid w:val="00452B14"/>
    <w:rsid w:val="00452F1D"/>
    <w:rsid w:val="004531DC"/>
    <w:rsid w:val="00453CB3"/>
    <w:rsid w:val="00453E83"/>
    <w:rsid w:val="0045438E"/>
    <w:rsid w:val="004545A0"/>
    <w:rsid w:val="00454D97"/>
    <w:rsid w:val="00454E39"/>
    <w:rsid w:val="00454F0A"/>
    <w:rsid w:val="004553B3"/>
    <w:rsid w:val="00455842"/>
    <w:rsid w:val="00455E7B"/>
    <w:rsid w:val="0045663D"/>
    <w:rsid w:val="0045759C"/>
    <w:rsid w:val="004577B3"/>
    <w:rsid w:val="00457AE6"/>
    <w:rsid w:val="00457F88"/>
    <w:rsid w:val="00457FE3"/>
    <w:rsid w:val="00460088"/>
    <w:rsid w:val="004605F6"/>
    <w:rsid w:val="00460991"/>
    <w:rsid w:val="00460EE0"/>
    <w:rsid w:val="00461EA9"/>
    <w:rsid w:val="004624DE"/>
    <w:rsid w:val="00462617"/>
    <w:rsid w:val="00462C62"/>
    <w:rsid w:val="00463373"/>
    <w:rsid w:val="0046397C"/>
    <w:rsid w:val="00463D09"/>
    <w:rsid w:val="00463DD7"/>
    <w:rsid w:val="00463F3D"/>
    <w:rsid w:val="0046422E"/>
    <w:rsid w:val="00464295"/>
    <w:rsid w:val="00464524"/>
    <w:rsid w:val="004646D0"/>
    <w:rsid w:val="00464712"/>
    <w:rsid w:val="00464846"/>
    <w:rsid w:val="00464B16"/>
    <w:rsid w:val="00464C1B"/>
    <w:rsid w:val="004653F6"/>
    <w:rsid w:val="00465901"/>
    <w:rsid w:val="00465E65"/>
    <w:rsid w:val="00466490"/>
    <w:rsid w:val="00466796"/>
    <w:rsid w:val="004668D1"/>
    <w:rsid w:val="004668E4"/>
    <w:rsid w:val="00466A2B"/>
    <w:rsid w:val="00466BF1"/>
    <w:rsid w:val="00466F45"/>
    <w:rsid w:val="00467093"/>
    <w:rsid w:val="00467983"/>
    <w:rsid w:val="00467B81"/>
    <w:rsid w:val="004702FA"/>
    <w:rsid w:val="00470310"/>
    <w:rsid w:val="0047056E"/>
    <w:rsid w:val="00470B09"/>
    <w:rsid w:val="00470DF6"/>
    <w:rsid w:val="00470FBF"/>
    <w:rsid w:val="004712FB"/>
    <w:rsid w:val="00471AB4"/>
    <w:rsid w:val="00471BB3"/>
    <w:rsid w:val="00471BB7"/>
    <w:rsid w:val="00471C60"/>
    <w:rsid w:val="00471D5E"/>
    <w:rsid w:val="00471EF2"/>
    <w:rsid w:val="00472029"/>
    <w:rsid w:val="004725B9"/>
    <w:rsid w:val="00472A10"/>
    <w:rsid w:val="00472B65"/>
    <w:rsid w:val="00472D5A"/>
    <w:rsid w:val="00472E3B"/>
    <w:rsid w:val="00472EFF"/>
    <w:rsid w:val="004734AC"/>
    <w:rsid w:val="00474063"/>
    <w:rsid w:val="00474231"/>
    <w:rsid w:val="00474342"/>
    <w:rsid w:val="0047471D"/>
    <w:rsid w:val="00474793"/>
    <w:rsid w:val="00475B20"/>
    <w:rsid w:val="0047630C"/>
    <w:rsid w:val="00476354"/>
    <w:rsid w:val="00476793"/>
    <w:rsid w:val="00476FAD"/>
    <w:rsid w:val="00476FD4"/>
    <w:rsid w:val="00477079"/>
    <w:rsid w:val="004771E1"/>
    <w:rsid w:val="0047783E"/>
    <w:rsid w:val="00480364"/>
    <w:rsid w:val="004809D5"/>
    <w:rsid w:val="00481518"/>
    <w:rsid w:val="00481A72"/>
    <w:rsid w:val="00481B2A"/>
    <w:rsid w:val="00481CC6"/>
    <w:rsid w:val="00481DCD"/>
    <w:rsid w:val="00482091"/>
    <w:rsid w:val="0048237D"/>
    <w:rsid w:val="004824AA"/>
    <w:rsid w:val="004835FD"/>
    <w:rsid w:val="004839B7"/>
    <w:rsid w:val="004840F7"/>
    <w:rsid w:val="00484B13"/>
    <w:rsid w:val="00484FA3"/>
    <w:rsid w:val="0048596E"/>
    <w:rsid w:val="00485BE9"/>
    <w:rsid w:val="00485D3C"/>
    <w:rsid w:val="004862B2"/>
    <w:rsid w:val="004868AA"/>
    <w:rsid w:val="0048756B"/>
    <w:rsid w:val="00487697"/>
    <w:rsid w:val="00487D77"/>
    <w:rsid w:val="0049042D"/>
    <w:rsid w:val="00490481"/>
    <w:rsid w:val="0049092E"/>
    <w:rsid w:val="00490DF2"/>
    <w:rsid w:val="0049192C"/>
    <w:rsid w:val="00491AEF"/>
    <w:rsid w:val="00491CA7"/>
    <w:rsid w:val="00492505"/>
    <w:rsid w:val="00492EE4"/>
    <w:rsid w:val="004934FA"/>
    <w:rsid w:val="00493628"/>
    <w:rsid w:val="00493A25"/>
    <w:rsid w:val="00493B11"/>
    <w:rsid w:val="004940BC"/>
    <w:rsid w:val="004945A2"/>
    <w:rsid w:val="00494B2D"/>
    <w:rsid w:val="00494BC6"/>
    <w:rsid w:val="00494CA2"/>
    <w:rsid w:val="00494E24"/>
    <w:rsid w:val="004951A9"/>
    <w:rsid w:val="004959CB"/>
    <w:rsid w:val="00495B20"/>
    <w:rsid w:val="00495CF2"/>
    <w:rsid w:val="00496657"/>
    <w:rsid w:val="00496B3B"/>
    <w:rsid w:val="00496BDE"/>
    <w:rsid w:val="004970E3"/>
    <w:rsid w:val="00497353"/>
    <w:rsid w:val="0049753D"/>
    <w:rsid w:val="004975F6"/>
    <w:rsid w:val="00497A52"/>
    <w:rsid w:val="004A00A5"/>
    <w:rsid w:val="004A082C"/>
    <w:rsid w:val="004A084B"/>
    <w:rsid w:val="004A08C2"/>
    <w:rsid w:val="004A0DAD"/>
    <w:rsid w:val="004A187B"/>
    <w:rsid w:val="004A1BCC"/>
    <w:rsid w:val="004A2242"/>
    <w:rsid w:val="004A2921"/>
    <w:rsid w:val="004A2957"/>
    <w:rsid w:val="004A2AEF"/>
    <w:rsid w:val="004A2B3E"/>
    <w:rsid w:val="004A2C39"/>
    <w:rsid w:val="004A2D3C"/>
    <w:rsid w:val="004A3040"/>
    <w:rsid w:val="004A31D4"/>
    <w:rsid w:val="004A31EF"/>
    <w:rsid w:val="004A3381"/>
    <w:rsid w:val="004A351F"/>
    <w:rsid w:val="004A3999"/>
    <w:rsid w:val="004A4B10"/>
    <w:rsid w:val="004A4B49"/>
    <w:rsid w:val="004A5B9A"/>
    <w:rsid w:val="004A6092"/>
    <w:rsid w:val="004A6822"/>
    <w:rsid w:val="004A6FCF"/>
    <w:rsid w:val="004A7172"/>
    <w:rsid w:val="004A7254"/>
    <w:rsid w:val="004A766C"/>
    <w:rsid w:val="004A78C8"/>
    <w:rsid w:val="004A78D6"/>
    <w:rsid w:val="004A79BF"/>
    <w:rsid w:val="004B03EA"/>
    <w:rsid w:val="004B0BD4"/>
    <w:rsid w:val="004B0DBF"/>
    <w:rsid w:val="004B0DDA"/>
    <w:rsid w:val="004B0FA0"/>
    <w:rsid w:val="004B0FD0"/>
    <w:rsid w:val="004B164F"/>
    <w:rsid w:val="004B20D9"/>
    <w:rsid w:val="004B2BA1"/>
    <w:rsid w:val="004B2C1E"/>
    <w:rsid w:val="004B2F0A"/>
    <w:rsid w:val="004B3917"/>
    <w:rsid w:val="004B4022"/>
    <w:rsid w:val="004B4B51"/>
    <w:rsid w:val="004B5182"/>
    <w:rsid w:val="004B51C8"/>
    <w:rsid w:val="004B5321"/>
    <w:rsid w:val="004B5A41"/>
    <w:rsid w:val="004B6674"/>
    <w:rsid w:val="004B67B1"/>
    <w:rsid w:val="004B6A7B"/>
    <w:rsid w:val="004B6E9F"/>
    <w:rsid w:val="004B7280"/>
    <w:rsid w:val="004B78BA"/>
    <w:rsid w:val="004B7C0A"/>
    <w:rsid w:val="004C03E3"/>
    <w:rsid w:val="004C0E16"/>
    <w:rsid w:val="004C0F99"/>
    <w:rsid w:val="004C1615"/>
    <w:rsid w:val="004C1D80"/>
    <w:rsid w:val="004C1FD5"/>
    <w:rsid w:val="004C23D6"/>
    <w:rsid w:val="004C2469"/>
    <w:rsid w:val="004C2662"/>
    <w:rsid w:val="004C4813"/>
    <w:rsid w:val="004C4922"/>
    <w:rsid w:val="004C4B87"/>
    <w:rsid w:val="004C6687"/>
    <w:rsid w:val="004C7412"/>
    <w:rsid w:val="004C7602"/>
    <w:rsid w:val="004C7995"/>
    <w:rsid w:val="004D0142"/>
    <w:rsid w:val="004D04BF"/>
    <w:rsid w:val="004D08E5"/>
    <w:rsid w:val="004D0C15"/>
    <w:rsid w:val="004D0C6C"/>
    <w:rsid w:val="004D121A"/>
    <w:rsid w:val="004D13F2"/>
    <w:rsid w:val="004D27DC"/>
    <w:rsid w:val="004D28FF"/>
    <w:rsid w:val="004D2C1C"/>
    <w:rsid w:val="004D2D52"/>
    <w:rsid w:val="004D2E06"/>
    <w:rsid w:val="004D366F"/>
    <w:rsid w:val="004D38DB"/>
    <w:rsid w:val="004D3D01"/>
    <w:rsid w:val="004D5147"/>
    <w:rsid w:val="004D52D3"/>
    <w:rsid w:val="004D5348"/>
    <w:rsid w:val="004D585B"/>
    <w:rsid w:val="004D5C99"/>
    <w:rsid w:val="004D6D5C"/>
    <w:rsid w:val="004D735D"/>
    <w:rsid w:val="004D74E2"/>
    <w:rsid w:val="004D7618"/>
    <w:rsid w:val="004D7908"/>
    <w:rsid w:val="004D7EE1"/>
    <w:rsid w:val="004E09B0"/>
    <w:rsid w:val="004E09F3"/>
    <w:rsid w:val="004E0DFF"/>
    <w:rsid w:val="004E12E8"/>
    <w:rsid w:val="004E142C"/>
    <w:rsid w:val="004E15EF"/>
    <w:rsid w:val="004E199B"/>
    <w:rsid w:val="004E1BDA"/>
    <w:rsid w:val="004E2534"/>
    <w:rsid w:val="004E2F67"/>
    <w:rsid w:val="004E36B4"/>
    <w:rsid w:val="004E398F"/>
    <w:rsid w:val="004E3B64"/>
    <w:rsid w:val="004E4704"/>
    <w:rsid w:val="004E4A24"/>
    <w:rsid w:val="004E4C9E"/>
    <w:rsid w:val="004E4FC6"/>
    <w:rsid w:val="004E514F"/>
    <w:rsid w:val="004E5445"/>
    <w:rsid w:val="004E5B86"/>
    <w:rsid w:val="004E6231"/>
    <w:rsid w:val="004E62D6"/>
    <w:rsid w:val="004E62DE"/>
    <w:rsid w:val="004E63BF"/>
    <w:rsid w:val="004E6689"/>
    <w:rsid w:val="004E6776"/>
    <w:rsid w:val="004E7E3A"/>
    <w:rsid w:val="004F00CC"/>
    <w:rsid w:val="004F00F7"/>
    <w:rsid w:val="004F085A"/>
    <w:rsid w:val="004F0DB4"/>
    <w:rsid w:val="004F1325"/>
    <w:rsid w:val="004F1AA5"/>
    <w:rsid w:val="004F1AB5"/>
    <w:rsid w:val="004F1C7C"/>
    <w:rsid w:val="004F2566"/>
    <w:rsid w:val="004F31A5"/>
    <w:rsid w:val="004F34F7"/>
    <w:rsid w:val="004F3975"/>
    <w:rsid w:val="004F3DD4"/>
    <w:rsid w:val="004F4352"/>
    <w:rsid w:val="004F43D4"/>
    <w:rsid w:val="004F45DA"/>
    <w:rsid w:val="004F47AA"/>
    <w:rsid w:val="004F48AE"/>
    <w:rsid w:val="004F4C28"/>
    <w:rsid w:val="004F4E0E"/>
    <w:rsid w:val="004F4E3A"/>
    <w:rsid w:val="004F4E90"/>
    <w:rsid w:val="004F5435"/>
    <w:rsid w:val="004F5B12"/>
    <w:rsid w:val="004F5B65"/>
    <w:rsid w:val="004F6209"/>
    <w:rsid w:val="004F62B2"/>
    <w:rsid w:val="004F678C"/>
    <w:rsid w:val="004F71F3"/>
    <w:rsid w:val="004F7917"/>
    <w:rsid w:val="004F79F2"/>
    <w:rsid w:val="004F7E87"/>
    <w:rsid w:val="0050081A"/>
    <w:rsid w:val="00500991"/>
    <w:rsid w:val="00500DB2"/>
    <w:rsid w:val="00500F19"/>
    <w:rsid w:val="005011B3"/>
    <w:rsid w:val="00501486"/>
    <w:rsid w:val="005018C7"/>
    <w:rsid w:val="005022A9"/>
    <w:rsid w:val="00502412"/>
    <w:rsid w:val="0050268D"/>
    <w:rsid w:val="00503F7D"/>
    <w:rsid w:val="005040D8"/>
    <w:rsid w:val="00504924"/>
    <w:rsid w:val="00504AB2"/>
    <w:rsid w:val="00504D06"/>
    <w:rsid w:val="00505008"/>
    <w:rsid w:val="005054B0"/>
    <w:rsid w:val="005056D2"/>
    <w:rsid w:val="005067DE"/>
    <w:rsid w:val="00506BF5"/>
    <w:rsid w:val="00507E21"/>
    <w:rsid w:val="00510390"/>
    <w:rsid w:val="00510771"/>
    <w:rsid w:val="005109DF"/>
    <w:rsid w:val="00510D7C"/>
    <w:rsid w:val="005111AD"/>
    <w:rsid w:val="00511F2B"/>
    <w:rsid w:val="005123F0"/>
    <w:rsid w:val="00512CC7"/>
    <w:rsid w:val="00512DF8"/>
    <w:rsid w:val="0051345C"/>
    <w:rsid w:val="00513499"/>
    <w:rsid w:val="005134E0"/>
    <w:rsid w:val="00513540"/>
    <w:rsid w:val="00513673"/>
    <w:rsid w:val="00513941"/>
    <w:rsid w:val="0051399F"/>
    <w:rsid w:val="00513A04"/>
    <w:rsid w:val="00514218"/>
    <w:rsid w:val="00514245"/>
    <w:rsid w:val="00514734"/>
    <w:rsid w:val="005147BC"/>
    <w:rsid w:val="00514CAB"/>
    <w:rsid w:val="00515125"/>
    <w:rsid w:val="00515137"/>
    <w:rsid w:val="00515D7D"/>
    <w:rsid w:val="00515F77"/>
    <w:rsid w:val="00516E18"/>
    <w:rsid w:val="00516F00"/>
    <w:rsid w:val="005178CC"/>
    <w:rsid w:val="005179E3"/>
    <w:rsid w:val="00517C6B"/>
    <w:rsid w:val="0052006A"/>
    <w:rsid w:val="00520ABF"/>
    <w:rsid w:val="00520F82"/>
    <w:rsid w:val="00520FDF"/>
    <w:rsid w:val="005210EF"/>
    <w:rsid w:val="00521451"/>
    <w:rsid w:val="00521B6F"/>
    <w:rsid w:val="00521D72"/>
    <w:rsid w:val="005223E0"/>
    <w:rsid w:val="0052295F"/>
    <w:rsid w:val="00522C99"/>
    <w:rsid w:val="00523140"/>
    <w:rsid w:val="00523616"/>
    <w:rsid w:val="00523920"/>
    <w:rsid w:val="0052463A"/>
    <w:rsid w:val="00524BB4"/>
    <w:rsid w:val="00524C5F"/>
    <w:rsid w:val="00525041"/>
    <w:rsid w:val="00525153"/>
    <w:rsid w:val="0052555A"/>
    <w:rsid w:val="0052569A"/>
    <w:rsid w:val="005257DE"/>
    <w:rsid w:val="00525EFA"/>
    <w:rsid w:val="00526130"/>
    <w:rsid w:val="005269BB"/>
    <w:rsid w:val="00526CF9"/>
    <w:rsid w:val="00526DD1"/>
    <w:rsid w:val="0053051D"/>
    <w:rsid w:val="005306B4"/>
    <w:rsid w:val="00530C25"/>
    <w:rsid w:val="005311E3"/>
    <w:rsid w:val="00531DFB"/>
    <w:rsid w:val="00531EF7"/>
    <w:rsid w:val="00532225"/>
    <w:rsid w:val="0053236C"/>
    <w:rsid w:val="00532396"/>
    <w:rsid w:val="00532DEF"/>
    <w:rsid w:val="0053384E"/>
    <w:rsid w:val="005340CB"/>
    <w:rsid w:val="00534726"/>
    <w:rsid w:val="005347C5"/>
    <w:rsid w:val="0053495B"/>
    <w:rsid w:val="00534AB5"/>
    <w:rsid w:val="0053517D"/>
    <w:rsid w:val="0053545D"/>
    <w:rsid w:val="0053557C"/>
    <w:rsid w:val="005358BB"/>
    <w:rsid w:val="00535A19"/>
    <w:rsid w:val="00535D29"/>
    <w:rsid w:val="005364A7"/>
    <w:rsid w:val="00536A88"/>
    <w:rsid w:val="00536C15"/>
    <w:rsid w:val="00536CBC"/>
    <w:rsid w:val="00537191"/>
    <w:rsid w:val="00537937"/>
    <w:rsid w:val="005401DB"/>
    <w:rsid w:val="00540357"/>
    <w:rsid w:val="005409DC"/>
    <w:rsid w:val="005410E2"/>
    <w:rsid w:val="00541837"/>
    <w:rsid w:val="00542430"/>
    <w:rsid w:val="00542EC4"/>
    <w:rsid w:val="005433C5"/>
    <w:rsid w:val="00543EA7"/>
    <w:rsid w:val="005440C3"/>
    <w:rsid w:val="00544CFF"/>
    <w:rsid w:val="00544E19"/>
    <w:rsid w:val="0054551E"/>
    <w:rsid w:val="00545624"/>
    <w:rsid w:val="00546660"/>
    <w:rsid w:val="00546E00"/>
    <w:rsid w:val="005472AA"/>
    <w:rsid w:val="005473C6"/>
    <w:rsid w:val="00550023"/>
    <w:rsid w:val="005501EF"/>
    <w:rsid w:val="00550EC5"/>
    <w:rsid w:val="00550EE0"/>
    <w:rsid w:val="0055194C"/>
    <w:rsid w:val="00551ADA"/>
    <w:rsid w:val="00552717"/>
    <w:rsid w:val="00553972"/>
    <w:rsid w:val="005539FA"/>
    <w:rsid w:val="00553B4C"/>
    <w:rsid w:val="00553DDF"/>
    <w:rsid w:val="0055440E"/>
    <w:rsid w:val="00555585"/>
    <w:rsid w:val="0055564A"/>
    <w:rsid w:val="00555C5E"/>
    <w:rsid w:val="0055607C"/>
    <w:rsid w:val="005567E5"/>
    <w:rsid w:val="00556841"/>
    <w:rsid w:val="005569CD"/>
    <w:rsid w:val="00556BB7"/>
    <w:rsid w:val="00556CBC"/>
    <w:rsid w:val="00556DA1"/>
    <w:rsid w:val="00556EC1"/>
    <w:rsid w:val="00556EED"/>
    <w:rsid w:val="005576E7"/>
    <w:rsid w:val="005577FD"/>
    <w:rsid w:val="0055796A"/>
    <w:rsid w:val="00560FE3"/>
    <w:rsid w:val="00561003"/>
    <w:rsid w:val="00561355"/>
    <w:rsid w:val="00561385"/>
    <w:rsid w:val="0056143C"/>
    <w:rsid w:val="005617DD"/>
    <w:rsid w:val="00561B2B"/>
    <w:rsid w:val="00561D68"/>
    <w:rsid w:val="00561D92"/>
    <w:rsid w:val="00561DE0"/>
    <w:rsid w:val="00562491"/>
    <w:rsid w:val="005627BE"/>
    <w:rsid w:val="00562BD4"/>
    <w:rsid w:val="00562EE2"/>
    <w:rsid w:val="0056308C"/>
    <w:rsid w:val="00563843"/>
    <w:rsid w:val="00563861"/>
    <w:rsid w:val="00564181"/>
    <w:rsid w:val="00564208"/>
    <w:rsid w:val="005642B2"/>
    <w:rsid w:val="00564835"/>
    <w:rsid w:val="00564B30"/>
    <w:rsid w:val="00564BCB"/>
    <w:rsid w:val="0056501B"/>
    <w:rsid w:val="00565480"/>
    <w:rsid w:val="00565671"/>
    <w:rsid w:val="00565984"/>
    <w:rsid w:val="0056656B"/>
    <w:rsid w:val="00566CB1"/>
    <w:rsid w:val="00566E8A"/>
    <w:rsid w:val="005675AD"/>
    <w:rsid w:val="005677A6"/>
    <w:rsid w:val="005677CA"/>
    <w:rsid w:val="00567F31"/>
    <w:rsid w:val="00567F88"/>
    <w:rsid w:val="00570525"/>
    <w:rsid w:val="005709F3"/>
    <w:rsid w:val="00570DD9"/>
    <w:rsid w:val="005713E6"/>
    <w:rsid w:val="005715AA"/>
    <w:rsid w:val="00571858"/>
    <w:rsid w:val="00571CEB"/>
    <w:rsid w:val="00572A67"/>
    <w:rsid w:val="00572B0B"/>
    <w:rsid w:val="00572F78"/>
    <w:rsid w:val="0057310C"/>
    <w:rsid w:val="005733CE"/>
    <w:rsid w:val="005737E1"/>
    <w:rsid w:val="00573869"/>
    <w:rsid w:val="00573D1C"/>
    <w:rsid w:val="00573FB4"/>
    <w:rsid w:val="00574077"/>
    <w:rsid w:val="00574703"/>
    <w:rsid w:val="00574984"/>
    <w:rsid w:val="005753A2"/>
    <w:rsid w:val="005755B2"/>
    <w:rsid w:val="005757FC"/>
    <w:rsid w:val="00575872"/>
    <w:rsid w:val="00575EAE"/>
    <w:rsid w:val="005764F0"/>
    <w:rsid w:val="00576532"/>
    <w:rsid w:val="005766A2"/>
    <w:rsid w:val="005767A3"/>
    <w:rsid w:val="00576AA7"/>
    <w:rsid w:val="00576C37"/>
    <w:rsid w:val="00577125"/>
    <w:rsid w:val="00577846"/>
    <w:rsid w:val="005778C8"/>
    <w:rsid w:val="00577A34"/>
    <w:rsid w:val="00577A61"/>
    <w:rsid w:val="0058042A"/>
    <w:rsid w:val="00580550"/>
    <w:rsid w:val="00580F51"/>
    <w:rsid w:val="0058149B"/>
    <w:rsid w:val="005815DB"/>
    <w:rsid w:val="00581677"/>
    <w:rsid w:val="00581F3C"/>
    <w:rsid w:val="00582637"/>
    <w:rsid w:val="00582832"/>
    <w:rsid w:val="00582876"/>
    <w:rsid w:val="00582971"/>
    <w:rsid w:val="00582B6E"/>
    <w:rsid w:val="0058303A"/>
    <w:rsid w:val="005830C1"/>
    <w:rsid w:val="00583934"/>
    <w:rsid w:val="00584031"/>
    <w:rsid w:val="005841E8"/>
    <w:rsid w:val="00584241"/>
    <w:rsid w:val="00584344"/>
    <w:rsid w:val="00584396"/>
    <w:rsid w:val="0058442E"/>
    <w:rsid w:val="00584445"/>
    <w:rsid w:val="00584BBB"/>
    <w:rsid w:val="00584C63"/>
    <w:rsid w:val="005850F4"/>
    <w:rsid w:val="005852FF"/>
    <w:rsid w:val="005853F3"/>
    <w:rsid w:val="00586666"/>
    <w:rsid w:val="005866E0"/>
    <w:rsid w:val="00586A42"/>
    <w:rsid w:val="00586D22"/>
    <w:rsid w:val="00586D6D"/>
    <w:rsid w:val="00586F4E"/>
    <w:rsid w:val="005878D7"/>
    <w:rsid w:val="0059043B"/>
    <w:rsid w:val="005907EA"/>
    <w:rsid w:val="00590D75"/>
    <w:rsid w:val="00590F80"/>
    <w:rsid w:val="005911C8"/>
    <w:rsid w:val="00591489"/>
    <w:rsid w:val="005916E1"/>
    <w:rsid w:val="0059187B"/>
    <w:rsid w:val="00591951"/>
    <w:rsid w:val="00591D96"/>
    <w:rsid w:val="00592205"/>
    <w:rsid w:val="00592756"/>
    <w:rsid w:val="00592E8F"/>
    <w:rsid w:val="00592EB2"/>
    <w:rsid w:val="00593393"/>
    <w:rsid w:val="0059361F"/>
    <w:rsid w:val="00593641"/>
    <w:rsid w:val="00593841"/>
    <w:rsid w:val="00593CFC"/>
    <w:rsid w:val="005949BF"/>
    <w:rsid w:val="00594BAB"/>
    <w:rsid w:val="00594C2B"/>
    <w:rsid w:val="00594E70"/>
    <w:rsid w:val="00594EE5"/>
    <w:rsid w:val="00595308"/>
    <w:rsid w:val="00595E06"/>
    <w:rsid w:val="005960E4"/>
    <w:rsid w:val="0059646A"/>
    <w:rsid w:val="0059787F"/>
    <w:rsid w:val="005A04BE"/>
    <w:rsid w:val="005A0964"/>
    <w:rsid w:val="005A107F"/>
    <w:rsid w:val="005A141B"/>
    <w:rsid w:val="005A20D9"/>
    <w:rsid w:val="005A2520"/>
    <w:rsid w:val="005A3041"/>
    <w:rsid w:val="005A32BD"/>
    <w:rsid w:val="005A3634"/>
    <w:rsid w:val="005A3BC9"/>
    <w:rsid w:val="005A3BE2"/>
    <w:rsid w:val="005A3E31"/>
    <w:rsid w:val="005A43B0"/>
    <w:rsid w:val="005A4569"/>
    <w:rsid w:val="005A4801"/>
    <w:rsid w:val="005A4C9E"/>
    <w:rsid w:val="005A4CC9"/>
    <w:rsid w:val="005A4FF8"/>
    <w:rsid w:val="005A534F"/>
    <w:rsid w:val="005A5C7C"/>
    <w:rsid w:val="005A5E10"/>
    <w:rsid w:val="005A6117"/>
    <w:rsid w:val="005A6FA2"/>
    <w:rsid w:val="005A762A"/>
    <w:rsid w:val="005A7B6D"/>
    <w:rsid w:val="005A7D19"/>
    <w:rsid w:val="005B0029"/>
    <w:rsid w:val="005B0366"/>
    <w:rsid w:val="005B036D"/>
    <w:rsid w:val="005B03FF"/>
    <w:rsid w:val="005B04EE"/>
    <w:rsid w:val="005B067B"/>
    <w:rsid w:val="005B0687"/>
    <w:rsid w:val="005B07E6"/>
    <w:rsid w:val="005B0B00"/>
    <w:rsid w:val="005B1B57"/>
    <w:rsid w:val="005B1D12"/>
    <w:rsid w:val="005B1EA8"/>
    <w:rsid w:val="005B2113"/>
    <w:rsid w:val="005B2363"/>
    <w:rsid w:val="005B2560"/>
    <w:rsid w:val="005B2B71"/>
    <w:rsid w:val="005B2CFC"/>
    <w:rsid w:val="005B2D62"/>
    <w:rsid w:val="005B2E09"/>
    <w:rsid w:val="005B3402"/>
    <w:rsid w:val="005B361E"/>
    <w:rsid w:val="005B36F6"/>
    <w:rsid w:val="005B3A27"/>
    <w:rsid w:val="005B3C03"/>
    <w:rsid w:val="005B3E02"/>
    <w:rsid w:val="005B3E1A"/>
    <w:rsid w:val="005B4BF0"/>
    <w:rsid w:val="005B4F1F"/>
    <w:rsid w:val="005B5245"/>
    <w:rsid w:val="005B545C"/>
    <w:rsid w:val="005B5785"/>
    <w:rsid w:val="005B5B95"/>
    <w:rsid w:val="005B5BA3"/>
    <w:rsid w:val="005B5C88"/>
    <w:rsid w:val="005B5C9B"/>
    <w:rsid w:val="005B5D5E"/>
    <w:rsid w:val="005B60A5"/>
    <w:rsid w:val="005B6453"/>
    <w:rsid w:val="005B6699"/>
    <w:rsid w:val="005B675B"/>
    <w:rsid w:val="005B69FD"/>
    <w:rsid w:val="005B6AC4"/>
    <w:rsid w:val="005B6BC9"/>
    <w:rsid w:val="005B6FE0"/>
    <w:rsid w:val="005B71B2"/>
    <w:rsid w:val="005B784C"/>
    <w:rsid w:val="005B7B5B"/>
    <w:rsid w:val="005B7D5A"/>
    <w:rsid w:val="005C023E"/>
    <w:rsid w:val="005C16AF"/>
    <w:rsid w:val="005C1A4D"/>
    <w:rsid w:val="005C1C23"/>
    <w:rsid w:val="005C1F07"/>
    <w:rsid w:val="005C1F1B"/>
    <w:rsid w:val="005C211E"/>
    <w:rsid w:val="005C2371"/>
    <w:rsid w:val="005C250D"/>
    <w:rsid w:val="005C2A17"/>
    <w:rsid w:val="005C2B75"/>
    <w:rsid w:val="005C2ECF"/>
    <w:rsid w:val="005C353C"/>
    <w:rsid w:val="005C39DB"/>
    <w:rsid w:val="005C3ADA"/>
    <w:rsid w:val="005C3F8E"/>
    <w:rsid w:val="005C481C"/>
    <w:rsid w:val="005C4B63"/>
    <w:rsid w:val="005C4BC1"/>
    <w:rsid w:val="005C4E29"/>
    <w:rsid w:val="005C500C"/>
    <w:rsid w:val="005C503C"/>
    <w:rsid w:val="005C50B9"/>
    <w:rsid w:val="005C52B8"/>
    <w:rsid w:val="005C52CF"/>
    <w:rsid w:val="005C5C55"/>
    <w:rsid w:val="005C5CD2"/>
    <w:rsid w:val="005C5D41"/>
    <w:rsid w:val="005C61D1"/>
    <w:rsid w:val="005C6CF2"/>
    <w:rsid w:val="005C6D25"/>
    <w:rsid w:val="005C6F6D"/>
    <w:rsid w:val="005C773F"/>
    <w:rsid w:val="005C78D4"/>
    <w:rsid w:val="005C7BA7"/>
    <w:rsid w:val="005C7C1C"/>
    <w:rsid w:val="005C7C2A"/>
    <w:rsid w:val="005D0094"/>
    <w:rsid w:val="005D015E"/>
    <w:rsid w:val="005D031D"/>
    <w:rsid w:val="005D04DC"/>
    <w:rsid w:val="005D083F"/>
    <w:rsid w:val="005D0B7C"/>
    <w:rsid w:val="005D0CA5"/>
    <w:rsid w:val="005D1EEF"/>
    <w:rsid w:val="005D1F34"/>
    <w:rsid w:val="005D2855"/>
    <w:rsid w:val="005D2F4B"/>
    <w:rsid w:val="005D31F4"/>
    <w:rsid w:val="005D383D"/>
    <w:rsid w:val="005D3AAC"/>
    <w:rsid w:val="005D3F16"/>
    <w:rsid w:val="005D3FB4"/>
    <w:rsid w:val="005D4491"/>
    <w:rsid w:val="005D44F7"/>
    <w:rsid w:val="005D4845"/>
    <w:rsid w:val="005D4889"/>
    <w:rsid w:val="005D4AC8"/>
    <w:rsid w:val="005D4F8D"/>
    <w:rsid w:val="005D5318"/>
    <w:rsid w:val="005D5350"/>
    <w:rsid w:val="005D5486"/>
    <w:rsid w:val="005D553E"/>
    <w:rsid w:val="005D5676"/>
    <w:rsid w:val="005D5998"/>
    <w:rsid w:val="005D5CED"/>
    <w:rsid w:val="005D610B"/>
    <w:rsid w:val="005D67AE"/>
    <w:rsid w:val="005D70B2"/>
    <w:rsid w:val="005D758D"/>
    <w:rsid w:val="005D7F5A"/>
    <w:rsid w:val="005E01FA"/>
    <w:rsid w:val="005E04FF"/>
    <w:rsid w:val="005E1DB8"/>
    <w:rsid w:val="005E2B0A"/>
    <w:rsid w:val="005E2EE7"/>
    <w:rsid w:val="005E30F3"/>
    <w:rsid w:val="005E3118"/>
    <w:rsid w:val="005E326D"/>
    <w:rsid w:val="005E3877"/>
    <w:rsid w:val="005E3A3D"/>
    <w:rsid w:val="005E4699"/>
    <w:rsid w:val="005E4784"/>
    <w:rsid w:val="005E4802"/>
    <w:rsid w:val="005E4856"/>
    <w:rsid w:val="005E50D2"/>
    <w:rsid w:val="005E51E1"/>
    <w:rsid w:val="005E593C"/>
    <w:rsid w:val="005E6576"/>
    <w:rsid w:val="005F0233"/>
    <w:rsid w:val="005F0521"/>
    <w:rsid w:val="005F0D13"/>
    <w:rsid w:val="005F0DC8"/>
    <w:rsid w:val="005F0F34"/>
    <w:rsid w:val="005F10B2"/>
    <w:rsid w:val="005F12E4"/>
    <w:rsid w:val="005F1381"/>
    <w:rsid w:val="005F13BE"/>
    <w:rsid w:val="005F1641"/>
    <w:rsid w:val="005F16E5"/>
    <w:rsid w:val="005F2697"/>
    <w:rsid w:val="005F2780"/>
    <w:rsid w:val="005F2B2D"/>
    <w:rsid w:val="005F3041"/>
    <w:rsid w:val="005F3257"/>
    <w:rsid w:val="005F3266"/>
    <w:rsid w:val="005F332B"/>
    <w:rsid w:val="005F3871"/>
    <w:rsid w:val="005F390F"/>
    <w:rsid w:val="005F4353"/>
    <w:rsid w:val="005F45C6"/>
    <w:rsid w:val="005F55A6"/>
    <w:rsid w:val="005F57AD"/>
    <w:rsid w:val="005F60EA"/>
    <w:rsid w:val="005F6B12"/>
    <w:rsid w:val="005F6E51"/>
    <w:rsid w:val="005F7058"/>
    <w:rsid w:val="005F72C8"/>
    <w:rsid w:val="005F73DE"/>
    <w:rsid w:val="005F7B00"/>
    <w:rsid w:val="005F7C6B"/>
    <w:rsid w:val="005F7EA5"/>
    <w:rsid w:val="005F7F5C"/>
    <w:rsid w:val="0060018A"/>
    <w:rsid w:val="006004DD"/>
    <w:rsid w:val="00600530"/>
    <w:rsid w:val="00601273"/>
    <w:rsid w:val="00601344"/>
    <w:rsid w:val="006013F1"/>
    <w:rsid w:val="00601585"/>
    <w:rsid w:val="00601766"/>
    <w:rsid w:val="006018A2"/>
    <w:rsid w:val="00601A6E"/>
    <w:rsid w:val="00601E31"/>
    <w:rsid w:val="00601ED4"/>
    <w:rsid w:val="006026A7"/>
    <w:rsid w:val="006029B3"/>
    <w:rsid w:val="00602BBF"/>
    <w:rsid w:val="006037CF"/>
    <w:rsid w:val="0060385F"/>
    <w:rsid w:val="0060396B"/>
    <w:rsid w:val="00603C84"/>
    <w:rsid w:val="006048E1"/>
    <w:rsid w:val="006056C9"/>
    <w:rsid w:val="00605717"/>
    <w:rsid w:val="00605A53"/>
    <w:rsid w:val="00605F63"/>
    <w:rsid w:val="00606561"/>
    <w:rsid w:val="00606F6A"/>
    <w:rsid w:val="006071AA"/>
    <w:rsid w:val="006077A9"/>
    <w:rsid w:val="00607E93"/>
    <w:rsid w:val="0061005E"/>
    <w:rsid w:val="00610220"/>
    <w:rsid w:val="006102CD"/>
    <w:rsid w:val="00610554"/>
    <w:rsid w:val="0061084B"/>
    <w:rsid w:val="00610B8D"/>
    <w:rsid w:val="00610C7E"/>
    <w:rsid w:val="00610CD1"/>
    <w:rsid w:val="00610FB9"/>
    <w:rsid w:val="00611057"/>
    <w:rsid w:val="00611385"/>
    <w:rsid w:val="006114CE"/>
    <w:rsid w:val="0061158B"/>
    <w:rsid w:val="0061177F"/>
    <w:rsid w:val="006117B3"/>
    <w:rsid w:val="00611D3B"/>
    <w:rsid w:val="0061226F"/>
    <w:rsid w:val="00612AD9"/>
    <w:rsid w:val="00613031"/>
    <w:rsid w:val="00613A3B"/>
    <w:rsid w:val="00613AFB"/>
    <w:rsid w:val="00613EFF"/>
    <w:rsid w:val="00614E87"/>
    <w:rsid w:val="00615101"/>
    <w:rsid w:val="00615404"/>
    <w:rsid w:val="0061688B"/>
    <w:rsid w:val="006168A6"/>
    <w:rsid w:val="00616F88"/>
    <w:rsid w:val="00617D4A"/>
    <w:rsid w:val="00617D78"/>
    <w:rsid w:val="0062001A"/>
    <w:rsid w:val="0062045B"/>
    <w:rsid w:val="00620B37"/>
    <w:rsid w:val="00620B48"/>
    <w:rsid w:val="00621291"/>
    <w:rsid w:val="00621F06"/>
    <w:rsid w:val="00621FD7"/>
    <w:rsid w:val="0062248D"/>
    <w:rsid w:val="006224EE"/>
    <w:rsid w:val="00622508"/>
    <w:rsid w:val="00622624"/>
    <w:rsid w:val="00622DB0"/>
    <w:rsid w:val="00623314"/>
    <w:rsid w:val="00623598"/>
    <w:rsid w:val="00623DD0"/>
    <w:rsid w:val="00623DE8"/>
    <w:rsid w:val="0062445B"/>
    <w:rsid w:val="00624469"/>
    <w:rsid w:val="00624571"/>
    <w:rsid w:val="00624761"/>
    <w:rsid w:val="0062478E"/>
    <w:rsid w:val="006249CA"/>
    <w:rsid w:val="00624C5E"/>
    <w:rsid w:val="00624DB0"/>
    <w:rsid w:val="00624F2F"/>
    <w:rsid w:val="00624F83"/>
    <w:rsid w:val="00625163"/>
    <w:rsid w:val="0062522C"/>
    <w:rsid w:val="0062534D"/>
    <w:rsid w:val="006253E5"/>
    <w:rsid w:val="006254F2"/>
    <w:rsid w:val="006258F9"/>
    <w:rsid w:val="00626932"/>
    <w:rsid w:val="00626A43"/>
    <w:rsid w:val="00626AE5"/>
    <w:rsid w:val="00626C7B"/>
    <w:rsid w:val="006270AD"/>
    <w:rsid w:val="006277B7"/>
    <w:rsid w:val="0063009F"/>
    <w:rsid w:val="0063072E"/>
    <w:rsid w:val="006309A6"/>
    <w:rsid w:val="006309C9"/>
    <w:rsid w:val="00630A20"/>
    <w:rsid w:val="006314E1"/>
    <w:rsid w:val="006316E3"/>
    <w:rsid w:val="00631820"/>
    <w:rsid w:val="00631D49"/>
    <w:rsid w:val="0063258B"/>
    <w:rsid w:val="00632938"/>
    <w:rsid w:val="00633340"/>
    <w:rsid w:val="0063363E"/>
    <w:rsid w:val="0063394D"/>
    <w:rsid w:val="00633D6F"/>
    <w:rsid w:val="006342C6"/>
    <w:rsid w:val="0063441B"/>
    <w:rsid w:val="0063493E"/>
    <w:rsid w:val="00634C7B"/>
    <w:rsid w:val="00634EBE"/>
    <w:rsid w:val="00634EF6"/>
    <w:rsid w:val="0063507B"/>
    <w:rsid w:val="00635082"/>
    <w:rsid w:val="0063536C"/>
    <w:rsid w:val="006355A1"/>
    <w:rsid w:val="006356C5"/>
    <w:rsid w:val="00635913"/>
    <w:rsid w:val="00635D75"/>
    <w:rsid w:val="0063616B"/>
    <w:rsid w:val="00636474"/>
    <w:rsid w:val="0063660A"/>
    <w:rsid w:val="006404F2"/>
    <w:rsid w:val="00640954"/>
    <w:rsid w:val="00640EEC"/>
    <w:rsid w:val="0064148C"/>
    <w:rsid w:val="00641561"/>
    <w:rsid w:val="00641613"/>
    <w:rsid w:val="006420F7"/>
    <w:rsid w:val="006421B8"/>
    <w:rsid w:val="00642308"/>
    <w:rsid w:val="006428C2"/>
    <w:rsid w:val="006429C5"/>
    <w:rsid w:val="00642A35"/>
    <w:rsid w:val="00642FF0"/>
    <w:rsid w:val="0064366E"/>
    <w:rsid w:val="0064452F"/>
    <w:rsid w:val="00644820"/>
    <w:rsid w:val="00644A75"/>
    <w:rsid w:val="0064506F"/>
    <w:rsid w:val="006450C0"/>
    <w:rsid w:val="006452BD"/>
    <w:rsid w:val="00645637"/>
    <w:rsid w:val="006458F5"/>
    <w:rsid w:val="00645A8A"/>
    <w:rsid w:val="0064610E"/>
    <w:rsid w:val="006463F9"/>
    <w:rsid w:val="006468B3"/>
    <w:rsid w:val="0064690D"/>
    <w:rsid w:val="00646B8E"/>
    <w:rsid w:val="00646D0F"/>
    <w:rsid w:val="0064743E"/>
    <w:rsid w:val="006474D3"/>
    <w:rsid w:val="0064793B"/>
    <w:rsid w:val="0065028E"/>
    <w:rsid w:val="00650E26"/>
    <w:rsid w:val="00650E34"/>
    <w:rsid w:val="00651422"/>
    <w:rsid w:val="006516EF"/>
    <w:rsid w:val="00651967"/>
    <w:rsid w:val="00651ED4"/>
    <w:rsid w:val="00652000"/>
    <w:rsid w:val="006521C2"/>
    <w:rsid w:val="0065236F"/>
    <w:rsid w:val="0065266A"/>
    <w:rsid w:val="006527D9"/>
    <w:rsid w:val="00652E2D"/>
    <w:rsid w:val="00652FBC"/>
    <w:rsid w:val="00653814"/>
    <w:rsid w:val="00653CE2"/>
    <w:rsid w:val="00653F8A"/>
    <w:rsid w:val="006540BE"/>
    <w:rsid w:val="0065411D"/>
    <w:rsid w:val="0065436B"/>
    <w:rsid w:val="00654793"/>
    <w:rsid w:val="00654A56"/>
    <w:rsid w:val="00654C51"/>
    <w:rsid w:val="00655A45"/>
    <w:rsid w:val="00655F3B"/>
    <w:rsid w:val="00656FC5"/>
    <w:rsid w:val="0065763E"/>
    <w:rsid w:val="006578BE"/>
    <w:rsid w:val="00657AA8"/>
    <w:rsid w:val="00660074"/>
    <w:rsid w:val="00660229"/>
    <w:rsid w:val="006602A8"/>
    <w:rsid w:val="00660C18"/>
    <w:rsid w:val="00660D4A"/>
    <w:rsid w:val="00661AF8"/>
    <w:rsid w:val="00661BE2"/>
    <w:rsid w:val="006628E2"/>
    <w:rsid w:val="00662BC8"/>
    <w:rsid w:val="00662C71"/>
    <w:rsid w:val="00663481"/>
    <w:rsid w:val="006635C8"/>
    <w:rsid w:val="00664251"/>
    <w:rsid w:val="006648B9"/>
    <w:rsid w:val="00665329"/>
    <w:rsid w:val="00665DE2"/>
    <w:rsid w:val="006663C8"/>
    <w:rsid w:val="00666929"/>
    <w:rsid w:val="00666A02"/>
    <w:rsid w:val="00666D96"/>
    <w:rsid w:val="00667007"/>
    <w:rsid w:val="006670DE"/>
    <w:rsid w:val="006673C6"/>
    <w:rsid w:val="00667648"/>
    <w:rsid w:val="006678BD"/>
    <w:rsid w:val="00670662"/>
    <w:rsid w:val="00670809"/>
    <w:rsid w:val="00670890"/>
    <w:rsid w:val="0067096F"/>
    <w:rsid w:val="006709F7"/>
    <w:rsid w:val="00670A4E"/>
    <w:rsid w:val="00670ACB"/>
    <w:rsid w:val="006718B4"/>
    <w:rsid w:val="00671981"/>
    <w:rsid w:val="006719E8"/>
    <w:rsid w:val="00671D11"/>
    <w:rsid w:val="00671EBA"/>
    <w:rsid w:val="0067211F"/>
    <w:rsid w:val="006723C1"/>
    <w:rsid w:val="00672D03"/>
    <w:rsid w:val="0067326E"/>
    <w:rsid w:val="00673BC8"/>
    <w:rsid w:val="006745A4"/>
    <w:rsid w:val="00674731"/>
    <w:rsid w:val="00674903"/>
    <w:rsid w:val="00674D27"/>
    <w:rsid w:val="006753E5"/>
    <w:rsid w:val="006755A5"/>
    <w:rsid w:val="006755FD"/>
    <w:rsid w:val="00675712"/>
    <w:rsid w:val="00675ABC"/>
    <w:rsid w:val="00675BFC"/>
    <w:rsid w:val="00675FF0"/>
    <w:rsid w:val="0067680B"/>
    <w:rsid w:val="00676E91"/>
    <w:rsid w:val="00676F08"/>
    <w:rsid w:val="00676FCB"/>
    <w:rsid w:val="0067705F"/>
    <w:rsid w:val="00677680"/>
    <w:rsid w:val="006779F7"/>
    <w:rsid w:val="00677AD7"/>
    <w:rsid w:val="00680094"/>
    <w:rsid w:val="00680B00"/>
    <w:rsid w:val="00680BF6"/>
    <w:rsid w:val="00681624"/>
    <w:rsid w:val="006823EC"/>
    <w:rsid w:val="006829B4"/>
    <w:rsid w:val="00682AF9"/>
    <w:rsid w:val="00682B54"/>
    <w:rsid w:val="00682B5D"/>
    <w:rsid w:val="00684294"/>
    <w:rsid w:val="006842E6"/>
    <w:rsid w:val="00684476"/>
    <w:rsid w:val="00684766"/>
    <w:rsid w:val="00684A02"/>
    <w:rsid w:val="00684A41"/>
    <w:rsid w:val="00684C92"/>
    <w:rsid w:val="00685376"/>
    <w:rsid w:val="006855C5"/>
    <w:rsid w:val="00685A32"/>
    <w:rsid w:val="0068692E"/>
    <w:rsid w:val="00686C1D"/>
    <w:rsid w:val="00686DE2"/>
    <w:rsid w:val="00687746"/>
    <w:rsid w:val="0068783B"/>
    <w:rsid w:val="00687BDD"/>
    <w:rsid w:val="00690165"/>
    <w:rsid w:val="00690B4A"/>
    <w:rsid w:val="006911E3"/>
    <w:rsid w:val="006915A3"/>
    <w:rsid w:val="00691C59"/>
    <w:rsid w:val="00691C61"/>
    <w:rsid w:val="00692296"/>
    <w:rsid w:val="006922EC"/>
    <w:rsid w:val="00692FEC"/>
    <w:rsid w:val="00693134"/>
    <w:rsid w:val="006937A1"/>
    <w:rsid w:val="00693A5C"/>
    <w:rsid w:val="00693AFC"/>
    <w:rsid w:val="00693B17"/>
    <w:rsid w:val="00693E5F"/>
    <w:rsid w:val="0069411D"/>
    <w:rsid w:val="00694124"/>
    <w:rsid w:val="0069443E"/>
    <w:rsid w:val="00694440"/>
    <w:rsid w:val="006945F8"/>
    <w:rsid w:val="00694726"/>
    <w:rsid w:val="0069478D"/>
    <w:rsid w:val="00694F5B"/>
    <w:rsid w:val="006953D0"/>
    <w:rsid w:val="00695823"/>
    <w:rsid w:val="00695FB1"/>
    <w:rsid w:val="0069662F"/>
    <w:rsid w:val="00696A7A"/>
    <w:rsid w:val="00697385"/>
    <w:rsid w:val="006973BD"/>
    <w:rsid w:val="00697538"/>
    <w:rsid w:val="0069764E"/>
    <w:rsid w:val="00697AA8"/>
    <w:rsid w:val="00697ACE"/>
    <w:rsid w:val="006A00AF"/>
    <w:rsid w:val="006A081B"/>
    <w:rsid w:val="006A0DC7"/>
    <w:rsid w:val="006A0E43"/>
    <w:rsid w:val="006A1A61"/>
    <w:rsid w:val="006A2AFA"/>
    <w:rsid w:val="006A3611"/>
    <w:rsid w:val="006A4ACE"/>
    <w:rsid w:val="006A56EA"/>
    <w:rsid w:val="006A5FBC"/>
    <w:rsid w:val="006A6497"/>
    <w:rsid w:val="006A67EF"/>
    <w:rsid w:val="006A691C"/>
    <w:rsid w:val="006A6BB3"/>
    <w:rsid w:val="006A756A"/>
    <w:rsid w:val="006A779D"/>
    <w:rsid w:val="006A7AD1"/>
    <w:rsid w:val="006A7F40"/>
    <w:rsid w:val="006B05CD"/>
    <w:rsid w:val="006B0A6C"/>
    <w:rsid w:val="006B145E"/>
    <w:rsid w:val="006B15C7"/>
    <w:rsid w:val="006B2561"/>
    <w:rsid w:val="006B26C0"/>
    <w:rsid w:val="006B2DE1"/>
    <w:rsid w:val="006B390A"/>
    <w:rsid w:val="006B3DE1"/>
    <w:rsid w:val="006B3FC3"/>
    <w:rsid w:val="006B46CD"/>
    <w:rsid w:val="006B5434"/>
    <w:rsid w:val="006B57A9"/>
    <w:rsid w:val="006B59C8"/>
    <w:rsid w:val="006B5CBE"/>
    <w:rsid w:val="006B61F1"/>
    <w:rsid w:val="006B63D6"/>
    <w:rsid w:val="006B6419"/>
    <w:rsid w:val="006B662A"/>
    <w:rsid w:val="006B670F"/>
    <w:rsid w:val="006B740D"/>
    <w:rsid w:val="006B77FD"/>
    <w:rsid w:val="006B78FF"/>
    <w:rsid w:val="006B7BC2"/>
    <w:rsid w:val="006B7DBD"/>
    <w:rsid w:val="006B7E9D"/>
    <w:rsid w:val="006B7F5C"/>
    <w:rsid w:val="006C0392"/>
    <w:rsid w:val="006C0642"/>
    <w:rsid w:val="006C082A"/>
    <w:rsid w:val="006C0B0A"/>
    <w:rsid w:val="006C0C26"/>
    <w:rsid w:val="006C1DEB"/>
    <w:rsid w:val="006C1FA5"/>
    <w:rsid w:val="006C20CC"/>
    <w:rsid w:val="006C2F44"/>
    <w:rsid w:val="006C3478"/>
    <w:rsid w:val="006C347E"/>
    <w:rsid w:val="006C3871"/>
    <w:rsid w:val="006C3DB4"/>
    <w:rsid w:val="006C4445"/>
    <w:rsid w:val="006C4C3E"/>
    <w:rsid w:val="006C50AC"/>
    <w:rsid w:val="006C59F0"/>
    <w:rsid w:val="006C5DE6"/>
    <w:rsid w:val="006C5F1F"/>
    <w:rsid w:val="006C6AA2"/>
    <w:rsid w:val="006C6C62"/>
    <w:rsid w:val="006C730B"/>
    <w:rsid w:val="006C78F3"/>
    <w:rsid w:val="006C7CEB"/>
    <w:rsid w:val="006C7E5A"/>
    <w:rsid w:val="006C7F69"/>
    <w:rsid w:val="006D02DE"/>
    <w:rsid w:val="006D0407"/>
    <w:rsid w:val="006D0497"/>
    <w:rsid w:val="006D0A17"/>
    <w:rsid w:val="006D0F8D"/>
    <w:rsid w:val="006D1582"/>
    <w:rsid w:val="006D15F8"/>
    <w:rsid w:val="006D1CC4"/>
    <w:rsid w:val="006D213E"/>
    <w:rsid w:val="006D2808"/>
    <w:rsid w:val="006D2D61"/>
    <w:rsid w:val="006D2EA4"/>
    <w:rsid w:val="006D2F51"/>
    <w:rsid w:val="006D3351"/>
    <w:rsid w:val="006D3C0A"/>
    <w:rsid w:val="006D3FB8"/>
    <w:rsid w:val="006D40F5"/>
    <w:rsid w:val="006D4E36"/>
    <w:rsid w:val="006D508E"/>
    <w:rsid w:val="006D594F"/>
    <w:rsid w:val="006D5CC5"/>
    <w:rsid w:val="006D5EE5"/>
    <w:rsid w:val="006D603D"/>
    <w:rsid w:val="006D63F8"/>
    <w:rsid w:val="006D66B1"/>
    <w:rsid w:val="006D6735"/>
    <w:rsid w:val="006D6F63"/>
    <w:rsid w:val="006D6FDD"/>
    <w:rsid w:val="006D7101"/>
    <w:rsid w:val="006D72A2"/>
    <w:rsid w:val="006E072A"/>
    <w:rsid w:val="006E0A6B"/>
    <w:rsid w:val="006E0A9C"/>
    <w:rsid w:val="006E0DB4"/>
    <w:rsid w:val="006E0EC4"/>
    <w:rsid w:val="006E0F8E"/>
    <w:rsid w:val="006E103A"/>
    <w:rsid w:val="006E197F"/>
    <w:rsid w:val="006E1B61"/>
    <w:rsid w:val="006E1DCB"/>
    <w:rsid w:val="006E1E44"/>
    <w:rsid w:val="006E2485"/>
    <w:rsid w:val="006E2975"/>
    <w:rsid w:val="006E2B6D"/>
    <w:rsid w:val="006E34CB"/>
    <w:rsid w:val="006E3B7D"/>
    <w:rsid w:val="006E3BF5"/>
    <w:rsid w:val="006E3E94"/>
    <w:rsid w:val="006E4101"/>
    <w:rsid w:val="006E4B50"/>
    <w:rsid w:val="006E4CED"/>
    <w:rsid w:val="006E5194"/>
    <w:rsid w:val="006E56A0"/>
    <w:rsid w:val="006E595F"/>
    <w:rsid w:val="006E5E26"/>
    <w:rsid w:val="006E6305"/>
    <w:rsid w:val="006E630D"/>
    <w:rsid w:val="006E64B2"/>
    <w:rsid w:val="006E6630"/>
    <w:rsid w:val="006E6D3B"/>
    <w:rsid w:val="006E6E0A"/>
    <w:rsid w:val="006E731E"/>
    <w:rsid w:val="006E7533"/>
    <w:rsid w:val="006E79CF"/>
    <w:rsid w:val="006E7F77"/>
    <w:rsid w:val="006F05FE"/>
    <w:rsid w:val="006F128F"/>
    <w:rsid w:val="006F12E8"/>
    <w:rsid w:val="006F1358"/>
    <w:rsid w:val="006F1640"/>
    <w:rsid w:val="006F1A69"/>
    <w:rsid w:val="006F1B9F"/>
    <w:rsid w:val="006F1DF8"/>
    <w:rsid w:val="006F21D8"/>
    <w:rsid w:val="006F2636"/>
    <w:rsid w:val="006F268C"/>
    <w:rsid w:val="006F2A10"/>
    <w:rsid w:val="006F2B72"/>
    <w:rsid w:val="006F2F7A"/>
    <w:rsid w:val="006F3392"/>
    <w:rsid w:val="006F3411"/>
    <w:rsid w:val="006F36A0"/>
    <w:rsid w:val="006F3A1B"/>
    <w:rsid w:val="006F3CF6"/>
    <w:rsid w:val="006F43DE"/>
    <w:rsid w:val="006F4440"/>
    <w:rsid w:val="006F4C27"/>
    <w:rsid w:val="006F50F1"/>
    <w:rsid w:val="006F5361"/>
    <w:rsid w:val="006F55AB"/>
    <w:rsid w:val="006F55BC"/>
    <w:rsid w:val="006F5634"/>
    <w:rsid w:val="006F5CA0"/>
    <w:rsid w:val="006F5D73"/>
    <w:rsid w:val="006F6605"/>
    <w:rsid w:val="006F6AA4"/>
    <w:rsid w:val="006F70D2"/>
    <w:rsid w:val="006F72EC"/>
    <w:rsid w:val="006F742E"/>
    <w:rsid w:val="006F78F4"/>
    <w:rsid w:val="006F7CFD"/>
    <w:rsid w:val="0070002D"/>
    <w:rsid w:val="00700643"/>
    <w:rsid w:val="00700DCE"/>
    <w:rsid w:val="00700F42"/>
    <w:rsid w:val="00701338"/>
    <w:rsid w:val="00701AD0"/>
    <w:rsid w:val="00701C2B"/>
    <w:rsid w:val="00701D05"/>
    <w:rsid w:val="0070231A"/>
    <w:rsid w:val="0070307C"/>
    <w:rsid w:val="0070341E"/>
    <w:rsid w:val="00703E6B"/>
    <w:rsid w:val="007040D5"/>
    <w:rsid w:val="00704677"/>
    <w:rsid w:val="00704A6A"/>
    <w:rsid w:val="007051B2"/>
    <w:rsid w:val="00705A49"/>
    <w:rsid w:val="00705C68"/>
    <w:rsid w:val="00706495"/>
    <w:rsid w:val="00706BE6"/>
    <w:rsid w:val="00706BF5"/>
    <w:rsid w:val="007071F6"/>
    <w:rsid w:val="00707913"/>
    <w:rsid w:val="00707B29"/>
    <w:rsid w:val="00707CA8"/>
    <w:rsid w:val="00707EF8"/>
    <w:rsid w:val="00710182"/>
    <w:rsid w:val="0071116F"/>
    <w:rsid w:val="007116D1"/>
    <w:rsid w:val="00711762"/>
    <w:rsid w:val="00711A1C"/>
    <w:rsid w:val="00711BF4"/>
    <w:rsid w:val="00711C90"/>
    <w:rsid w:val="007120D4"/>
    <w:rsid w:val="0071232D"/>
    <w:rsid w:val="00712696"/>
    <w:rsid w:val="00713080"/>
    <w:rsid w:val="00713410"/>
    <w:rsid w:val="007137A8"/>
    <w:rsid w:val="00713ADA"/>
    <w:rsid w:val="00713BF8"/>
    <w:rsid w:val="00713D0A"/>
    <w:rsid w:val="0071426C"/>
    <w:rsid w:val="0071432E"/>
    <w:rsid w:val="0071455B"/>
    <w:rsid w:val="007147B9"/>
    <w:rsid w:val="007149A7"/>
    <w:rsid w:val="00714DF2"/>
    <w:rsid w:val="00714ED8"/>
    <w:rsid w:val="00714FF5"/>
    <w:rsid w:val="007152A8"/>
    <w:rsid w:val="0071593D"/>
    <w:rsid w:val="00715D35"/>
    <w:rsid w:val="00715DBB"/>
    <w:rsid w:val="007166BD"/>
    <w:rsid w:val="00716959"/>
    <w:rsid w:val="0071713B"/>
    <w:rsid w:val="0071723A"/>
    <w:rsid w:val="00717482"/>
    <w:rsid w:val="00717D9B"/>
    <w:rsid w:val="0072053B"/>
    <w:rsid w:val="00720687"/>
    <w:rsid w:val="00720762"/>
    <w:rsid w:val="00720958"/>
    <w:rsid w:val="00720A0C"/>
    <w:rsid w:val="00720F0C"/>
    <w:rsid w:val="00721000"/>
    <w:rsid w:val="007218BA"/>
    <w:rsid w:val="00721C37"/>
    <w:rsid w:val="00721D1B"/>
    <w:rsid w:val="007222D1"/>
    <w:rsid w:val="007224E8"/>
    <w:rsid w:val="007228A1"/>
    <w:rsid w:val="00722B8C"/>
    <w:rsid w:val="00722C34"/>
    <w:rsid w:val="007231E5"/>
    <w:rsid w:val="00723AB4"/>
    <w:rsid w:val="00723AE2"/>
    <w:rsid w:val="00723D90"/>
    <w:rsid w:val="00723F7F"/>
    <w:rsid w:val="00724189"/>
    <w:rsid w:val="007241C3"/>
    <w:rsid w:val="0072427A"/>
    <w:rsid w:val="007249D4"/>
    <w:rsid w:val="00724A63"/>
    <w:rsid w:val="0072514D"/>
    <w:rsid w:val="007258D7"/>
    <w:rsid w:val="00725D04"/>
    <w:rsid w:val="007260D3"/>
    <w:rsid w:val="00726494"/>
    <w:rsid w:val="007264B2"/>
    <w:rsid w:val="007266D5"/>
    <w:rsid w:val="0072690D"/>
    <w:rsid w:val="00726C8C"/>
    <w:rsid w:val="00726DAB"/>
    <w:rsid w:val="007273EB"/>
    <w:rsid w:val="00727C95"/>
    <w:rsid w:val="00727CF6"/>
    <w:rsid w:val="00727CF7"/>
    <w:rsid w:val="007301AD"/>
    <w:rsid w:val="007304C6"/>
    <w:rsid w:val="00730AAC"/>
    <w:rsid w:val="00730BD2"/>
    <w:rsid w:val="00730D6D"/>
    <w:rsid w:val="00730E8D"/>
    <w:rsid w:val="00730ECA"/>
    <w:rsid w:val="00731370"/>
    <w:rsid w:val="007314CF"/>
    <w:rsid w:val="00731A89"/>
    <w:rsid w:val="00731B25"/>
    <w:rsid w:val="00731D00"/>
    <w:rsid w:val="00732AD1"/>
    <w:rsid w:val="00733256"/>
    <w:rsid w:val="00734E95"/>
    <w:rsid w:val="00734EEB"/>
    <w:rsid w:val="00735152"/>
    <w:rsid w:val="00735958"/>
    <w:rsid w:val="00735C9D"/>
    <w:rsid w:val="00735CCC"/>
    <w:rsid w:val="00735FF7"/>
    <w:rsid w:val="00736482"/>
    <w:rsid w:val="00736800"/>
    <w:rsid w:val="00736CB8"/>
    <w:rsid w:val="00736FFF"/>
    <w:rsid w:val="0073747D"/>
    <w:rsid w:val="00737BA1"/>
    <w:rsid w:val="00737DE7"/>
    <w:rsid w:val="007406DF"/>
    <w:rsid w:val="007409C8"/>
    <w:rsid w:val="007409DA"/>
    <w:rsid w:val="00740AA9"/>
    <w:rsid w:val="00740CCE"/>
    <w:rsid w:val="00741038"/>
    <w:rsid w:val="00741166"/>
    <w:rsid w:val="007411D3"/>
    <w:rsid w:val="007413C8"/>
    <w:rsid w:val="00742350"/>
    <w:rsid w:val="007426D7"/>
    <w:rsid w:val="0074274F"/>
    <w:rsid w:val="00742768"/>
    <w:rsid w:val="007429EC"/>
    <w:rsid w:val="00742A20"/>
    <w:rsid w:val="00742ECD"/>
    <w:rsid w:val="00743206"/>
    <w:rsid w:val="00743B15"/>
    <w:rsid w:val="00744076"/>
    <w:rsid w:val="007441C0"/>
    <w:rsid w:val="007441C2"/>
    <w:rsid w:val="00744447"/>
    <w:rsid w:val="00744BF4"/>
    <w:rsid w:val="00744DB8"/>
    <w:rsid w:val="00744EAC"/>
    <w:rsid w:val="0074523D"/>
    <w:rsid w:val="00745619"/>
    <w:rsid w:val="007458EE"/>
    <w:rsid w:val="00746929"/>
    <w:rsid w:val="00746A79"/>
    <w:rsid w:val="0074742A"/>
    <w:rsid w:val="00747741"/>
    <w:rsid w:val="00750511"/>
    <w:rsid w:val="007505FB"/>
    <w:rsid w:val="00750F7F"/>
    <w:rsid w:val="00751159"/>
    <w:rsid w:val="0075246F"/>
    <w:rsid w:val="00752667"/>
    <w:rsid w:val="00752FDD"/>
    <w:rsid w:val="00753248"/>
    <w:rsid w:val="00753699"/>
    <w:rsid w:val="007538EA"/>
    <w:rsid w:val="00753C9F"/>
    <w:rsid w:val="00753CC9"/>
    <w:rsid w:val="00753D88"/>
    <w:rsid w:val="00753E5D"/>
    <w:rsid w:val="007540BF"/>
    <w:rsid w:val="007541E2"/>
    <w:rsid w:val="00754B4A"/>
    <w:rsid w:val="00754F98"/>
    <w:rsid w:val="007554BE"/>
    <w:rsid w:val="007554C8"/>
    <w:rsid w:val="00755A20"/>
    <w:rsid w:val="00755AB9"/>
    <w:rsid w:val="00755BDB"/>
    <w:rsid w:val="0075628F"/>
    <w:rsid w:val="007567B0"/>
    <w:rsid w:val="00756E92"/>
    <w:rsid w:val="00756FFD"/>
    <w:rsid w:val="00757A7F"/>
    <w:rsid w:val="00760BF2"/>
    <w:rsid w:val="00760DBF"/>
    <w:rsid w:val="0076132A"/>
    <w:rsid w:val="007616D6"/>
    <w:rsid w:val="0076188B"/>
    <w:rsid w:val="00761968"/>
    <w:rsid w:val="00762181"/>
    <w:rsid w:val="007621B4"/>
    <w:rsid w:val="00762809"/>
    <w:rsid w:val="007628D8"/>
    <w:rsid w:val="00762A46"/>
    <w:rsid w:val="007637A8"/>
    <w:rsid w:val="007638EB"/>
    <w:rsid w:val="0076414C"/>
    <w:rsid w:val="0076440C"/>
    <w:rsid w:val="007644F7"/>
    <w:rsid w:val="00764787"/>
    <w:rsid w:val="00764EE7"/>
    <w:rsid w:val="00764F4A"/>
    <w:rsid w:val="00765349"/>
    <w:rsid w:val="00765574"/>
    <w:rsid w:val="00765A63"/>
    <w:rsid w:val="00765B58"/>
    <w:rsid w:val="00765DBB"/>
    <w:rsid w:val="007668B3"/>
    <w:rsid w:val="00766BC9"/>
    <w:rsid w:val="00767386"/>
    <w:rsid w:val="007678E4"/>
    <w:rsid w:val="007679E5"/>
    <w:rsid w:val="00767AEC"/>
    <w:rsid w:val="00767C29"/>
    <w:rsid w:val="00770197"/>
    <w:rsid w:val="00770198"/>
    <w:rsid w:val="00770428"/>
    <w:rsid w:val="00770895"/>
    <w:rsid w:val="00770DCB"/>
    <w:rsid w:val="0077120D"/>
    <w:rsid w:val="00771995"/>
    <w:rsid w:val="00771A13"/>
    <w:rsid w:val="00771BAC"/>
    <w:rsid w:val="0077211B"/>
    <w:rsid w:val="007725E6"/>
    <w:rsid w:val="0077267F"/>
    <w:rsid w:val="00773550"/>
    <w:rsid w:val="00773790"/>
    <w:rsid w:val="007739B4"/>
    <w:rsid w:val="00773F9D"/>
    <w:rsid w:val="00774196"/>
    <w:rsid w:val="00774AC0"/>
    <w:rsid w:val="00774EB1"/>
    <w:rsid w:val="007751FC"/>
    <w:rsid w:val="00775272"/>
    <w:rsid w:val="007753C4"/>
    <w:rsid w:val="00775485"/>
    <w:rsid w:val="00775637"/>
    <w:rsid w:val="0077574D"/>
    <w:rsid w:val="007764E9"/>
    <w:rsid w:val="007765C0"/>
    <w:rsid w:val="007769AF"/>
    <w:rsid w:val="00776C81"/>
    <w:rsid w:val="0077722B"/>
    <w:rsid w:val="007777C9"/>
    <w:rsid w:val="00777B77"/>
    <w:rsid w:val="00777BF2"/>
    <w:rsid w:val="00780031"/>
    <w:rsid w:val="0078023B"/>
    <w:rsid w:val="00780595"/>
    <w:rsid w:val="0078065A"/>
    <w:rsid w:val="007809D0"/>
    <w:rsid w:val="00780B27"/>
    <w:rsid w:val="00781578"/>
    <w:rsid w:val="007818DE"/>
    <w:rsid w:val="007818E8"/>
    <w:rsid w:val="00781B24"/>
    <w:rsid w:val="00781C78"/>
    <w:rsid w:val="00781EC2"/>
    <w:rsid w:val="007822CA"/>
    <w:rsid w:val="00783532"/>
    <w:rsid w:val="00783950"/>
    <w:rsid w:val="00784452"/>
    <w:rsid w:val="007846B5"/>
    <w:rsid w:val="00784A37"/>
    <w:rsid w:val="00784A3D"/>
    <w:rsid w:val="00784B36"/>
    <w:rsid w:val="00784EA4"/>
    <w:rsid w:val="00785234"/>
    <w:rsid w:val="0078653B"/>
    <w:rsid w:val="007866F3"/>
    <w:rsid w:val="00786B46"/>
    <w:rsid w:val="00787270"/>
    <w:rsid w:val="0078728D"/>
    <w:rsid w:val="00787518"/>
    <w:rsid w:val="00787C94"/>
    <w:rsid w:val="00787CC7"/>
    <w:rsid w:val="0079004F"/>
    <w:rsid w:val="0079028F"/>
    <w:rsid w:val="00790FC6"/>
    <w:rsid w:val="00791449"/>
    <w:rsid w:val="00791500"/>
    <w:rsid w:val="0079193E"/>
    <w:rsid w:val="007919AA"/>
    <w:rsid w:val="00791A34"/>
    <w:rsid w:val="00792DDE"/>
    <w:rsid w:val="00793474"/>
    <w:rsid w:val="00793C0C"/>
    <w:rsid w:val="00793DFE"/>
    <w:rsid w:val="00794B13"/>
    <w:rsid w:val="00794CC8"/>
    <w:rsid w:val="00794FC6"/>
    <w:rsid w:val="007954DF"/>
    <w:rsid w:val="00795FF9"/>
    <w:rsid w:val="0079641A"/>
    <w:rsid w:val="0079648C"/>
    <w:rsid w:val="00796599"/>
    <w:rsid w:val="00796E1A"/>
    <w:rsid w:val="0079750F"/>
    <w:rsid w:val="0079762D"/>
    <w:rsid w:val="00797A4E"/>
    <w:rsid w:val="00797A78"/>
    <w:rsid w:val="00797B8A"/>
    <w:rsid w:val="00797C01"/>
    <w:rsid w:val="007A024F"/>
    <w:rsid w:val="007A0A32"/>
    <w:rsid w:val="007A0DAA"/>
    <w:rsid w:val="007A109A"/>
    <w:rsid w:val="007A151D"/>
    <w:rsid w:val="007A1523"/>
    <w:rsid w:val="007A1840"/>
    <w:rsid w:val="007A1901"/>
    <w:rsid w:val="007A1C81"/>
    <w:rsid w:val="007A1E7D"/>
    <w:rsid w:val="007A2D36"/>
    <w:rsid w:val="007A3382"/>
    <w:rsid w:val="007A3A8A"/>
    <w:rsid w:val="007A44E6"/>
    <w:rsid w:val="007A493D"/>
    <w:rsid w:val="007A4952"/>
    <w:rsid w:val="007A4E5A"/>
    <w:rsid w:val="007A5024"/>
    <w:rsid w:val="007A5172"/>
    <w:rsid w:val="007A5235"/>
    <w:rsid w:val="007A593C"/>
    <w:rsid w:val="007A5DC1"/>
    <w:rsid w:val="007A5F4A"/>
    <w:rsid w:val="007A61BB"/>
    <w:rsid w:val="007A6313"/>
    <w:rsid w:val="007A64AA"/>
    <w:rsid w:val="007A64BC"/>
    <w:rsid w:val="007A6A37"/>
    <w:rsid w:val="007A6CE8"/>
    <w:rsid w:val="007A72A7"/>
    <w:rsid w:val="007A747D"/>
    <w:rsid w:val="007A78FA"/>
    <w:rsid w:val="007A7AFE"/>
    <w:rsid w:val="007B06EA"/>
    <w:rsid w:val="007B07C1"/>
    <w:rsid w:val="007B084C"/>
    <w:rsid w:val="007B0FFE"/>
    <w:rsid w:val="007B1602"/>
    <w:rsid w:val="007B17AD"/>
    <w:rsid w:val="007B1C6F"/>
    <w:rsid w:val="007B377A"/>
    <w:rsid w:val="007B3891"/>
    <w:rsid w:val="007B3A15"/>
    <w:rsid w:val="007B3AF4"/>
    <w:rsid w:val="007B3B9A"/>
    <w:rsid w:val="007B44B4"/>
    <w:rsid w:val="007B4A7C"/>
    <w:rsid w:val="007B4D2D"/>
    <w:rsid w:val="007B539A"/>
    <w:rsid w:val="007B5A75"/>
    <w:rsid w:val="007B5CB2"/>
    <w:rsid w:val="007B631B"/>
    <w:rsid w:val="007B63F3"/>
    <w:rsid w:val="007B669F"/>
    <w:rsid w:val="007B6B98"/>
    <w:rsid w:val="007B7225"/>
    <w:rsid w:val="007B7C4F"/>
    <w:rsid w:val="007C00D2"/>
    <w:rsid w:val="007C035A"/>
    <w:rsid w:val="007C1270"/>
    <w:rsid w:val="007C133B"/>
    <w:rsid w:val="007C189E"/>
    <w:rsid w:val="007C2064"/>
    <w:rsid w:val="007C209C"/>
    <w:rsid w:val="007C2632"/>
    <w:rsid w:val="007C2936"/>
    <w:rsid w:val="007C2D9B"/>
    <w:rsid w:val="007C2EF7"/>
    <w:rsid w:val="007C32DC"/>
    <w:rsid w:val="007C35F3"/>
    <w:rsid w:val="007C3654"/>
    <w:rsid w:val="007C3835"/>
    <w:rsid w:val="007C3FBC"/>
    <w:rsid w:val="007C40C8"/>
    <w:rsid w:val="007C4124"/>
    <w:rsid w:val="007C41A3"/>
    <w:rsid w:val="007C4C5A"/>
    <w:rsid w:val="007C4CDA"/>
    <w:rsid w:val="007C4D30"/>
    <w:rsid w:val="007C4E5B"/>
    <w:rsid w:val="007C518A"/>
    <w:rsid w:val="007C5583"/>
    <w:rsid w:val="007C6368"/>
    <w:rsid w:val="007C65ED"/>
    <w:rsid w:val="007C6651"/>
    <w:rsid w:val="007C66B9"/>
    <w:rsid w:val="007C6B3C"/>
    <w:rsid w:val="007C70A1"/>
    <w:rsid w:val="007C70B1"/>
    <w:rsid w:val="007C7F59"/>
    <w:rsid w:val="007D0348"/>
    <w:rsid w:val="007D068E"/>
    <w:rsid w:val="007D0E83"/>
    <w:rsid w:val="007D15E2"/>
    <w:rsid w:val="007D1C22"/>
    <w:rsid w:val="007D2166"/>
    <w:rsid w:val="007D2314"/>
    <w:rsid w:val="007D2F00"/>
    <w:rsid w:val="007D35B6"/>
    <w:rsid w:val="007D3F3C"/>
    <w:rsid w:val="007D4532"/>
    <w:rsid w:val="007D468E"/>
    <w:rsid w:val="007D4EF7"/>
    <w:rsid w:val="007D5064"/>
    <w:rsid w:val="007D50EC"/>
    <w:rsid w:val="007D5ACC"/>
    <w:rsid w:val="007D6546"/>
    <w:rsid w:val="007D6812"/>
    <w:rsid w:val="007D6D93"/>
    <w:rsid w:val="007D729B"/>
    <w:rsid w:val="007D7668"/>
    <w:rsid w:val="007E017C"/>
    <w:rsid w:val="007E0723"/>
    <w:rsid w:val="007E0A45"/>
    <w:rsid w:val="007E0FE3"/>
    <w:rsid w:val="007E19D1"/>
    <w:rsid w:val="007E1AE6"/>
    <w:rsid w:val="007E1B73"/>
    <w:rsid w:val="007E1CA8"/>
    <w:rsid w:val="007E238C"/>
    <w:rsid w:val="007E2483"/>
    <w:rsid w:val="007E45BD"/>
    <w:rsid w:val="007E4942"/>
    <w:rsid w:val="007E4F54"/>
    <w:rsid w:val="007E5396"/>
    <w:rsid w:val="007E593B"/>
    <w:rsid w:val="007E597A"/>
    <w:rsid w:val="007E5B3F"/>
    <w:rsid w:val="007E5B88"/>
    <w:rsid w:val="007E616D"/>
    <w:rsid w:val="007E671F"/>
    <w:rsid w:val="007E6959"/>
    <w:rsid w:val="007E79CC"/>
    <w:rsid w:val="007E7F5B"/>
    <w:rsid w:val="007F0D0B"/>
    <w:rsid w:val="007F1088"/>
    <w:rsid w:val="007F1366"/>
    <w:rsid w:val="007F1B3E"/>
    <w:rsid w:val="007F1C07"/>
    <w:rsid w:val="007F20FF"/>
    <w:rsid w:val="007F2955"/>
    <w:rsid w:val="007F2B59"/>
    <w:rsid w:val="007F2DFD"/>
    <w:rsid w:val="007F302C"/>
    <w:rsid w:val="007F3D4A"/>
    <w:rsid w:val="007F3DA2"/>
    <w:rsid w:val="007F3FD4"/>
    <w:rsid w:val="007F4258"/>
    <w:rsid w:val="007F437D"/>
    <w:rsid w:val="007F4C19"/>
    <w:rsid w:val="007F4F22"/>
    <w:rsid w:val="007F5113"/>
    <w:rsid w:val="007F5233"/>
    <w:rsid w:val="007F53A6"/>
    <w:rsid w:val="007F56AD"/>
    <w:rsid w:val="007F5922"/>
    <w:rsid w:val="007F6266"/>
    <w:rsid w:val="007F6705"/>
    <w:rsid w:val="007F699A"/>
    <w:rsid w:val="007F7070"/>
    <w:rsid w:val="007F75FA"/>
    <w:rsid w:val="007F7AE2"/>
    <w:rsid w:val="007F7C88"/>
    <w:rsid w:val="007F7E50"/>
    <w:rsid w:val="008007A8"/>
    <w:rsid w:val="0080096F"/>
    <w:rsid w:val="00800E57"/>
    <w:rsid w:val="008018A2"/>
    <w:rsid w:val="00801F88"/>
    <w:rsid w:val="00802165"/>
    <w:rsid w:val="008022D5"/>
    <w:rsid w:val="0080292A"/>
    <w:rsid w:val="00802CF3"/>
    <w:rsid w:val="00802E17"/>
    <w:rsid w:val="008030CD"/>
    <w:rsid w:val="008041A5"/>
    <w:rsid w:val="008042D9"/>
    <w:rsid w:val="00804344"/>
    <w:rsid w:val="00804714"/>
    <w:rsid w:val="00805090"/>
    <w:rsid w:val="00805279"/>
    <w:rsid w:val="00805A78"/>
    <w:rsid w:val="00805EF2"/>
    <w:rsid w:val="00806AD1"/>
    <w:rsid w:val="00806E74"/>
    <w:rsid w:val="00806F9C"/>
    <w:rsid w:val="00807523"/>
    <w:rsid w:val="00807E8D"/>
    <w:rsid w:val="008101CA"/>
    <w:rsid w:val="0081032B"/>
    <w:rsid w:val="00810589"/>
    <w:rsid w:val="0081074F"/>
    <w:rsid w:val="008108C3"/>
    <w:rsid w:val="008108FC"/>
    <w:rsid w:val="00810A01"/>
    <w:rsid w:val="00810D18"/>
    <w:rsid w:val="00810D85"/>
    <w:rsid w:val="00811411"/>
    <w:rsid w:val="0081151F"/>
    <w:rsid w:val="008118A0"/>
    <w:rsid w:val="0081190F"/>
    <w:rsid w:val="008121D5"/>
    <w:rsid w:val="0081261C"/>
    <w:rsid w:val="0081263A"/>
    <w:rsid w:val="00812718"/>
    <w:rsid w:val="0081279C"/>
    <w:rsid w:val="00812EF9"/>
    <w:rsid w:val="0081327A"/>
    <w:rsid w:val="0081333A"/>
    <w:rsid w:val="00813567"/>
    <w:rsid w:val="00813672"/>
    <w:rsid w:val="00813C00"/>
    <w:rsid w:val="00813D6E"/>
    <w:rsid w:val="00814DA8"/>
    <w:rsid w:val="00814F49"/>
    <w:rsid w:val="00814FC0"/>
    <w:rsid w:val="008156A6"/>
    <w:rsid w:val="00815716"/>
    <w:rsid w:val="00816BE8"/>
    <w:rsid w:val="008170F4"/>
    <w:rsid w:val="00817200"/>
    <w:rsid w:val="0081727F"/>
    <w:rsid w:val="008174E0"/>
    <w:rsid w:val="00817831"/>
    <w:rsid w:val="00817854"/>
    <w:rsid w:val="008179A2"/>
    <w:rsid w:val="00817C73"/>
    <w:rsid w:val="00817F39"/>
    <w:rsid w:val="00820174"/>
    <w:rsid w:val="008206CB"/>
    <w:rsid w:val="00820E42"/>
    <w:rsid w:val="00821019"/>
    <w:rsid w:val="008210F3"/>
    <w:rsid w:val="008216F5"/>
    <w:rsid w:val="00821847"/>
    <w:rsid w:val="0082188D"/>
    <w:rsid w:val="00821FF5"/>
    <w:rsid w:val="00822576"/>
    <w:rsid w:val="008226FD"/>
    <w:rsid w:val="00822BB3"/>
    <w:rsid w:val="00822BBC"/>
    <w:rsid w:val="00822BD8"/>
    <w:rsid w:val="00823005"/>
    <w:rsid w:val="0082310C"/>
    <w:rsid w:val="00823FB1"/>
    <w:rsid w:val="00824502"/>
    <w:rsid w:val="008245BF"/>
    <w:rsid w:val="008248AB"/>
    <w:rsid w:val="008248EB"/>
    <w:rsid w:val="00824ADA"/>
    <w:rsid w:val="00825560"/>
    <w:rsid w:val="008258DC"/>
    <w:rsid w:val="00825AF0"/>
    <w:rsid w:val="00825E8D"/>
    <w:rsid w:val="008269A1"/>
    <w:rsid w:val="00826B3C"/>
    <w:rsid w:val="00827B57"/>
    <w:rsid w:val="00827CDA"/>
    <w:rsid w:val="00827DA7"/>
    <w:rsid w:val="00830326"/>
    <w:rsid w:val="00830355"/>
    <w:rsid w:val="008303A1"/>
    <w:rsid w:val="008303C3"/>
    <w:rsid w:val="008306F0"/>
    <w:rsid w:val="00830A9D"/>
    <w:rsid w:val="008312ED"/>
    <w:rsid w:val="00831560"/>
    <w:rsid w:val="00831A95"/>
    <w:rsid w:val="00831F0B"/>
    <w:rsid w:val="00832113"/>
    <w:rsid w:val="00832168"/>
    <w:rsid w:val="00832524"/>
    <w:rsid w:val="00832658"/>
    <w:rsid w:val="00832862"/>
    <w:rsid w:val="008331E8"/>
    <w:rsid w:val="008333FD"/>
    <w:rsid w:val="008335A5"/>
    <w:rsid w:val="00833900"/>
    <w:rsid w:val="00834585"/>
    <w:rsid w:val="0083479A"/>
    <w:rsid w:val="00834D11"/>
    <w:rsid w:val="00834D63"/>
    <w:rsid w:val="00834F2E"/>
    <w:rsid w:val="00835331"/>
    <w:rsid w:val="008356E0"/>
    <w:rsid w:val="00835CC6"/>
    <w:rsid w:val="00835CF0"/>
    <w:rsid w:val="00835D7C"/>
    <w:rsid w:val="00835F41"/>
    <w:rsid w:val="00836748"/>
    <w:rsid w:val="00837242"/>
    <w:rsid w:val="008372AF"/>
    <w:rsid w:val="008375D8"/>
    <w:rsid w:val="00837816"/>
    <w:rsid w:val="00837874"/>
    <w:rsid w:val="0083A8AA"/>
    <w:rsid w:val="00840519"/>
    <w:rsid w:val="00840F3D"/>
    <w:rsid w:val="00840FC0"/>
    <w:rsid w:val="008414AE"/>
    <w:rsid w:val="00841848"/>
    <w:rsid w:val="00841A2C"/>
    <w:rsid w:val="00842020"/>
    <w:rsid w:val="008423B5"/>
    <w:rsid w:val="00842D36"/>
    <w:rsid w:val="00842E0C"/>
    <w:rsid w:val="00843687"/>
    <w:rsid w:val="00843991"/>
    <w:rsid w:val="00843E85"/>
    <w:rsid w:val="00844022"/>
    <w:rsid w:val="00844446"/>
    <w:rsid w:val="008449B9"/>
    <w:rsid w:val="00844CF2"/>
    <w:rsid w:val="00845240"/>
    <w:rsid w:val="00845300"/>
    <w:rsid w:val="0084567E"/>
    <w:rsid w:val="00845964"/>
    <w:rsid w:val="008466A7"/>
    <w:rsid w:val="00846DF8"/>
    <w:rsid w:val="00846E73"/>
    <w:rsid w:val="00847191"/>
    <w:rsid w:val="00847B06"/>
    <w:rsid w:val="0085063A"/>
    <w:rsid w:val="008506BF"/>
    <w:rsid w:val="00851098"/>
    <w:rsid w:val="00851111"/>
    <w:rsid w:val="00851495"/>
    <w:rsid w:val="008514A1"/>
    <w:rsid w:val="00851FED"/>
    <w:rsid w:val="00852257"/>
    <w:rsid w:val="008527E6"/>
    <w:rsid w:val="00852A5C"/>
    <w:rsid w:val="00852D2A"/>
    <w:rsid w:val="00852ECD"/>
    <w:rsid w:val="00852FA7"/>
    <w:rsid w:val="00853906"/>
    <w:rsid w:val="00853953"/>
    <w:rsid w:val="00853D39"/>
    <w:rsid w:val="00853FBA"/>
    <w:rsid w:val="00854290"/>
    <w:rsid w:val="00854793"/>
    <w:rsid w:val="008548D0"/>
    <w:rsid w:val="00854DF0"/>
    <w:rsid w:val="0085506B"/>
    <w:rsid w:val="00855114"/>
    <w:rsid w:val="00855215"/>
    <w:rsid w:val="008554B1"/>
    <w:rsid w:val="0085583C"/>
    <w:rsid w:val="0085642A"/>
    <w:rsid w:val="00856FDA"/>
    <w:rsid w:val="008572FA"/>
    <w:rsid w:val="00857411"/>
    <w:rsid w:val="00857BA5"/>
    <w:rsid w:val="00860320"/>
    <w:rsid w:val="00860396"/>
    <w:rsid w:val="00860704"/>
    <w:rsid w:val="00860818"/>
    <w:rsid w:val="00860A4C"/>
    <w:rsid w:val="00860B08"/>
    <w:rsid w:val="00861358"/>
    <w:rsid w:val="008614CB"/>
    <w:rsid w:val="00861666"/>
    <w:rsid w:val="008617DC"/>
    <w:rsid w:val="00861AC6"/>
    <w:rsid w:val="00861B7E"/>
    <w:rsid w:val="00861CF5"/>
    <w:rsid w:val="00861F2D"/>
    <w:rsid w:val="00862259"/>
    <w:rsid w:val="0086235F"/>
    <w:rsid w:val="0086254F"/>
    <w:rsid w:val="0086262B"/>
    <w:rsid w:val="00862993"/>
    <w:rsid w:val="00862A86"/>
    <w:rsid w:val="00863018"/>
    <w:rsid w:val="0086358A"/>
    <w:rsid w:val="0086399C"/>
    <w:rsid w:val="00863BA1"/>
    <w:rsid w:val="00863CB4"/>
    <w:rsid w:val="008646BE"/>
    <w:rsid w:val="00864799"/>
    <w:rsid w:val="00864C4B"/>
    <w:rsid w:val="00864DFC"/>
    <w:rsid w:val="00865527"/>
    <w:rsid w:val="008656E8"/>
    <w:rsid w:val="00865A47"/>
    <w:rsid w:val="00865A4C"/>
    <w:rsid w:val="00865D3A"/>
    <w:rsid w:val="00865FE8"/>
    <w:rsid w:val="0086601A"/>
    <w:rsid w:val="0086653E"/>
    <w:rsid w:val="00866D57"/>
    <w:rsid w:val="0086717A"/>
    <w:rsid w:val="0087049C"/>
    <w:rsid w:val="008706E4"/>
    <w:rsid w:val="008709F7"/>
    <w:rsid w:val="00870E25"/>
    <w:rsid w:val="00870E68"/>
    <w:rsid w:val="0087133C"/>
    <w:rsid w:val="008717E7"/>
    <w:rsid w:val="008720CE"/>
    <w:rsid w:val="008724DE"/>
    <w:rsid w:val="0087288D"/>
    <w:rsid w:val="00872AD1"/>
    <w:rsid w:val="00872CE6"/>
    <w:rsid w:val="00872E34"/>
    <w:rsid w:val="008736BC"/>
    <w:rsid w:val="00873A8B"/>
    <w:rsid w:val="0087410B"/>
    <w:rsid w:val="008741AA"/>
    <w:rsid w:val="00874306"/>
    <w:rsid w:val="00874540"/>
    <w:rsid w:val="00874AF3"/>
    <w:rsid w:val="00875273"/>
    <w:rsid w:val="00875459"/>
    <w:rsid w:val="008755C4"/>
    <w:rsid w:val="008758D9"/>
    <w:rsid w:val="00875EE0"/>
    <w:rsid w:val="008762AD"/>
    <w:rsid w:val="0087640F"/>
    <w:rsid w:val="008766CC"/>
    <w:rsid w:val="00876C83"/>
    <w:rsid w:val="00877376"/>
    <w:rsid w:val="0087757B"/>
    <w:rsid w:val="008775A8"/>
    <w:rsid w:val="0087764E"/>
    <w:rsid w:val="008776E2"/>
    <w:rsid w:val="00877C2A"/>
    <w:rsid w:val="00877E47"/>
    <w:rsid w:val="00880248"/>
    <w:rsid w:val="00880471"/>
    <w:rsid w:val="0088194E"/>
    <w:rsid w:val="00882501"/>
    <w:rsid w:val="00882B0A"/>
    <w:rsid w:val="00882EC7"/>
    <w:rsid w:val="008830A1"/>
    <w:rsid w:val="00883714"/>
    <w:rsid w:val="00883C49"/>
    <w:rsid w:val="00883F26"/>
    <w:rsid w:val="00884D63"/>
    <w:rsid w:val="008854FB"/>
    <w:rsid w:val="0088690A"/>
    <w:rsid w:val="008869A6"/>
    <w:rsid w:val="00886A9B"/>
    <w:rsid w:val="00886BA6"/>
    <w:rsid w:val="00886D12"/>
    <w:rsid w:val="008877DA"/>
    <w:rsid w:val="0088781B"/>
    <w:rsid w:val="00887BF5"/>
    <w:rsid w:val="00887C22"/>
    <w:rsid w:val="00887EA4"/>
    <w:rsid w:val="008900BD"/>
    <w:rsid w:val="008909B4"/>
    <w:rsid w:val="00891E9D"/>
    <w:rsid w:val="00891EF8"/>
    <w:rsid w:val="008923E5"/>
    <w:rsid w:val="00892578"/>
    <w:rsid w:val="0089293F"/>
    <w:rsid w:val="00892AA7"/>
    <w:rsid w:val="00892F8E"/>
    <w:rsid w:val="00893582"/>
    <w:rsid w:val="00893676"/>
    <w:rsid w:val="00893D4F"/>
    <w:rsid w:val="00894036"/>
    <w:rsid w:val="0089409C"/>
    <w:rsid w:val="00894682"/>
    <w:rsid w:val="00894B97"/>
    <w:rsid w:val="00895302"/>
    <w:rsid w:val="008961AD"/>
    <w:rsid w:val="008963A6"/>
    <w:rsid w:val="00897412"/>
    <w:rsid w:val="00897999"/>
    <w:rsid w:val="008A033E"/>
    <w:rsid w:val="008A03D8"/>
    <w:rsid w:val="008A0627"/>
    <w:rsid w:val="008A0B14"/>
    <w:rsid w:val="008A0E94"/>
    <w:rsid w:val="008A1338"/>
    <w:rsid w:val="008A1397"/>
    <w:rsid w:val="008A15EB"/>
    <w:rsid w:val="008A1965"/>
    <w:rsid w:val="008A1B88"/>
    <w:rsid w:val="008A2699"/>
    <w:rsid w:val="008A2AC1"/>
    <w:rsid w:val="008A2B9C"/>
    <w:rsid w:val="008A2DF3"/>
    <w:rsid w:val="008A2E8D"/>
    <w:rsid w:val="008A3A3F"/>
    <w:rsid w:val="008A3C1B"/>
    <w:rsid w:val="008A3D57"/>
    <w:rsid w:val="008A3D91"/>
    <w:rsid w:val="008A3F03"/>
    <w:rsid w:val="008A3FC6"/>
    <w:rsid w:val="008A4061"/>
    <w:rsid w:val="008A44DA"/>
    <w:rsid w:val="008A4801"/>
    <w:rsid w:val="008A4B91"/>
    <w:rsid w:val="008A4C61"/>
    <w:rsid w:val="008A5507"/>
    <w:rsid w:val="008A6134"/>
    <w:rsid w:val="008A6539"/>
    <w:rsid w:val="008A67AA"/>
    <w:rsid w:val="008A6C66"/>
    <w:rsid w:val="008A74F5"/>
    <w:rsid w:val="008A7548"/>
    <w:rsid w:val="008A7A8D"/>
    <w:rsid w:val="008A7AFE"/>
    <w:rsid w:val="008A7FDF"/>
    <w:rsid w:val="008B02E6"/>
    <w:rsid w:val="008B0473"/>
    <w:rsid w:val="008B0559"/>
    <w:rsid w:val="008B0741"/>
    <w:rsid w:val="008B09A0"/>
    <w:rsid w:val="008B1443"/>
    <w:rsid w:val="008B1647"/>
    <w:rsid w:val="008B1843"/>
    <w:rsid w:val="008B2049"/>
    <w:rsid w:val="008B20CB"/>
    <w:rsid w:val="008B23BC"/>
    <w:rsid w:val="008B26B0"/>
    <w:rsid w:val="008B2A21"/>
    <w:rsid w:val="008B2EE5"/>
    <w:rsid w:val="008B306F"/>
    <w:rsid w:val="008B335C"/>
    <w:rsid w:val="008B3899"/>
    <w:rsid w:val="008B3B35"/>
    <w:rsid w:val="008B411B"/>
    <w:rsid w:val="008B417C"/>
    <w:rsid w:val="008B44B3"/>
    <w:rsid w:val="008B4A69"/>
    <w:rsid w:val="008B4BE0"/>
    <w:rsid w:val="008B4D8D"/>
    <w:rsid w:val="008B65FA"/>
    <w:rsid w:val="008B7194"/>
    <w:rsid w:val="008B7559"/>
    <w:rsid w:val="008B7E31"/>
    <w:rsid w:val="008C01A0"/>
    <w:rsid w:val="008C02B3"/>
    <w:rsid w:val="008C0558"/>
    <w:rsid w:val="008C064C"/>
    <w:rsid w:val="008C0A29"/>
    <w:rsid w:val="008C0B85"/>
    <w:rsid w:val="008C0CDE"/>
    <w:rsid w:val="008C0EE0"/>
    <w:rsid w:val="008C137B"/>
    <w:rsid w:val="008C139C"/>
    <w:rsid w:val="008C2074"/>
    <w:rsid w:val="008C26DF"/>
    <w:rsid w:val="008C281A"/>
    <w:rsid w:val="008C2915"/>
    <w:rsid w:val="008C2F48"/>
    <w:rsid w:val="008C365B"/>
    <w:rsid w:val="008C3E58"/>
    <w:rsid w:val="008C3EFD"/>
    <w:rsid w:val="008C4A4D"/>
    <w:rsid w:val="008C5374"/>
    <w:rsid w:val="008C6172"/>
    <w:rsid w:val="008C61F1"/>
    <w:rsid w:val="008C6802"/>
    <w:rsid w:val="008C720C"/>
    <w:rsid w:val="008C795D"/>
    <w:rsid w:val="008C7A75"/>
    <w:rsid w:val="008D0F89"/>
    <w:rsid w:val="008D10CA"/>
    <w:rsid w:val="008D119A"/>
    <w:rsid w:val="008D1A8C"/>
    <w:rsid w:val="008D1E80"/>
    <w:rsid w:val="008D268D"/>
    <w:rsid w:val="008D2FC5"/>
    <w:rsid w:val="008D319E"/>
    <w:rsid w:val="008D32BF"/>
    <w:rsid w:val="008D3460"/>
    <w:rsid w:val="008D3CE1"/>
    <w:rsid w:val="008D3E1B"/>
    <w:rsid w:val="008D46D0"/>
    <w:rsid w:val="008D53C5"/>
    <w:rsid w:val="008D58E2"/>
    <w:rsid w:val="008D598C"/>
    <w:rsid w:val="008D6226"/>
    <w:rsid w:val="008D6495"/>
    <w:rsid w:val="008D64BC"/>
    <w:rsid w:val="008D65B1"/>
    <w:rsid w:val="008D6BC0"/>
    <w:rsid w:val="008D6E99"/>
    <w:rsid w:val="008D6E9A"/>
    <w:rsid w:val="008D6EBA"/>
    <w:rsid w:val="008D6F3F"/>
    <w:rsid w:val="008D7DD7"/>
    <w:rsid w:val="008E0855"/>
    <w:rsid w:val="008E1BF4"/>
    <w:rsid w:val="008E1C38"/>
    <w:rsid w:val="008E1ECC"/>
    <w:rsid w:val="008E1F6F"/>
    <w:rsid w:val="008E328C"/>
    <w:rsid w:val="008E3D60"/>
    <w:rsid w:val="008E3F4C"/>
    <w:rsid w:val="008E40D6"/>
    <w:rsid w:val="008E471C"/>
    <w:rsid w:val="008E4C1F"/>
    <w:rsid w:val="008E4F75"/>
    <w:rsid w:val="008E502B"/>
    <w:rsid w:val="008E5AF1"/>
    <w:rsid w:val="008E5CDB"/>
    <w:rsid w:val="008E5D15"/>
    <w:rsid w:val="008E6192"/>
    <w:rsid w:val="008E62EA"/>
    <w:rsid w:val="008E6925"/>
    <w:rsid w:val="008E6A21"/>
    <w:rsid w:val="008E7226"/>
    <w:rsid w:val="008E75E7"/>
    <w:rsid w:val="008E7AD3"/>
    <w:rsid w:val="008F062E"/>
    <w:rsid w:val="008F0BE7"/>
    <w:rsid w:val="008F0DB6"/>
    <w:rsid w:val="008F103A"/>
    <w:rsid w:val="008F1796"/>
    <w:rsid w:val="008F19B9"/>
    <w:rsid w:val="008F1D1A"/>
    <w:rsid w:val="008F1EBC"/>
    <w:rsid w:val="008F21F2"/>
    <w:rsid w:val="008F2230"/>
    <w:rsid w:val="008F2790"/>
    <w:rsid w:val="008F3122"/>
    <w:rsid w:val="008F31B0"/>
    <w:rsid w:val="008F356D"/>
    <w:rsid w:val="008F3F8F"/>
    <w:rsid w:val="008F51A0"/>
    <w:rsid w:val="008F54B1"/>
    <w:rsid w:val="008F5550"/>
    <w:rsid w:val="008F5924"/>
    <w:rsid w:val="008F5A07"/>
    <w:rsid w:val="008F64C7"/>
    <w:rsid w:val="008F6810"/>
    <w:rsid w:val="008F711D"/>
    <w:rsid w:val="008F739D"/>
    <w:rsid w:val="008F7BAD"/>
    <w:rsid w:val="00900065"/>
    <w:rsid w:val="0090068E"/>
    <w:rsid w:val="0090077E"/>
    <w:rsid w:val="00900817"/>
    <w:rsid w:val="00901074"/>
    <w:rsid w:val="009010D0"/>
    <w:rsid w:val="0090127B"/>
    <w:rsid w:val="0090155F"/>
    <w:rsid w:val="0090165F"/>
    <w:rsid w:val="0090184B"/>
    <w:rsid w:val="00901B82"/>
    <w:rsid w:val="00901E64"/>
    <w:rsid w:val="0090230D"/>
    <w:rsid w:val="0090230E"/>
    <w:rsid w:val="00902795"/>
    <w:rsid w:val="009029C9"/>
    <w:rsid w:val="00902C55"/>
    <w:rsid w:val="009032C9"/>
    <w:rsid w:val="00903901"/>
    <w:rsid w:val="00903C2E"/>
    <w:rsid w:val="00903D5C"/>
    <w:rsid w:val="00903EE4"/>
    <w:rsid w:val="00904455"/>
    <w:rsid w:val="009047E9"/>
    <w:rsid w:val="00904B3D"/>
    <w:rsid w:val="009053D2"/>
    <w:rsid w:val="00905643"/>
    <w:rsid w:val="00905AEF"/>
    <w:rsid w:val="00905E88"/>
    <w:rsid w:val="00906FBF"/>
    <w:rsid w:val="0090787A"/>
    <w:rsid w:val="00907FDE"/>
    <w:rsid w:val="00910956"/>
    <w:rsid w:val="009116A4"/>
    <w:rsid w:val="009116B0"/>
    <w:rsid w:val="00911CAC"/>
    <w:rsid w:val="00912B09"/>
    <w:rsid w:val="0091300A"/>
    <w:rsid w:val="00913532"/>
    <w:rsid w:val="0091383D"/>
    <w:rsid w:val="00913D3A"/>
    <w:rsid w:val="00914D14"/>
    <w:rsid w:val="00914D87"/>
    <w:rsid w:val="00914D9A"/>
    <w:rsid w:val="00914DE7"/>
    <w:rsid w:val="00914F25"/>
    <w:rsid w:val="009154CC"/>
    <w:rsid w:val="0091556B"/>
    <w:rsid w:val="009158C7"/>
    <w:rsid w:val="0091596D"/>
    <w:rsid w:val="009159C6"/>
    <w:rsid w:val="00915AD9"/>
    <w:rsid w:val="009165D7"/>
    <w:rsid w:val="009167FE"/>
    <w:rsid w:val="0091694F"/>
    <w:rsid w:val="00916D5F"/>
    <w:rsid w:val="0091758A"/>
    <w:rsid w:val="00917F13"/>
    <w:rsid w:val="00920223"/>
    <w:rsid w:val="00920DDC"/>
    <w:rsid w:val="0092133F"/>
    <w:rsid w:val="009213E4"/>
    <w:rsid w:val="0092176B"/>
    <w:rsid w:val="00921860"/>
    <w:rsid w:val="009218E1"/>
    <w:rsid w:val="009218F8"/>
    <w:rsid w:val="009219BC"/>
    <w:rsid w:val="00921AD4"/>
    <w:rsid w:val="00921D7E"/>
    <w:rsid w:val="009220E6"/>
    <w:rsid w:val="0092214B"/>
    <w:rsid w:val="00922205"/>
    <w:rsid w:val="00922781"/>
    <w:rsid w:val="00922E8A"/>
    <w:rsid w:val="00922EA4"/>
    <w:rsid w:val="00923960"/>
    <w:rsid w:val="00923F25"/>
    <w:rsid w:val="009244CB"/>
    <w:rsid w:val="00924F6A"/>
    <w:rsid w:val="009257EA"/>
    <w:rsid w:val="00925B02"/>
    <w:rsid w:val="009263AC"/>
    <w:rsid w:val="009269DB"/>
    <w:rsid w:val="00926C9B"/>
    <w:rsid w:val="00927181"/>
    <w:rsid w:val="009271D0"/>
    <w:rsid w:val="00927298"/>
    <w:rsid w:val="009275C7"/>
    <w:rsid w:val="00927DB8"/>
    <w:rsid w:val="00927FE4"/>
    <w:rsid w:val="00930281"/>
    <w:rsid w:val="009304A5"/>
    <w:rsid w:val="009305D0"/>
    <w:rsid w:val="00930641"/>
    <w:rsid w:val="00931282"/>
    <w:rsid w:val="009314D4"/>
    <w:rsid w:val="00931C30"/>
    <w:rsid w:val="009321E2"/>
    <w:rsid w:val="00932922"/>
    <w:rsid w:val="009329A3"/>
    <w:rsid w:val="00932BD7"/>
    <w:rsid w:val="00933333"/>
    <w:rsid w:val="009333F1"/>
    <w:rsid w:val="0093358E"/>
    <w:rsid w:val="009335B2"/>
    <w:rsid w:val="00933E00"/>
    <w:rsid w:val="00933E58"/>
    <w:rsid w:val="00934000"/>
    <w:rsid w:val="00934971"/>
    <w:rsid w:val="00934D38"/>
    <w:rsid w:val="00934E34"/>
    <w:rsid w:val="00935863"/>
    <w:rsid w:val="009359AE"/>
    <w:rsid w:val="00936D92"/>
    <w:rsid w:val="00937B45"/>
    <w:rsid w:val="00937D44"/>
    <w:rsid w:val="009407D0"/>
    <w:rsid w:val="00940807"/>
    <w:rsid w:val="009408EF"/>
    <w:rsid w:val="00940E10"/>
    <w:rsid w:val="00940F89"/>
    <w:rsid w:val="009416D0"/>
    <w:rsid w:val="00941E8F"/>
    <w:rsid w:val="00942558"/>
    <w:rsid w:val="0094274A"/>
    <w:rsid w:val="009432CF"/>
    <w:rsid w:val="0094349D"/>
    <w:rsid w:val="00943A6C"/>
    <w:rsid w:val="00943A97"/>
    <w:rsid w:val="00943DE8"/>
    <w:rsid w:val="00943E5D"/>
    <w:rsid w:val="00943E6C"/>
    <w:rsid w:val="00943F82"/>
    <w:rsid w:val="009446AB"/>
    <w:rsid w:val="0094480E"/>
    <w:rsid w:val="00944ADC"/>
    <w:rsid w:val="00944D14"/>
    <w:rsid w:val="00945298"/>
    <w:rsid w:val="009452EC"/>
    <w:rsid w:val="00945C5B"/>
    <w:rsid w:val="00946762"/>
    <w:rsid w:val="00946A3E"/>
    <w:rsid w:val="00946AE7"/>
    <w:rsid w:val="00946D7E"/>
    <w:rsid w:val="00947083"/>
    <w:rsid w:val="009470AB"/>
    <w:rsid w:val="009476A9"/>
    <w:rsid w:val="00947A40"/>
    <w:rsid w:val="00947B42"/>
    <w:rsid w:val="00947C5D"/>
    <w:rsid w:val="009502A4"/>
    <w:rsid w:val="0095037A"/>
    <w:rsid w:val="009504F0"/>
    <w:rsid w:val="009507BA"/>
    <w:rsid w:val="009507C0"/>
    <w:rsid w:val="00951786"/>
    <w:rsid w:val="00951B0D"/>
    <w:rsid w:val="00952A44"/>
    <w:rsid w:val="00952F13"/>
    <w:rsid w:val="009530F5"/>
    <w:rsid w:val="0095330F"/>
    <w:rsid w:val="00953A26"/>
    <w:rsid w:val="00954141"/>
    <w:rsid w:val="00954184"/>
    <w:rsid w:val="009544E5"/>
    <w:rsid w:val="00954DA7"/>
    <w:rsid w:val="00955011"/>
    <w:rsid w:val="009555FA"/>
    <w:rsid w:val="00955B43"/>
    <w:rsid w:val="00955CEF"/>
    <w:rsid w:val="00955ED0"/>
    <w:rsid w:val="009560DA"/>
    <w:rsid w:val="0095662C"/>
    <w:rsid w:val="00956874"/>
    <w:rsid w:val="00956BF7"/>
    <w:rsid w:val="00957507"/>
    <w:rsid w:val="009577A9"/>
    <w:rsid w:val="0095798F"/>
    <w:rsid w:val="00957F66"/>
    <w:rsid w:val="009602B4"/>
    <w:rsid w:val="009603B6"/>
    <w:rsid w:val="009608E3"/>
    <w:rsid w:val="00960A53"/>
    <w:rsid w:val="00960EB0"/>
    <w:rsid w:val="0096125D"/>
    <w:rsid w:val="009618EB"/>
    <w:rsid w:val="00961A87"/>
    <w:rsid w:val="00961DDE"/>
    <w:rsid w:val="009626D5"/>
    <w:rsid w:val="00962B6B"/>
    <w:rsid w:val="00962CFE"/>
    <w:rsid w:val="00964E99"/>
    <w:rsid w:val="0096511F"/>
    <w:rsid w:val="00965225"/>
    <w:rsid w:val="00965486"/>
    <w:rsid w:val="00965852"/>
    <w:rsid w:val="0096590E"/>
    <w:rsid w:val="00965CBB"/>
    <w:rsid w:val="00965CD2"/>
    <w:rsid w:val="00965D39"/>
    <w:rsid w:val="0096663B"/>
    <w:rsid w:val="00966C2F"/>
    <w:rsid w:val="009670B7"/>
    <w:rsid w:val="00967239"/>
    <w:rsid w:val="0096742A"/>
    <w:rsid w:val="00967759"/>
    <w:rsid w:val="00967BF5"/>
    <w:rsid w:val="00967E86"/>
    <w:rsid w:val="009707DA"/>
    <w:rsid w:val="009709FD"/>
    <w:rsid w:val="009713B6"/>
    <w:rsid w:val="009714E4"/>
    <w:rsid w:val="00971A79"/>
    <w:rsid w:val="00971B84"/>
    <w:rsid w:val="00972601"/>
    <w:rsid w:val="00972B2A"/>
    <w:rsid w:val="00972B4E"/>
    <w:rsid w:val="00972EB4"/>
    <w:rsid w:val="009730F0"/>
    <w:rsid w:val="009733D6"/>
    <w:rsid w:val="00973591"/>
    <w:rsid w:val="009740F8"/>
    <w:rsid w:val="00974BF0"/>
    <w:rsid w:val="0097512B"/>
    <w:rsid w:val="009752B5"/>
    <w:rsid w:val="00975549"/>
    <w:rsid w:val="00976251"/>
    <w:rsid w:val="009762C0"/>
    <w:rsid w:val="00976C98"/>
    <w:rsid w:val="00976DDA"/>
    <w:rsid w:val="00976EE3"/>
    <w:rsid w:val="00977170"/>
    <w:rsid w:val="00977CDA"/>
    <w:rsid w:val="00980333"/>
    <w:rsid w:val="009807AF"/>
    <w:rsid w:val="00980906"/>
    <w:rsid w:val="00980C30"/>
    <w:rsid w:val="00980F46"/>
    <w:rsid w:val="00980F9B"/>
    <w:rsid w:val="009810FC"/>
    <w:rsid w:val="009814A7"/>
    <w:rsid w:val="009816F3"/>
    <w:rsid w:val="00981746"/>
    <w:rsid w:val="00981A2A"/>
    <w:rsid w:val="00982402"/>
    <w:rsid w:val="00982404"/>
    <w:rsid w:val="00982D8A"/>
    <w:rsid w:val="009831EF"/>
    <w:rsid w:val="0098356C"/>
    <w:rsid w:val="00983ECF"/>
    <w:rsid w:val="009845A6"/>
    <w:rsid w:val="009845EF"/>
    <w:rsid w:val="00984D21"/>
    <w:rsid w:val="00985636"/>
    <w:rsid w:val="009856D4"/>
    <w:rsid w:val="009859E8"/>
    <w:rsid w:val="00985E1F"/>
    <w:rsid w:val="009860C1"/>
    <w:rsid w:val="00986469"/>
    <w:rsid w:val="00987322"/>
    <w:rsid w:val="00987EF5"/>
    <w:rsid w:val="00987F0B"/>
    <w:rsid w:val="00990341"/>
    <w:rsid w:val="00990827"/>
    <w:rsid w:val="009909D1"/>
    <w:rsid w:val="00990B02"/>
    <w:rsid w:val="00990C76"/>
    <w:rsid w:val="00990CD8"/>
    <w:rsid w:val="00991448"/>
    <w:rsid w:val="00991E13"/>
    <w:rsid w:val="00991F31"/>
    <w:rsid w:val="00992284"/>
    <w:rsid w:val="009925EE"/>
    <w:rsid w:val="009928F1"/>
    <w:rsid w:val="00992F96"/>
    <w:rsid w:val="00993160"/>
    <w:rsid w:val="00993269"/>
    <w:rsid w:val="009934FA"/>
    <w:rsid w:val="009944F7"/>
    <w:rsid w:val="00994B65"/>
    <w:rsid w:val="00994E37"/>
    <w:rsid w:val="0099501B"/>
    <w:rsid w:val="00995061"/>
    <w:rsid w:val="0099509F"/>
    <w:rsid w:val="009951A5"/>
    <w:rsid w:val="00995F05"/>
    <w:rsid w:val="00996325"/>
    <w:rsid w:val="00996377"/>
    <w:rsid w:val="0099639F"/>
    <w:rsid w:val="00996624"/>
    <w:rsid w:val="00996936"/>
    <w:rsid w:val="009969F7"/>
    <w:rsid w:val="00996A73"/>
    <w:rsid w:val="00996AB5"/>
    <w:rsid w:val="00996E8C"/>
    <w:rsid w:val="00997381"/>
    <w:rsid w:val="009977F3"/>
    <w:rsid w:val="00997AAE"/>
    <w:rsid w:val="009A02AE"/>
    <w:rsid w:val="009A04C1"/>
    <w:rsid w:val="009A10CC"/>
    <w:rsid w:val="009A11B4"/>
    <w:rsid w:val="009A1259"/>
    <w:rsid w:val="009A2272"/>
    <w:rsid w:val="009A2A42"/>
    <w:rsid w:val="009A31BA"/>
    <w:rsid w:val="009A3A86"/>
    <w:rsid w:val="009A46EB"/>
    <w:rsid w:val="009A48E1"/>
    <w:rsid w:val="009A4B5E"/>
    <w:rsid w:val="009A4CDD"/>
    <w:rsid w:val="009A511F"/>
    <w:rsid w:val="009A518E"/>
    <w:rsid w:val="009A527E"/>
    <w:rsid w:val="009A60B6"/>
    <w:rsid w:val="009A6437"/>
    <w:rsid w:val="009A6CF8"/>
    <w:rsid w:val="009A6DA8"/>
    <w:rsid w:val="009A7112"/>
    <w:rsid w:val="009A7343"/>
    <w:rsid w:val="009A7EC9"/>
    <w:rsid w:val="009A7F17"/>
    <w:rsid w:val="009B0353"/>
    <w:rsid w:val="009B0E00"/>
    <w:rsid w:val="009B0F67"/>
    <w:rsid w:val="009B0FB5"/>
    <w:rsid w:val="009B2628"/>
    <w:rsid w:val="009B2A80"/>
    <w:rsid w:val="009B2A89"/>
    <w:rsid w:val="009B3DC3"/>
    <w:rsid w:val="009B3E7A"/>
    <w:rsid w:val="009B4089"/>
    <w:rsid w:val="009B4463"/>
    <w:rsid w:val="009B44E1"/>
    <w:rsid w:val="009B4849"/>
    <w:rsid w:val="009B504C"/>
    <w:rsid w:val="009B5534"/>
    <w:rsid w:val="009B5FA6"/>
    <w:rsid w:val="009B67C1"/>
    <w:rsid w:val="009B680C"/>
    <w:rsid w:val="009B6841"/>
    <w:rsid w:val="009B772D"/>
    <w:rsid w:val="009C089D"/>
    <w:rsid w:val="009C238E"/>
    <w:rsid w:val="009C2607"/>
    <w:rsid w:val="009C2C6E"/>
    <w:rsid w:val="009C38AE"/>
    <w:rsid w:val="009C3992"/>
    <w:rsid w:val="009C3A9C"/>
    <w:rsid w:val="009C3B83"/>
    <w:rsid w:val="009C3BF4"/>
    <w:rsid w:val="009C3C51"/>
    <w:rsid w:val="009C43CD"/>
    <w:rsid w:val="009C4467"/>
    <w:rsid w:val="009C4A61"/>
    <w:rsid w:val="009C4D9D"/>
    <w:rsid w:val="009C4FCF"/>
    <w:rsid w:val="009C5049"/>
    <w:rsid w:val="009C590B"/>
    <w:rsid w:val="009C6302"/>
    <w:rsid w:val="009C646B"/>
    <w:rsid w:val="009C68F7"/>
    <w:rsid w:val="009C6DF9"/>
    <w:rsid w:val="009C70D4"/>
    <w:rsid w:val="009C7398"/>
    <w:rsid w:val="009C7579"/>
    <w:rsid w:val="009C7984"/>
    <w:rsid w:val="009C7E34"/>
    <w:rsid w:val="009C7E6D"/>
    <w:rsid w:val="009D03CE"/>
    <w:rsid w:val="009D067C"/>
    <w:rsid w:val="009D132C"/>
    <w:rsid w:val="009D1530"/>
    <w:rsid w:val="009D1B59"/>
    <w:rsid w:val="009D1B7A"/>
    <w:rsid w:val="009D1DFA"/>
    <w:rsid w:val="009D2036"/>
    <w:rsid w:val="009D2184"/>
    <w:rsid w:val="009D2316"/>
    <w:rsid w:val="009D256A"/>
    <w:rsid w:val="009D33AB"/>
    <w:rsid w:val="009D3657"/>
    <w:rsid w:val="009D4B0A"/>
    <w:rsid w:val="009D4FC2"/>
    <w:rsid w:val="009D53D9"/>
    <w:rsid w:val="009D55C3"/>
    <w:rsid w:val="009D5FBB"/>
    <w:rsid w:val="009D67DB"/>
    <w:rsid w:val="009D67F6"/>
    <w:rsid w:val="009D687F"/>
    <w:rsid w:val="009D6EC7"/>
    <w:rsid w:val="009D6ECC"/>
    <w:rsid w:val="009D743D"/>
    <w:rsid w:val="009E0077"/>
    <w:rsid w:val="009E01A9"/>
    <w:rsid w:val="009E01D4"/>
    <w:rsid w:val="009E03DA"/>
    <w:rsid w:val="009E08D1"/>
    <w:rsid w:val="009E0BFD"/>
    <w:rsid w:val="009E0FE1"/>
    <w:rsid w:val="009E1029"/>
    <w:rsid w:val="009E162B"/>
    <w:rsid w:val="009E2114"/>
    <w:rsid w:val="009E24D3"/>
    <w:rsid w:val="009E31EB"/>
    <w:rsid w:val="009E322A"/>
    <w:rsid w:val="009E4380"/>
    <w:rsid w:val="009E446A"/>
    <w:rsid w:val="009E4BD0"/>
    <w:rsid w:val="009E4EF8"/>
    <w:rsid w:val="009E5363"/>
    <w:rsid w:val="009E578D"/>
    <w:rsid w:val="009E5E9E"/>
    <w:rsid w:val="009E6273"/>
    <w:rsid w:val="009E63E3"/>
    <w:rsid w:val="009E642A"/>
    <w:rsid w:val="009E6931"/>
    <w:rsid w:val="009E6E1E"/>
    <w:rsid w:val="009E6E7E"/>
    <w:rsid w:val="009E7BD6"/>
    <w:rsid w:val="009F00B8"/>
    <w:rsid w:val="009F0239"/>
    <w:rsid w:val="009F146E"/>
    <w:rsid w:val="009F14F6"/>
    <w:rsid w:val="009F1765"/>
    <w:rsid w:val="009F2753"/>
    <w:rsid w:val="009F2764"/>
    <w:rsid w:val="009F28DE"/>
    <w:rsid w:val="009F2EC6"/>
    <w:rsid w:val="009F2F27"/>
    <w:rsid w:val="009F3278"/>
    <w:rsid w:val="009F3756"/>
    <w:rsid w:val="009F3AAD"/>
    <w:rsid w:val="009F40FA"/>
    <w:rsid w:val="009F4F52"/>
    <w:rsid w:val="009F522D"/>
    <w:rsid w:val="009F5248"/>
    <w:rsid w:val="009F5AC0"/>
    <w:rsid w:val="009F661C"/>
    <w:rsid w:val="009F6B57"/>
    <w:rsid w:val="009F7A11"/>
    <w:rsid w:val="009F7E30"/>
    <w:rsid w:val="009F7F5C"/>
    <w:rsid w:val="00A00627"/>
    <w:rsid w:val="00A006DE"/>
    <w:rsid w:val="00A00C3A"/>
    <w:rsid w:val="00A00F16"/>
    <w:rsid w:val="00A01656"/>
    <w:rsid w:val="00A0169C"/>
    <w:rsid w:val="00A01B67"/>
    <w:rsid w:val="00A01C73"/>
    <w:rsid w:val="00A025AE"/>
    <w:rsid w:val="00A025C7"/>
    <w:rsid w:val="00A02820"/>
    <w:rsid w:val="00A02A15"/>
    <w:rsid w:val="00A032BA"/>
    <w:rsid w:val="00A03443"/>
    <w:rsid w:val="00A03629"/>
    <w:rsid w:val="00A03DF1"/>
    <w:rsid w:val="00A03F17"/>
    <w:rsid w:val="00A0406E"/>
    <w:rsid w:val="00A04789"/>
    <w:rsid w:val="00A04C2E"/>
    <w:rsid w:val="00A04D27"/>
    <w:rsid w:val="00A053FB"/>
    <w:rsid w:val="00A06663"/>
    <w:rsid w:val="00A06741"/>
    <w:rsid w:val="00A068B9"/>
    <w:rsid w:val="00A0702B"/>
    <w:rsid w:val="00A07264"/>
    <w:rsid w:val="00A07A73"/>
    <w:rsid w:val="00A07C73"/>
    <w:rsid w:val="00A10778"/>
    <w:rsid w:val="00A10F8D"/>
    <w:rsid w:val="00A11126"/>
    <w:rsid w:val="00A11307"/>
    <w:rsid w:val="00A1130E"/>
    <w:rsid w:val="00A113B7"/>
    <w:rsid w:val="00A1201B"/>
    <w:rsid w:val="00A12030"/>
    <w:rsid w:val="00A12161"/>
    <w:rsid w:val="00A1355C"/>
    <w:rsid w:val="00A13AF3"/>
    <w:rsid w:val="00A13CE1"/>
    <w:rsid w:val="00A13CE6"/>
    <w:rsid w:val="00A14066"/>
    <w:rsid w:val="00A140BD"/>
    <w:rsid w:val="00A1413A"/>
    <w:rsid w:val="00A143A8"/>
    <w:rsid w:val="00A144CD"/>
    <w:rsid w:val="00A14878"/>
    <w:rsid w:val="00A14CEB"/>
    <w:rsid w:val="00A14D8F"/>
    <w:rsid w:val="00A1504C"/>
    <w:rsid w:val="00A150CC"/>
    <w:rsid w:val="00A151EC"/>
    <w:rsid w:val="00A15D9B"/>
    <w:rsid w:val="00A15F33"/>
    <w:rsid w:val="00A16385"/>
    <w:rsid w:val="00A16777"/>
    <w:rsid w:val="00A16970"/>
    <w:rsid w:val="00A172E6"/>
    <w:rsid w:val="00A17749"/>
    <w:rsid w:val="00A177EA"/>
    <w:rsid w:val="00A17AFC"/>
    <w:rsid w:val="00A17ED0"/>
    <w:rsid w:val="00A17F46"/>
    <w:rsid w:val="00A17F4A"/>
    <w:rsid w:val="00A202FC"/>
    <w:rsid w:val="00A20468"/>
    <w:rsid w:val="00A20688"/>
    <w:rsid w:val="00A207A3"/>
    <w:rsid w:val="00A209EE"/>
    <w:rsid w:val="00A2129B"/>
    <w:rsid w:val="00A21388"/>
    <w:rsid w:val="00A216AB"/>
    <w:rsid w:val="00A21791"/>
    <w:rsid w:val="00A21AE2"/>
    <w:rsid w:val="00A21DD0"/>
    <w:rsid w:val="00A21DF9"/>
    <w:rsid w:val="00A22091"/>
    <w:rsid w:val="00A22104"/>
    <w:rsid w:val="00A2216C"/>
    <w:rsid w:val="00A229FC"/>
    <w:rsid w:val="00A22DDC"/>
    <w:rsid w:val="00A22FFC"/>
    <w:rsid w:val="00A233CB"/>
    <w:rsid w:val="00A2371C"/>
    <w:rsid w:val="00A23B63"/>
    <w:rsid w:val="00A242FD"/>
    <w:rsid w:val="00A24332"/>
    <w:rsid w:val="00A243D6"/>
    <w:rsid w:val="00A24551"/>
    <w:rsid w:val="00A249E2"/>
    <w:rsid w:val="00A24CAD"/>
    <w:rsid w:val="00A24DCB"/>
    <w:rsid w:val="00A24FDD"/>
    <w:rsid w:val="00A252B0"/>
    <w:rsid w:val="00A25377"/>
    <w:rsid w:val="00A2580C"/>
    <w:rsid w:val="00A2586C"/>
    <w:rsid w:val="00A258F5"/>
    <w:rsid w:val="00A25CEE"/>
    <w:rsid w:val="00A25E5B"/>
    <w:rsid w:val="00A2631E"/>
    <w:rsid w:val="00A264B1"/>
    <w:rsid w:val="00A26719"/>
    <w:rsid w:val="00A26786"/>
    <w:rsid w:val="00A26FC9"/>
    <w:rsid w:val="00A27218"/>
    <w:rsid w:val="00A27477"/>
    <w:rsid w:val="00A27791"/>
    <w:rsid w:val="00A27ABE"/>
    <w:rsid w:val="00A27B9D"/>
    <w:rsid w:val="00A27EB8"/>
    <w:rsid w:val="00A300B6"/>
    <w:rsid w:val="00A301DB"/>
    <w:rsid w:val="00A30444"/>
    <w:rsid w:val="00A30487"/>
    <w:rsid w:val="00A31187"/>
    <w:rsid w:val="00A31293"/>
    <w:rsid w:val="00A31B13"/>
    <w:rsid w:val="00A3311D"/>
    <w:rsid w:val="00A33466"/>
    <w:rsid w:val="00A336C2"/>
    <w:rsid w:val="00A33744"/>
    <w:rsid w:val="00A33B9D"/>
    <w:rsid w:val="00A33D80"/>
    <w:rsid w:val="00A34668"/>
    <w:rsid w:val="00A350B3"/>
    <w:rsid w:val="00A355F9"/>
    <w:rsid w:val="00A35971"/>
    <w:rsid w:val="00A35A5B"/>
    <w:rsid w:val="00A35B67"/>
    <w:rsid w:val="00A36129"/>
    <w:rsid w:val="00A3633C"/>
    <w:rsid w:val="00A3644D"/>
    <w:rsid w:val="00A36778"/>
    <w:rsid w:val="00A36B94"/>
    <w:rsid w:val="00A36EF4"/>
    <w:rsid w:val="00A3722D"/>
    <w:rsid w:val="00A37BC5"/>
    <w:rsid w:val="00A37CB6"/>
    <w:rsid w:val="00A37D68"/>
    <w:rsid w:val="00A411B9"/>
    <w:rsid w:val="00A41355"/>
    <w:rsid w:val="00A4145F"/>
    <w:rsid w:val="00A41B05"/>
    <w:rsid w:val="00A429A6"/>
    <w:rsid w:val="00A42B15"/>
    <w:rsid w:val="00A42CA7"/>
    <w:rsid w:val="00A42E27"/>
    <w:rsid w:val="00A43070"/>
    <w:rsid w:val="00A43076"/>
    <w:rsid w:val="00A437B6"/>
    <w:rsid w:val="00A439B8"/>
    <w:rsid w:val="00A43B92"/>
    <w:rsid w:val="00A43FFC"/>
    <w:rsid w:val="00A44310"/>
    <w:rsid w:val="00A447A6"/>
    <w:rsid w:val="00A45088"/>
    <w:rsid w:val="00A454AB"/>
    <w:rsid w:val="00A45500"/>
    <w:rsid w:val="00A45535"/>
    <w:rsid w:val="00A458A2"/>
    <w:rsid w:val="00A45C63"/>
    <w:rsid w:val="00A46CF6"/>
    <w:rsid w:val="00A474A6"/>
    <w:rsid w:val="00A50475"/>
    <w:rsid w:val="00A50D6C"/>
    <w:rsid w:val="00A50E34"/>
    <w:rsid w:val="00A50F59"/>
    <w:rsid w:val="00A512B2"/>
    <w:rsid w:val="00A51876"/>
    <w:rsid w:val="00A521FD"/>
    <w:rsid w:val="00A52288"/>
    <w:rsid w:val="00A52721"/>
    <w:rsid w:val="00A52744"/>
    <w:rsid w:val="00A5288F"/>
    <w:rsid w:val="00A529BF"/>
    <w:rsid w:val="00A52BCB"/>
    <w:rsid w:val="00A53224"/>
    <w:rsid w:val="00A533D0"/>
    <w:rsid w:val="00A534ED"/>
    <w:rsid w:val="00A535DD"/>
    <w:rsid w:val="00A54251"/>
    <w:rsid w:val="00A54346"/>
    <w:rsid w:val="00A54A49"/>
    <w:rsid w:val="00A54B72"/>
    <w:rsid w:val="00A5546A"/>
    <w:rsid w:val="00A55A6C"/>
    <w:rsid w:val="00A55B05"/>
    <w:rsid w:val="00A55E0D"/>
    <w:rsid w:val="00A5638E"/>
    <w:rsid w:val="00A568BA"/>
    <w:rsid w:val="00A56BEE"/>
    <w:rsid w:val="00A56CA5"/>
    <w:rsid w:val="00A5702F"/>
    <w:rsid w:val="00A60018"/>
    <w:rsid w:val="00A6066A"/>
    <w:rsid w:val="00A6069F"/>
    <w:rsid w:val="00A61171"/>
    <w:rsid w:val="00A611C7"/>
    <w:rsid w:val="00A6137B"/>
    <w:rsid w:val="00A613D3"/>
    <w:rsid w:val="00A6179E"/>
    <w:rsid w:val="00A61CC0"/>
    <w:rsid w:val="00A61EA3"/>
    <w:rsid w:val="00A6226D"/>
    <w:rsid w:val="00A62F6A"/>
    <w:rsid w:val="00A6306A"/>
    <w:rsid w:val="00A632D4"/>
    <w:rsid w:val="00A63562"/>
    <w:rsid w:val="00A63590"/>
    <w:rsid w:val="00A63650"/>
    <w:rsid w:val="00A63FE9"/>
    <w:rsid w:val="00A64316"/>
    <w:rsid w:val="00A64639"/>
    <w:rsid w:val="00A646FD"/>
    <w:rsid w:val="00A64869"/>
    <w:rsid w:val="00A649D2"/>
    <w:rsid w:val="00A64A19"/>
    <w:rsid w:val="00A64D41"/>
    <w:rsid w:val="00A64E23"/>
    <w:rsid w:val="00A64EC8"/>
    <w:rsid w:val="00A65381"/>
    <w:rsid w:val="00A665E8"/>
    <w:rsid w:val="00A6701D"/>
    <w:rsid w:val="00A677E0"/>
    <w:rsid w:val="00A67B92"/>
    <w:rsid w:val="00A70125"/>
    <w:rsid w:val="00A70162"/>
    <w:rsid w:val="00A70800"/>
    <w:rsid w:val="00A711D9"/>
    <w:rsid w:val="00A722AC"/>
    <w:rsid w:val="00A722E2"/>
    <w:rsid w:val="00A724C6"/>
    <w:rsid w:val="00A73094"/>
    <w:rsid w:val="00A73208"/>
    <w:rsid w:val="00A7337D"/>
    <w:rsid w:val="00A73F67"/>
    <w:rsid w:val="00A74457"/>
    <w:rsid w:val="00A754D2"/>
    <w:rsid w:val="00A756EC"/>
    <w:rsid w:val="00A7615D"/>
    <w:rsid w:val="00A7623E"/>
    <w:rsid w:val="00A76668"/>
    <w:rsid w:val="00A766A6"/>
    <w:rsid w:val="00A7745C"/>
    <w:rsid w:val="00A77567"/>
    <w:rsid w:val="00A7792E"/>
    <w:rsid w:val="00A7798A"/>
    <w:rsid w:val="00A77B77"/>
    <w:rsid w:val="00A77BD2"/>
    <w:rsid w:val="00A800FC"/>
    <w:rsid w:val="00A804D9"/>
    <w:rsid w:val="00A807B0"/>
    <w:rsid w:val="00A80BCD"/>
    <w:rsid w:val="00A80D35"/>
    <w:rsid w:val="00A810F9"/>
    <w:rsid w:val="00A81AEB"/>
    <w:rsid w:val="00A82607"/>
    <w:rsid w:val="00A826C0"/>
    <w:rsid w:val="00A8287F"/>
    <w:rsid w:val="00A83A34"/>
    <w:rsid w:val="00A83D82"/>
    <w:rsid w:val="00A84122"/>
    <w:rsid w:val="00A842B4"/>
    <w:rsid w:val="00A84B32"/>
    <w:rsid w:val="00A85440"/>
    <w:rsid w:val="00A85549"/>
    <w:rsid w:val="00A8570A"/>
    <w:rsid w:val="00A8573B"/>
    <w:rsid w:val="00A8587D"/>
    <w:rsid w:val="00A858D3"/>
    <w:rsid w:val="00A85BD0"/>
    <w:rsid w:val="00A85F96"/>
    <w:rsid w:val="00A861C6"/>
    <w:rsid w:val="00A8627D"/>
    <w:rsid w:val="00A86507"/>
    <w:rsid w:val="00A86611"/>
    <w:rsid w:val="00A87073"/>
    <w:rsid w:val="00A8784B"/>
    <w:rsid w:val="00A87ACA"/>
    <w:rsid w:val="00A87FA5"/>
    <w:rsid w:val="00A87FF0"/>
    <w:rsid w:val="00A90441"/>
    <w:rsid w:val="00A908B5"/>
    <w:rsid w:val="00A909E6"/>
    <w:rsid w:val="00A90D45"/>
    <w:rsid w:val="00A90F87"/>
    <w:rsid w:val="00A9124D"/>
    <w:rsid w:val="00A91C67"/>
    <w:rsid w:val="00A922AD"/>
    <w:rsid w:val="00A928DE"/>
    <w:rsid w:val="00A92915"/>
    <w:rsid w:val="00A92929"/>
    <w:rsid w:val="00A9294F"/>
    <w:rsid w:val="00A92E0B"/>
    <w:rsid w:val="00A92E1E"/>
    <w:rsid w:val="00A92F35"/>
    <w:rsid w:val="00A92F92"/>
    <w:rsid w:val="00A93581"/>
    <w:rsid w:val="00A935AA"/>
    <w:rsid w:val="00A93ED4"/>
    <w:rsid w:val="00A942EE"/>
    <w:rsid w:val="00A94377"/>
    <w:rsid w:val="00A9483D"/>
    <w:rsid w:val="00A94F0B"/>
    <w:rsid w:val="00A94F70"/>
    <w:rsid w:val="00A9587D"/>
    <w:rsid w:val="00A95F7F"/>
    <w:rsid w:val="00A96467"/>
    <w:rsid w:val="00A966B0"/>
    <w:rsid w:val="00A96892"/>
    <w:rsid w:val="00A96909"/>
    <w:rsid w:val="00A96A1D"/>
    <w:rsid w:val="00A96DCC"/>
    <w:rsid w:val="00A9771D"/>
    <w:rsid w:val="00A97DFC"/>
    <w:rsid w:val="00AA00EB"/>
    <w:rsid w:val="00AA024B"/>
    <w:rsid w:val="00AA03E9"/>
    <w:rsid w:val="00AA04AA"/>
    <w:rsid w:val="00AA0C3B"/>
    <w:rsid w:val="00AA0C42"/>
    <w:rsid w:val="00AA0DEC"/>
    <w:rsid w:val="00AA1402"/>
    <w:rsid w:val="00AA1C40"/>
    <w:rsid w:val="00AA2051"/>
    <w:rsid w:val="00AA2B84"/>
    <w:rsid w:val="00AA2DDA"/>
    <w:rsid w:val="00AA2F43"/>
    <w:rsid w:val="00AA3035"/>
    <w:rsid w:val="00AA380E"/>
    <w:rsid w:val="00AA38D8"/>
    <w:rsid w:val="00AA396E"/>
    <w:rsid w:val="00AA4434"/>
    <w:rsid w:val="00AA478E"/>
    <w:rsid w:val="00AA4A38"/>
    <w:rsid w:val="00AA4D4E"/>
    <w:rsid w:val="00AA5103"/>
    <w:rsid w:val="00AA5971"/>
    <w:rsid w:val="00AA5D0C"/>
    <w:rsid w:val="00AA6585"/>
    <w:rsid w:val="00AA70C4"/>
    <w:rsid w:val="00AA7657"/>
    <w:rsid w:val="00AA7AC6"/>
    <w:rsid w:val="00AA7E23"/>
    <w:rsid w:val="00AB072E"/>
    <w:rsid w:val="00AB0CF2"/>
    <w:rsid w:val="00AB13D6"/>
    <w:rsid w:val="00AB1908"/>
    <w:rsid w:val="00AB1B43"/>
    <w:rsid w:val="00AB2582"/>
    <w:rsid w:val="00AB2A51"/>
    <w:rsid w:val="00AB2AE8"/>
    <w:rsid w:val="00AB2C8D"/>
    <w:rsid w:val="00AB2F5E"/>
    <w:rsid w:val="00AB3205"/>
    <w:rsid w:val="00AB3545"/>
    <w:rsid w:val="00AB3559"/>
    <w:rsid w:val="00AB3949"/>
    <w:rsid w:val="00AB44C3"/>
    <w:rsid w:val="00AB4CD8"/>
    <w:rsid w:val="00AB4CE7"/>
    <w:rsid w:val="00AB4FC9"/>
    <w:rsid w:val="00AB544B"/>
    <w:rsid w:val="00AB5A48"/>
    <w:rsid w:val="00AB5A8D"/>
    <w:rsid w:val="00AB5D19"/>
    <w:rsid w:val="00AB5D97"/>
    <w:rsid w:val="00AB62DE"/>
    <w:rsid w:val="00AB6577"/>
    <w:rsid w:val="00AB6A2B"/>
    <w:rsid w:val="00AB7555"/>
    <w:rsid w:val="00AB77F8"/>
    <w:rsid w:val="00AB7844"/>
    <w:rsid w:val="00AB7C8F"/>
    <w:rsid w:val="00AC00E7"/>
    <w:rsid w:val="00AC035B"/>
    <w:rsid w:val="00AC07B2"/>
    <w:rsid w:val="00AC11FD"/>
    <w:rsid w:val="00AC14D3"/>
    <w:rsid w:val="00AC1BAF"/>
    <w:rsid w:val="00AC2192"/>
    <w:rsid w:val="00AC26F9"/>
    <w:rsid w:val="00AC2A5F"/>
    <w:rsid w:val="00AC30D3"/>
    <w:rsid w:val="00AC36E4"/>
    <w:rsid w:val="00AC3726"/>
    <w:rsid w:val="00AC3EE6"/>
    <w:rsid w:val="00AC3FC4"/>
    <w:rsid w:val="00AC426A"/>
    <w:rsid w:val="00AC5591"/>
    <w:rsid w:val="00AC5F62"/>
    <w:rsid w:val="00AC6365"/>
    <w:rsid w:val="00AC636D"/>
    <w:rsid w:val="00AC6442"/>
    <w:rsid w:val="00AC69A8"/>
    <w:rsid w:val="00AC6EAC"/>
    <w:rsid w:val="00AC7026"/>
    <w:rsid w:val="00AC725E"/>
    <w:rsid w:val="00AC734B"/>
    <w:rsid w:val="00AC74EE"/>
    <w:rsid w:val="00AC783B"/>
    <w:rsid w:val="00AC7AB2"/>
    <w:rsid w:val="00AD0099"/>
    <w:rsid w:val="00AD08C1"/>
    <w:rsid w:val="00AD09FD"/>
    <w:rsid w:val="00AD0F3E"/>
    <w:rsid w:val="00AD102A"/>
    <w:rsid w:val="00AD1B2E"/>
    <w:rsid w:val="00AD1C02"/>
    <w:rsid w:val="00AD26EC"/>
    <w:rsid w:val="00AD29DF"/>
    <w:rsid w:val="00AD2BDC"/>
    <w:rsid w:val="00AD338B"/>
    <w:rsid w:val="00AD369D"/>
    <w:rsid w:val="00AD3D28"/>
    <w:rsid w:val="00AD49C9"/>
    <w:rsid w:val="00AD49CC"/>
    <w:rsid w:val="00AD4CE0"/>
    <w:rsid w:val="00AD4F1D"/>
    <w:rsid w:val="00AD64D8"/>
    <w:rsid w:val="00AD6591"/>
    <w:rsid w:val="00AD659E"/>
    <w:rsid w:val="00AD680C"/>
    <w:rsid w:val="00AD6BB8"/>
    <w:rsid w:val="00AD6CC1"/>
    <w:rsid w:val="00AD6F13"/>
    <w:rsid w:val="00AD701F"/>
    <w:rsid w:val="00AD7103"/>
    <w:rsid w:val="00AD710F"/>
    <w:rsid w:val="00AD7A91"/>
    <w:rsid w:val="00AD7CE4"/>
    <w:rsid w:val="00AD7E35"/>
    <w:rsid w:val="00AE0D01"/>
    <w:rsid w:val="00AE0D69"/>
    <w:rsid w:val="00AE0E0F"/>
    <w:rsid w:val="00AE1071"/>
    <w:rsid w:val="00AE1421"/>
    <w:rsid w:val="00AE1795"/>
    <w:rsid w:val="00AE1BE3"/>
    <w:rsid w:val="00AE284A"/>
    <w:rsid w:val="00AE2A7B"/>
    <w:rsid w:val="00AE2BC3"/>
    <w:rsid w:val="00AE32D3"/>
    <w:rsid w:val="00AE356F"/>
    <w:rsid w:val="00AE3CF7"/>
    <w:rsid w:val="00AE4137"/>
    <w:rsid w:val="00AE4682"/>
    <w:rsid w:val="00AE50B4"/>
    <w:rsid w:val="00AE5317"/>
    <w:rsid w:val="00AE5D87"/>
    <w:rsid w:val="00AE5E48"/>
    <w:rsid w:val="00AE61B2"/>
    <w:rsid w:val="00AE667E"/>
    <w:rsid w:val="00AE6BCF"/>
    <w:rsid w:val="00AE7024"/>
    <w:rsid w:val="00AE7137"/>
    <w:rsid w:val="00AE73B6"/>
    <w:rsid w:val="00AE7409"/>
    <w:rsid w:val="00AE778F"/>
    <w:rsid w:val="00AF035A"/>
    <w:rsid w:val="00AF03E0"/>
    <w:rsid w:val="00AF0422"/>
    <w:rsid w:val="00AF05A6"/>
    <w:rsid w:val="00AF073C"/>
    <w:rsid w:val="00AF0D56"/>
    <w:rsid w:val="00AF0F53"/>
    <w:rsid w:val="00AF11D8"/>
    <w:rsid w:val="00AF15D4"/>
    <w:rsid w:val="00AF179C"/>
    <w:rsid w:val="00AF2BC7"/>
    <w:rsid w:val="00AF2E82"/>
    <w:rsid w:val="00AF3614"/>
    <w:rsid w:val="00AF3807"/>
    <w:rsid w:val="00AF3A17"/>
    <w:rsid w:val="00AF450A"/>
    <w:rsid w:val="00AF4800"/>
    <w:rsid w:val="00AF4FA1"/>
    <w:rsid w:val="00AF5329"/>
    <w:rsid w:val="00AF587A"/>
    <w:rsid w:val="00AF594B"/>
    <w:rsid w:val="00AF5D45"/>
    <w:rsid w:val="00AF5E26"/>
    <w:rsid w:val="00AF5E89"/>
    <w:rsid w:val="00AF643A"/>
    <w:rsid w:val="00AF646A"/>
    <w:rsid w:val="00AF6DDE"/>
    <w:rsid w:val="00AF6FC6"/>
    <w:rsid w:val="00AF7310"/>
    <w:rsid w:val="00AF7433"/>
    <w:rsid w:val="00AF74BD"/>
    <w:rsid w:val="00AF786B"/>
    <w:rsid w:val="00B000BA"/>
    <w:rsid w:val="00B0030D"/>
    <w:rsid w:val="00B00806"/>
    <w:rsid w:val="00B00BD7"/>
    <w:rsid w:val="00B00F61"/>
    <w:rsid w:val="00B010C9"/>
    <w:rsid w:val="00B012BD"/>
    <w:rsid w:val="00B013CA"/>
    <w:rsid w:val="00B014B6"/>
    <w:rsid w:val="00B01786"/>
    <w:rsid w:val="00B02375"/>
    <w:rsid w:val="00B02440"/>
    <w:rsid w:val="00B0298D"/>
    <w:rsid w:val="00B03635"/>
    <w:rsid w:val="00B045F8"/>
    <w:rsid w:val="00B04AF2"/>
    <w:rsid w:val="00B05053"/>
    <w:rsid w:val="00B050BE"/>
    <w:rsid w:val="00B05C19"/>
    <w:rsid w:val="00B06095"/>
    <w:rsid w:val="00B06148"/>
    <w:rsid w:val="00B0653F"/>
    <w:rsid w:val="00B06BFA"/>
    <w:rsid w:val="00B06C9A"/>
    <w:rsid w:val="00B07499"/>
    <w:rsid w:val="00B07808"/>
    <w:rsid w:val="00B10611"/>
    <w:rsid w:val="00B10E3B"/>
    <w:rsid w:val="00B1106D"/>
    <w:rsid w:val="00B117EF"/>
    <w:rsid w:val="00B119AF"/>
    <w:rsid w:val="00B11A07"/>
    <w:rsid w:val="00B11B3F"/>
    <w:rsid w:val="00B11FE2"/>
    <w:rsid w:val="00B12314"/>
    <w:rsid w:val="00B12444"/>
    <w:rsid w:val="00B12B1E"/>
    <w:rsid w:val="00B12E31"/>
    <w:rsid w:val="00B137D9"/>
    <w:rsid w:val="00B13BB9"/>
    <w:rsid w:val="00B13DFE"/>
    <w:rsid w:val="00B142F9"/>
    <w:rsid w:val="00B1447A"/>
    <w:rsid w:val="00B145BC"/>
    <w:rsid w:val="00B14734"/>
    <w:rsid w:val="00B148B5"/>
    <w:rsid w:val="00B14D19"/>
    <w:rsid w:val="00B1509F"/>
    <w:rsid w:val="00B1527C"/>
    <w:rsid w:val="00B153CD"/>
    <w:rsid w:val="00B154A7"/>
    <w:rsid w:val="00B156A6"/>
    <w:rsid w:val="00B156BC"/>
    <w:rsid w:val="00B157A2"/>
    <w:rsid w:val="00B1582A"/>
    <w:rsid w:val="00B15A5B"/>
    <w:rsid w:val="00B15BEA"/>
    <w:rsid w:val="00B16641"/>
    <w:rsid w:val="00B16B20"/>
    <w:rsid w:val="00B17753"/>
    <w:rsid w:val="00B17757"/>
    <w:rsid w:val="00B177C4"/>
    <w:rsid w:val="00B17ACF"/>
    <w:rsid w:val="00B20D7C"/>
    <w:rsid w:val="00B20FDF"/>
    <w:rsid w:val="00B21179"/>
    <w:rsid w:val="00B220A1"/>
    <w:rsid w:val="00B220DE"/>
    <w:rsid w:val="00B2254F"/>
    <w:rsid w:val="00B2272B"/>
    <w:rsid w:val="00B228F4"/>
    <w:rsid w:val="00B22CFB"/>
    <w:rsid w:val="00B23274"/>
    <w:rsid w:val="00B237FB"/>
    <w:rsid w:val="00B23824"/>
    <w:rsid w:val="00B23C5E"/>
    <w:rsid w:val="00B23D3B"/>
    <w:rsid w:val="00B23D6F"/>
    <w:rsid w:val="00B23DF7"/>
    <w:rsid w:val="00B2477F"/>
    <w:rsid w:val="00B24917"/>
    <w:rsid w:val="00B24AD5"/>
    <w:rsid w:val="00B24B1D"/>
    <w:rsid w:val="00B25294"/>
    <w:rsid w:val="00B252BD"/>
    <w:rsid w:val="00B25497"/>
    <w:rsid w:val="00B25F1D"/>
    <w:rsid w:val="00B26031"/>
    <w:rsid w:val="00B26126"/>
    <w:rsid w:val="00B26802"/>
    <w:rsid w:val="00B269F8"/>
    <w:rsid w:val="00B26C33"/>
    <w:rsid w:val="00B27356"/>
    <w:rsid w:val="00B277E0"/>
    <w:rsid w:val="00B27BBC"/>
    <w:rsid w:val="00B27DCE"/>
    <w:rsid w:val="00B30387"/>
    <w:rsid w:val="00B303F2"/>
    <w:rsid w:val="00B30AF3"/>
    <w:rsid w:val="00B30C22"/>
    <w:rsid w:val="00B313CB"/>
    <w:rsid w:val="00B314F6"/>
    <w:rsid w:val="00B31FC8"/>
    <w:rsid w:val="00B32335"/>
    <w:rsid w:val="00B324FE"/>
    <w:rsid w:val="00B325EB"/>
    <w:rsid w:val="00B33565"/>
    <w:rsid w:val="00B3376C"/>
    <w:rsid w:val="00B339A1"/>
    <w:rsid w:val="00B33AE5"/>
    <w:rsid w:val="00B33E95"/>
    <w:rsid w:val="00B33FE4"/>
    <w:rsid w:val="00B3443B"/>
    <w:rsid w:val="00B34863"/>
    <w:rsid w:val="00B34946"/>
    <w:rsid w:val="00B34E7F"/>
    <w:rsid w:val="00B3524B"/>
    <w:rsid w:val="00B353C2"/>
    <w:rsid w:val="00B35492"/>
    <w:rsid w:val="00B35A10"/>
    <w:rsid w:val="00B35A7D"/>
    <w:rsid w:val="00B35BFA"/>
    <w:rsid w:val="00B36462"/>
    <w:rsid w:val="00B36785"/>
    <w:rsid w:val="00B36857"/>
    <w:rsid w:val="00B36BDD"/>
    <w:rsid w:val="00B3714E"/>
    <w:rsid w:val="00B37C13"/>
    <w:rsid w:val="00B37CED"/>
    <w:rsid w:val="00B400DA"/>
    <w:rsid w:val="00B402DD"/>
    <w:rsid w:val="00B404EE"/>
    <w:rsid w:val="00B4058C"/>
    <w:rsid w:val="00B4076B"/>
    <w:rsid w:val="00B41250"/>
    <w:rsid w:val="00B4149C"/>
    <w:rsid w:val="00B41622"/>
    <w:rsid w:val="00B42257"/>
    <w:rsid w:val="00B427F3"/>
    <w:rsid w:val="00B42A83"/>
    <w:rsid w:val="00B42C8B"/>
    <w:rsid w:val="00B43C7A"/>
    <w:rsid w:val="00B4408E"/>
    <w:rsid w:val="00B4418D"/>
    <w:rsid w:val="00B44236"/>
    <w:rsid w:val="00B448A6"/>
    <w:rsid w:val="00B44B61"/>
    <w:rsid w:val="00B45347"/>
    <w:rsid w:val="00B455C7"/>
    <w:rsid w:val="00B45818"/>
    <w:rsid w:val="00B4595F"/>
    <w:rsid w:val="00B46A3D"/>
    <w:rsid w:val="00B46EEC"/>
    <w:rsid w:val="00B47A8B"/>
    <w:rsid w:val="00B47BC0"/>
    <w:rsid w:val="00B5042B"/>
    <w:rsid w:val="00B505A5"/>
    <w:rsid w:val="00B50941"/>
    <w:rsid w:val="00B50E0C"/>
    <w:rsid w:val="00B50E57"/>
    <w:rsid w:val="00B51161"/>
    <w:rsid w:val="00B51762"/>
    <w:rsid w:val="00B5185C"/>
    <w:rsid w:val="00B519FD"/>
    <w:rsid w:val="00B51A84"/>
    <w:rsid w:val="00B51FC0"/>
    <w:rsid w:val="00B52029"/>
    <w:rsid w:val="00B520BC"/>
    <w:rsid w:val="00B52588"/>
    <w:rsid w:val="00B525B3"/>
    <w:rsid w:val="00B526BB"/>
    <w:rsid w:val="00B52863"/>
    <w:rsid w:val="00B5288F"/>
    <w:rsid w:val="00B52A51"/>
    <w:rsid w:val="00B52B7E"/>
    <w:rsid w:val="00B52EB4"/>
    <w:rsid w:val="00B53260"/>
    <w:rsid w:val="00B53811"/>
    <w:rsid w:val="00B53882"/>
    <w:rsid w:val="00B53928"/>
    <w:rsid w:val="00B539CC"/>
    <w:rsid w:val="00B53BDF"/>
    <w:rsid w:val="00B551AC"/>
    <w:rsid w:val="00B55598"/>
    <w:rsid w:val="00B55711"/>
    <w:rsid w:val="00B55C74"/>
    <w:rsid w:val="00B56136"/>
    <w:rsid w:val="00B56D36"/>
    <w:rsid w:val="00B57392"/>
    <w:rsid w:val="00B576A6"/>
    <w:rsid w:val="00B577FE"/>
    <w:rsid w:val="00B57946"/>
    <w:rsid w:val="00B57BB6"/>
    <w:rsid w:val="00B57D3E"/>
    <w:rsid w:val="00B57DF4"/>
    <w:rsid w:val="00B57E10"/>
    <w:rsid w:val="00B608C9"/>
    <w:rsid w:val="00B60E07"/>
    <w:rsid w:val="00B612D4"/>
    <w:rsid w:val="00B61918"/>
    <w:rsid w:val="00B619AC"/>
    <w:rsid w:val="00B61BFF"/>
    <w:rsid w:val="00B61CE8"/>
    <w:rsid w:val="00B61FF1"/>
    <w:rsid w:val="00B62F45"/>
    <w:rsid w:val="00B63811"/>
    <w:rsid w:val="00B638A3"/>
    <w:rsid w:val="00B63C01"/>
    <w:rsid w:val="00B63D24"/>
    <w:rsid w:val="00B64156"/>
    <w:rsid w:val="00B646E7"/>
    <w:rsid w:val="00B64740"/>
    <w:rsid w:val="00B64934"/>
    <w:rsid w:val="00B64E07"/>
    <w:rsid w:val="00B650FC"/>
    <w:rsid w:val="00B6558A"/>
    <w:rsid w:val="00B65D6E"/>
    <w:rsid w:val="00B65DCF"/>
    <w:rsid w:val="00B662DA"/>
    <w:rsid w:val="00B6725F"/>
    <w:rsid w:val="00B6739D"/>
    <w:rsid w:val="00B67435"/>
    <w:rsid w:val="00B67515"/>
    <w:rsid w:val="00B70447"/>
    <w:rsid w:val="00B7069D"/>
    <w:rsid w:val="00B7077F"/>
    <w:rsid w:val="00B70A70"/>
    <w:rsid w:val="00B70BFE"/>
    <w:rsid w:val="00B71A57"/>
    <w:rsid w:val="00B727D0"/>
    <w:rsid w:val="00B72A37"/>
    <w:rsid w:val="00B72FF3"/>
    <w:rsid w:val="00B7302C"/>
    <w:rsid w:val="00B7345E"/>
    <w:rsid w:val="00B740E8"/>
    <w:rsid w:val="00B74373"/>
    <w:rsid w:val="00B74634"/>
    <w:rsid w:val="00B75193"/>
    <w:rsid w:val="00B752AE"/>
    <w:rsid w:val="00B754AC"/>
    <w:rsid w:val="00B75646"/>
    <w:rsid w:val="00B75967"/>
    <w:rsid w:val="00B7599A"/>
    <w:rsid w:val="00B75C16"/>
    <w:rsid w:val="00B75C29"/>
    <w:rsid w:val="00B7611F"/>
    <w:rsid w:val="00B762B0"/>
    <w:rsid w:val="00B763AE"/>
    <w:rsid w:val="00B76A1C"/>
    <w:rsid w:val="00B76C7D"/>
    <w:rsid w:val="00B770CD"/>
    <w:rsid w:val="00B77424"/>
    <w:rsid w:val="00B7769D"/>
    <w:rsid w:val="00B776DE"/>
    <w:rsid w:val="00B777A8"/>
    <w:rsid w:val="00B77A00"/>
    <w:rsid w:val="00B800FA"/>
    <w:rsid w:val="00B803EA"/>
    <w:rsid w:val="00B805AB"/>
    <w:rsid w:val="00B809E6"/>
    <w:rsid w:val="00B80A6D"/>
    <w:rsid w:val="00B80E1D"/>
    <w:rsid w:val="00B81577"/>
    <w:rsid w:val="00B8277D"/>
    <w:rsid w:val="00B82804"/>
    <w:rsid w:val="00B82E0E"/>
    <w:rsid w:val="00B830A9"/>
    <w:rsid w:val="00B83526"/>
    <w:rsid w:val="00B83614"/>
    <w:rsid w:val="00B8361D"/>
    <w:rsid w:val="00B84035"/>
    <w:rsid w:val="00B8503B"/>
    <w:rsid w:val="00B8560E"/>
    <w:rsid w:val="00B857C6"/>
    <w:rsid w:val="00B85939"/>
    <w:rsid w:val="00B85FBC"/>
    <w:rsid w:val="00B8602E"/>
    <w:rsid w:val="00B8648D"/>
    <w:rsid w:val="00B86557"/>
    <w:rsid w:val="00B86B2A"/>
    <w:rsid w:val="00B86C68"/>
    <w:rsid w:val="00B86CF2"/>
    <w:rsid w:val="00B87EB5"/>
    <w:rsid w:val="00B9028C"/>
    <w:rsid w:val="00B9066B"/>
    <w:rsid w:val="00B90B66"/>
    <w:rsid w:val="00B9107F"/>
    <w:rsid w:val="00B91116"/>
    <w:rsid w:val="00B922A7"/>
    <w:rsid w:val="00B924E6"/>
    <w:rsid w:val="00B931F1"/>
    <w:rsid w:val="00B937A9"/>
    <w:rsid w:val="00B93DC2"/>
    <w:rsid w:val="00B94148"/>
    <w:rsid w:val="00B942BE"/>
    <w:rsid w:val="00B9450F"/>
    <w:rsid w:val="00B9483A"/>
    <w:rsid w:val="00B9531E"/>
    <w:rsid w:val="00B955D6"/>
    <w:rsid w:val="00B95721"/>
    <w:rsid w:val="00B957C5"/>
    <w:rsid w:val="00B9641C"/>
    <w:rsid w:val="00B970E1"/>
    <w:rsid w:val="00B971CF"/>
    <w:rsid w:val="00BA015E"/>
    <w:rsid w:val="00BA09DE"/>
    <w:rsid w:val="00BA0AA1"/>
    <w:rsid w:val="00BA13CF"/>
    <w:rsid w:val="00BA1965"/>
    <w:rsid w:val="00BA1B11"/>
    <w:rsid w:val="00BA1E03"/>
    <w:rsid w:val="00BA1F31"/>
    <w:rsid w:val="00BA2383"/>
    <w:rsid w:val="00BA24F3"/>
    <w:rsid w:val="00BA262D"/>
    <w:rsid w:val="00BA2DD8"/>
    <w:rsid w:val="00BA3AA8"/>
    <w:rsid w:val="00BA40C7"/>
    <w:rsid w:val="00BA41DF"/>
    <w:rsid w:val="00BA4569"/>
    <w:rsid w:val="00BA499A"/>
    <w:rsid w:val="00BA4CE8"/>
    <w:rsid w:val="00BA4E2C"/>
    <w:rsid w:val="00BA4E3E"/>
    <w:rsid w:val="00BA5302"/>
    <w:rsid w:val="00BA5698"/>
    <w:rsid w:val="00BA5723"/>
    <w:rsid w:val="00BA5731"/>
    <w:rsid w:val="00BA5EA0"/>
    <w:rsid w:val="00BA6478"/>
    <w:rsid w:val="00BA6581"/>
    <w:rsid w:val="00BB074A"/>
    <w:rsid w:val="00BB0DEA"/>
    <w:rsid w:val="00BB0EB3"/>
    <w:rsid w:val="00BB1A7E"/>
    <w:rsid w:val="00BB1EBD"/>
    <w:rsid w:val="00BB2091"/>
    <w:rsid w:val="00BB2192"/>
    <w:rsid w:val="00BB222A"/>
    <w:rsid w:val="00BB247B"/>
    <w:rsid w:val="00BB26C5"/>
    <w:rsid w:val="00BB2788"/>
    <w:rsid w:val="00BB395C"/>
    <w:rsid w:val="00BB3A8E"/>
    <w:rsid w:val="00BB3B93"/>
    <w:rsid w:val="00BB40E0"/>
    <w:rsid w:val="00BB42E7"/>
    <w:rsid w:val="00BB4544"/>
    <w:rsid w:val="00BB4553"/>
    <w:rsid w:val="00BB45DB"/>
    <w:rsid w:val="00BB4AE4"/>
    <w:rsid w:val="00BB4D8E"/>
    <w:rsid w:val="00BB5098"/>
    <w:rsid w:val="00BB541B"/>
    <w:rsid w:val="00BB56A4"/>
    <w:rsid w:val="00BB5B95"/>
    <w:rsid w:val="00BB5EE0"/>
    <w:rsid w:val="00BB669F"/>
    <w:rsid w:val="00BB6CC4"/>
    <w:rsid w:val="00BB6E9F"/>
    <w:rsid w:val="00BB6EC1"/>
    <w:rsid w:val="00BB71EE"/>
    <w:rsid w:val="00BB726E"/>
    <w:rsid w:val="00BB7B24"/>
    <w:rsid w:val="00BB7FC3"/>
    <w:rsid w:val="00BB7FE7"/>
    <w:rsid w:val="00BC099F"/>
    <w:rsid w:val="00BC1EC6"/>
    <w:rsid w:val="00BC1F73"/>
    <w:rsid w:val="00BC2067"/>
    <w:rsid w:val="00BC2A31"/>
    <w:rsid w:val="00BC2A4E"/>
    <w:rsid w:val="00BC2A99"/>
    <w:rsid w:val="00BC34CA"/>
    <w:rsid w:val="00BC3DBB"/>
    <w:rsid w:val="00BC45D8"/>
    <w:rsid w:val="00BC4B70"/>
    <w:rsid w:val="00BC4E23"/>
    <w:rsid w:val="00BC4EE9"/>
    <w:rsid w:val="00BC4FD6"/>
    <w:rsid w:val="00BC55C1"/>
    <w:rsid w:val="00BC568F"/>
    <w:rsid w:val="00BC5A4F"/>
    <w:rsid w:val="00BC5CFA"/>
    <w:rsid w:val="00BC5DF9"/>
    <w:rsid w:val="00BC6244"/>
    <w:rsid w:val="00BC6ADF"/>
    <w:rsid w:val="00BC745B"/>
    <w:rsid w:val="00BC78A4"/>
    <w:rsid w:val="00BC7993"/>
    <w:rsid w:val="00BC79EB"/>
    <w:rsid w:val="00BC7CE2"/>
    <w:rsid w:val="00BD16DD"/>
    <w:rsid w:val="00BD17A9"/>
    <w:rsid w:val="00BD1B62"/>
    <w:rsid w:val="00BD228A"/>
    <w:rsid w:val="00BD2627"/>
    <w:rsid w:val="00BD32F1"/>
    <w:rsid w:val="00BD3346"/>
    <w:rsid w:val="00BD3476"/>
    <w:rsid w:val="00BD3692"/>
    <w:rsid w:val="00BD3BED"/>
    <w:rsid w:val="00BD3C13"/>
    <w:rsid w:val="00BD3D5D"/>
    <w:rsid w:val="00BD427B"/>
    <w:rsid w:val="00BD46E5"/>
    <w:rsid w:val="00BD4A66"/>
    <w:rsid w:val="00BD4B4D"/>
    <w:rsid w:val="00BD4B5C"/>
    <w:rsid w:val="00BD4FC0"/>
    <w:rsid w:val="00BD6FD5"/>
    <w:rsid w:val="00BD7619"/>
    <w:rsid w:val="00BD796A"/>
    <w:rsid w:val="00BD7BD3"/>
    <w:rsid w:val="00BD7F9D"/>
    <w:rsid w:val="00BD7FCF"/>
    <w:rsid w:val="00BE071E"/>
    <w:rsid w:val="00BE127D"/>
    <w:rsid w:val="00BE1403"/>
    <w:rsid w:val="00BE1BC6"/>
    <w:rsid w:val="00BE2259"/>
    <w:rsid w:val="00BE23ED"/>
    <w:rsid w:val="00BE26D2"/>
    <w:rsid w:val="00BE2A88"/>
    <w:rsid w:val="00BE2C9C"/>
    <w:rsid w:val="00BE2EE2"/>
    <w:rsid w:val="00BE3278"/>
    <w:rsid w:val="00BE35FC"/>
    <w:rsid w:val="00BE36A2"/>
    <w:rsid w:val="00BE36DD"/>
    <w:rsid w:val="00BE3747"/>
    <w:rsid w:val="00BE3929"/>
    <w:rsid w:val="00BE39A0"/>
    <w:rsid w:val="00BE3B35"/>
    <w:rsid w:val="00BE400D"/>
    <w:rsid w:val="00BE404B"/>
    <w:rsid w:val="00BE40F7"/>
    <w:rsid w:val="00BE4714"/>
    <w:rsid w:val="00BE4824"/>
    <w:rsid w:val="00BE500E"/>
    <w:rsid w:val="00BE6384"/>
    <w:rsid w:val="00BE6AC8"/>
    <w:rsid w:val="00BE730E"/>
    <w:rsid w:val="00BE736C"/>
    <w:rsid w:val="00BE7717"/>
    <w:rsid w:val="00BE7844"/>
    <w:rsid w:val="00BE7A85"/>
    <w:rsid w:val="00BF01DB"/>
    <w:rsid w:val="00BF022B"/>
    <w:rsid w:val="00BF03DD"/>
    <w:rsid w:val="00BF07D3"/>
    <w:rsid w:val="00BF0AC9"/>
    <w:rsid w:val="00BF0E5A"/>
    <w:rsid w:val="00BF16EF"/>
    <w:rsid w:val="00BF1F98"/>
    <w:rsid w:val="00BF2450"/>
    <w:rsid w:val="00BF28D0"/>
    <w:rsid w:val="00BF29F0"/>
    <w:rsid w:val="00BF2B3F"/>
    <w:rsid w:val="00BF313C"/>
    <w:rsid w:val="00BF3299"/>
    <w:rsid w:val="00BF391C"/>
    <w:rsid w:val="00BF3DC3"/>
    <w:rsid w:val="00BF3F74"/>
    <w:rsid w:val="00BF3FD0"/>
    <w:rsid w:val="00BF44EE"/>
    <w:rsid w:val="00BF6253"/>
    <w:rsid w:val="00BF6406"/>
    <w:rsid w:val="00BF6461"/>
    <w:rsid w:val="00BF66D0"/>
    <w:rsid w:val="00BF68BE"/>
    <w:rsid w:val="00BF6CCB"/>
    <w:rsid w:val="00BF6E95"/>
    <w:rsid w:val="00BF6FAE"/>
    <w:rsid w:val="00BF73EB"/>
    <w:rsid w:val="00BF7AF9"/>
    <w:rsid w:val="00C000CF"/>
    <w:rsid w:val="00C002A4"/>
    <w:rsid w:val="00C00360"/>
    <w:rsid w:val="00C00577"/>
    <w:rsid w:val="00C00F3E"/>
    <w:rsid w:val="00C010A8"/>
    <w:rsid w:val="00C01339"/>
    <w:rsid w:val="00C01B03"/>
    <w:rsid w:val="00C01B58"/>
    <w:rsid w:val="00C0288E"/>
    <w:rsid w:val="00C03030"/>
    <w:rsid w:val="00C03290"/>
    <w:rsid w:val="00C0394C"/>
    <w:rsid w:val="00C03ABD"/>
    <w:rsid w:val="00C03CC1"/>
    <w:rsid w:val="00C040EA"/>
    <w:rsid w:val="00C04380"/>
    <w:rsid w:val="00C044F3"/>
    <w:rsid w:val="00C047A2"/>
    <w:rsid w:val="00C04B18"/>
    <w:rsid w:val="00C04D5E"/>
    <w:rsid w:val="00C04ED9"/>
    <w:rsid w:val="00C05424"/>
    <w:rsid w:val="00C055CB"/>
    <w:rsid w:val="00C05962"/>
    <w:rsid w:val="00C0607F"/>
    <w:rsid w:val="00C064DC"/>
    <w:rsid w:val="00C06D34"/>
    <w:rsid w:val="00C06FFF"/>
    <w:rsid w:val="00C079BB"/>
    <w:rsid w:val="00C07EB0"/>
    <w:rsid w:val="00C109F8"/>
    <w:rsid w:val="00C10E7B"/>
    <w:rsid w:val="00C10EB3"/>
    <w:rsid w:val="00C11169"/>
    <w:rsid w:val="00C120A5"/>
    <w:rsid w:val="00C124D9"/>
    <w:rsid w:val="00C133C7"/>
    <w:rsid w:val="00C13854"/>
    <w:rsid w:val="00C14978"/>
    <w:rsid w:val="00C149BD"/>
    <w:rsid w:val="00C15424"/>
    <w:rsid w:val="00C15437"/>
    <w:rsid w:val="00C15D49"/>
    <w:rsid w:val="00C160BD"/>
    <w:rsid w:val="00C16E1C"/>
    <w:rsid w:val="00C16E83"/>
    <w:rsid w:val="00C1771F"/>
    <w:rsid w:val="00C17932"/>
    <w:rsid w:val="00C20B1C"/>
    <w:rsid w:val="00C21216"/>
    <w:rsid w:val="00C2147E"/>
    <w:rsid w:val="00C218CF"/>
    <w:rsid w:val="00C218F7"/>
    <w:rsid w:val="00C21A51"/>
    <w:rsid w:val="00C21B35"/>
    <w:rsid w:val="00C21B67"/>
    <w:rsid w:val="00C21B76"/>
    <w:rsid w:val="00C21E49"/>
    <w:rsid w:val="00C22513"/>
    <w:rsid w:val="00C22AA2"/>
    <w:rsid w:val="00C23349"/>
    <w:rsid w:val="00C24023"/>
    <w:rsid w:val="00C240F1"/>
    <w:rsid w:val="00C241ED"/>
    <w:rsid w:val="00C24351"/>
    <w:rsid w:val="00C24563"/>
    <w:rsid w:val="00C24789"/>
    <w:rsid w:val="00C25BDA"/>
    <w:rsid w:val="00C26093"/>
    <w:rsid w:val="00C26219"/>
    <w:rsid w:val="00C26884"/>
    <w:rsid w:val="00C26E49"/>
    <w:rsid w:val="00C27193"/>
    <w:rsid w:val="00C27DBF"/>
    <w:rsid w:val="00C30CD3"/>
    <w:rsid w:val="00C30D33"/>
    <w:rsid w:val="00C30E6D"/>
    <w:rsid w:val="00C30F39"/>
    <w:rsid w:val="00C31167"/>
    <w:rsid w:val="00C3160F"/>
    <w:rsid w:val="00C31924"/>
    <w:rsid w:val="00C31A04"/>
    <w:rsid w:val="00C321AF"/>
    <w:rsid w:val="00C32258"/>
    <w:rsid w:val="00C328F5"/>
    <w:rsid w:val="00C33104"/>
    <w:rsid w:val="00C332D4"/>
    <w:rsid w:val="00C33756"/>
    <w:rsid w:val="00C3399F"/>
    <w:rsid w:val="00C33C0E"/>
    <w:rsid w:val="00C33E24"/>
    <w:rsid w:val="00C33FE4"/>
    <w:rsid w:val="00C3484F"/>
    <w:rsid w:val="00C348D4"/>
    <w:rsid w:val="00C34995"/>
    <w:rsid w:val="00C34C76"/>
    <w:rsid w:val="00C34CDE"/>
    <w:rsid w:val="00C3590B"/>
    <w:rsid w:val="00C359F0"/>
    <w:rsid w:val="00C35A96"/>
    <w:rsid w:val="00C3618E"/>
    <w:rsid w:val="00C36571"/>
    <w:rsid w:val="00C36989"/>
    <w:rsid w:val="00C377F3"/>
    <w:rsid w:val="00C3797A"/>
    <w:rsid w:val="00C37B7F"/>
    <w:rsid w:val="00C40FA5"/>
    <w:rsid w:val="00C41015"/>
    <w:rsid w:val="00C4114C"/>
    <w:rsid w:val="00C41C15"/>
    <w:rsid w:val="00C41EC6"/>
    <w:rsid w:val="00C41FE3"/>
    <w:rsid w:val="00C41FF7"/>
    <w:rsid w:val="00C42550"/>
    <w:rsid w:val="00C4259E"/>
    <w:rsid w:val="00C42A45"/>
    <w:rsid w:val="00C42EAF"/>
    <w:rsid w:val="00C43202"/>
    <w:rsid w:val="00C436F5"/>
    <w:rsid w:val="00C43832"/>
    <w:rsid w:val="00C43D30"/>
    <w:rsid w:val="00C43EF6"/>
    <w:rsid w:val="00C43FA9"/>
    <w:rsid w:val="00C444AE"/>
    <w:rsid w:val="00C4461F"/>
    <w:rsid w:val="00C44711"/>
    <w:rsid w:val="00C4488C"/>
    <w:rsid w:val="00C44961"/>
    <w:rsid w:val="00C4499F"/>
    <w:rsid w:val="00C44AF5"/>
    <w:rsid w:val="00C452D2"/>
    <w:rsid w:val="00C457A2"/>
    <w:rsid w:val="00C45852"/>
    <w:rsid w:val="00C45901"/>
    <w:rsid w:val="00C46508"/>
    <w:rsid w:val="00C46704"/>
    <w:rsid w:val="00C46B71"/>
    <w:rsid w:val="00C46C35"/>
    <w:rsid w:val="00C46DB4"/>
    <w:rsid w:val="00C47065"/>
    <w:rsid w:val="00C471C7"/>
    <w:rsid w:val="00C476CD"/>
    <w:rsid w:val="00C477B1"/>
    <w:rsid w:val="00C47B59"/>
    <w:rsid w:val="00C47BAE"/>
    <w:rsid w:val="00C500EA"/>
    <w:rsid w:val="00C50873"/>
    <w:rsid w:val="00C50961"/>
    <w:rsid w:val="00C50CB3"/>
    <w:rsid w:val="00C51011"/>
    <w:rsid w:val="00C518B4"/>
    <w:rsid w:val="00C51B8D"/>
    <w:rsid w:val="00C51CF2"/>
    <w:rsid w:val="00C5251C"/>
    <w:rsid w:val="00C52910"/>
    <w:rsid w:val="00C52B84"/>
    <w:rsid w:val="00C535B3"/>
    <w:rsid w:val="00C53757"/>
    <w:rsid w:val="00C537E0"/>
    <w:rsid w:val="00C5392D"/>
    <w:rsid w:val="00C53ACC"/>
    <w:rsid w:val="00C53EBA"/>
    <w:rsid w:val="00C54027"/>
    <w:rsid w:val="00C54294"/>
    <w:rsid w:val="00C544C3"/>
    <w:rsid w:val="00C545A9"/>
    <w:rsid w:val="00C54754"/>
    <w:rsid w:val="00C5477E"/>
    <w:rsid w:val="00C547F9"/>
    <w:rsid w:val="00C54805"/>
    <w:rsid w:val="00C548F4"/>
    <w:rsid w:val="00C551E5"/>
    <w:rsid w:val="00C55587"/>
    <w:rsid w:val="00C559B4"/>
    <w:rsid w:val="00C55A70"/>
    <w:rsid w:val="00C560AC"/>
    <w:rsid w:val="00C5656B"/>
    <w:rsid w:val="00C565DC"/>
    <w:rsid w:val="00C567CC"/>
    <w:rsid w:val="00C56BFE"/>
    <w:rsid w:val="00C570F2"/>
    <w:rsid w:val="00C5781C"/>
    <w:rsid w:val="00C60343"/>
    <w:rsid w:val="00C60398"/>
    <w:rsid w:val="00C604B7"/>
    <w:rsid w:val="00C604C0"/>
    <w:rsid w:val="00C604E4"/>
    <w:rsid w:val="00C605CF"/>
    <w:rsid w:val="00C60944"/>
    <w:rsid w:val="00C60A5B"/>
    <w:rsid w:val="00C60ACF"/>
    <w:rsid w:val="00C60F3D"/>
    <w:rsid w:val="00C6118B"/>
    <w:rsid w:val="00C619D7"/>
    <w:rsid w:val="00C61FDA"/>
    <w:rsid w:val="00C62156"/>
    <w:rsid w:val="00C62265"/>
    <w:rsid w:val="00C626A1"/>
    <w:rsid w:val="00C62805"/>
    <w:rsid w:val="00C631F5"/>
    <w:rsid w:val="00C63AE3"/>
    <w:rsid w:val="00C64066"/>
    <w:rsid w:val="00C6439E"/>
    <w:rsid w:val="00C64775"/>
    <w:rsid w:val="00C64B4D"/>
    <w:rsid w:val="00C65718"/>
    <w:rsid w:val="00C6587E"/>
    <w:rsid w:val="00C659A0"/>
    <w:rsid w:val="00C661EC"/>
    <w:rsid w:val="00C6643C"/>
    <w:rsid w:val="00C66B76"/>
    <w:rsid w:val="00C66BEF"/>
    <w:rsid w:val="00C66C3F"/>
    <w:rsid w:val="00C66F3B"/>
    <w:rsid w:val="00C67346"/>
    <w:rsid w:val="00C700E1"/>
    <w:rsid w:val="00C70283"/>
    <w:rsid w:val="00C70966"/>
    <w:rsid w:val="00C709F1"/>
    <w:rsid w:val="00C70F59"/>
    <w:rsid w:val="00C712D1"/>
    <w:rsid w:val="00C71635"/>
    <w:rsid w:val="00C717A2"/>
    <w:rsid w:val="00C71890"/>
    <w:rsid w:val="00C71FC7"/>
    <w:rsid w:val="00C7240F"/>
    <w:rsid w:val="00C7286D"/>
    <w:rsid w:val="00C72BA0"/>
    <w:rsid w:val="00C737B1"/>
    <w:rsid w:val="00C73945"/>
    <w:rsid w:val="00C73BC8"/>
    <w:rsid w:val="00C745CC"/>
    <w:rsid w:val="00C75CBD"/>
    <w:rsid w:val="00C76773"/>
    <w:rsid w:val="00C7756C"/>
    <w:rsid w:val="00C77AD1"/>
    <w:rsid w:val="00C77C78"/>
    <w:rsid w:val="00C77E5F"/>
    <w:rsid w:val="00C77FF5"/>
    <w:rsid w:val="00C806DF"/>
    <w:rsid w:val="00C80E78"/>
    <w:rsid w:val="00C80EAC"/>
    <w:rsid w:val="00C8131B"/>
    <w:rsid w:val="00C82271"/>
    <w:rsid w:val="00C8253E"/>
    <w:rsid w:val="00C827BC"/>
    <w:rsid w:val="00C82D9E"/>
    <w:rsid w:val="00C82DE3"/>
    <w:rsid w:val="00C8344F"/>
    <w:rsid w:val="00C834C2"/>
    <w:rsid w:val="00C83EB5"/>
    <w:rsid w:val="00C8457F"/>
    <w:rsid w:val="00C84655"/>
    <w:rsid w:val="00C846AA"/>
    <w:rsid w:val="00C84C31"/>
    <w:rsid w:val="00C84C32"/>
    <w:rsid w:val="00C853D1"/>
    <w:rsid w:val="00C854D4"/>
    <w:rsid w:val="00C855C7"/>
    <w:rsid w:val="00C85802"/>
    <w:rsid w:val="00C85AEC"/>
    <w:rsid w:val="00C85B5C"/>
    <w:rsid w:val="00C85C6A"/>
    <w:rsid w:val="00C85DBD"/>
    <w:rsid w:val="00C862F4"/>
    <w:rsid w:val="00C86324"/>
    <w:rsid w:val="00C867B5"/>
    <w:rsid w:val="00C869BF"/>
    <w:rsid w:val="00C87342"/>
    <w:rsid w:val="00C87986"/>
    <w:rsid w:val="00C87F48"/>
    <w:rsid w:val="00C90556"/>
    <w:rsid w:val="00C905B2"/>
    <w:rsid w:val="00C910E3"/>
    <w:rsid w:val="00C91182"/>
    <w:rsid w:val="00C91185"/>
    <w:rsid w:val="00C91B76"/>
    <w:rsid w:val="00C9244D"/>
    <w:rsid w:val="00C93113"/>
    <w:rsid w:val="00C932D2"/>
    <w:rsid w:val="00C93BC4"/>
    <w:rsid w:val="00C93C4B"/>
    <w:rsid w:val="00C93F07"/>
    <w:rsid w:val="00C94BDD"/>
    <w:rsid w:val="00C954A3"/>
    <w:rsid w:val="00C954BB"/>
    <w:rsid w:val="00C95841"/>
    <w:rsid w:val="00C95931"/>
    <w:rsid w:val="00C9597F"/>
    <w:rsid w:val="00C95AC9"/>
    <w:rsid w:val="00C95C7E"/>
    <w:rsid w:val="00C95F86"/>
    <w:rsid w:val="00C96452"/>
    <w:rsid w:val="00C967CF"/>
    <w:rsid w:val="00C96A09"/>
    <w:rsid w:val="00C9711F"/>
    <w:rsid w:val="00C971D1"/>
    <w:rsid w:val="00C971D6"/>
    <w:rsid w:val="00C9735D"/>
    <w:rsid w:val="00C97B33"/>
    <w:rsid w:val="00C97F70"/>
    <w:rsid w:val="00CA0032"/>
    <w:rsid w:val="00CA0D78"/>
    <w:rsid w:val="00CA107E"/>
    <w:rsid w:val="00CA1FAC"/>
    <w:rsid w:val="00CA1FE2"/>
    <w:rsid w:val="00CA20F2"/>
    <w:rsid w:val="00CA23FB"/>
    <w:rsid w:val="00CA244F"/>
    <w:rsid w:val="00CA2AD6"/>
    <w:rsid w:val="00CA2B4E"/>
    <w:rsid w:val="00CA2D21"/>
    <w:rsid w:val="00CA35B9"/>
    <w:rsid w:val="00CA395F"/>
    <w:rsid w:val="00CA3DE8"/>
    <w:rsid w:val="00CA4855"/>
    <w:rsid w:val="00CA489E"/>
    <w:rsid w:val="00CA4E10"/>
    <w:rsid w:val="00CA4F70"/>
    <w:rsid w:val="00CA4FB9"/>
    <w:rsid w:val="00CA52E2"/>
    <w:rsid w:val="00CA576A"/>
    <w:rsid w:val="00CA5AAB"/>
    <w:rsid w:val="00CA5D90"/>
    <w:rsid w:val="00CA5F85"/>
    <w:rsid w:val="00CA6397"/>
    <w:rsid w:val="00CA654C"/>
    <w:rsid w:val="00CA668A"/>
    <w:rsid w:val="00CA6CAD"/>
    <w:rsid w:val="00CA6D39"/>
    <w:rsid w:val="00CA720F"/>
    <w:rsid w:val="00CA735C"/>
    <w:rsid w:val="00CA7510"/>
    <w:rsid w:val="00CA7B42"/>
    <w:rsid w:val="00CA7FF4"/>
    <w:rsid w:val="00CB0344"/>
    <w:rsid w:val="00CB0625"/>
    <w:rsid w:val="00CB0D46"/>
    <w:rsid w:val="00CB1681"/>
    <w:rsid w:val="00CB173A"/>
    <w:rsid w:val="00CB20D7"/>
    <w:rsid w:val="00CB2325"/>
    <w:rsid w:val="00CB23FD"/>
    <w:rsid w:val="00CB24FE"/>
    <w:rsid w:val="00CB26C1"/>
    <w:rsid w:val="00CB2B73"/>
    <w:rsid w:val="00CB2BF2"/>
    <w:rsid w:val="00CB317E"/>
    <w:rsid w:val="00CB33CC"/>
    <w:rsid w:val="00CB3587"/>
    <w:rsid w:val="00CB380A"/>
    <w:rsid w:val="00CB38E0"/>
    <w:rsid w:val="00CB3E75"/>
    <w:rsid w:val="00CB4AE3"/>
    <w:rsid w:val="00CB4C95"/>
    <w:rsid w:val="00CB5002"/>
    <w:rsid w:val="00CB5901"/>
    <w:rsid w:val="00CB5AED"/>
    <w:rsid w:val="00CB5C64"/>
    <w:rsid w:val="00CB61F3"/>
    <w:rsid w:val="00CB6846"/>
    <w:rsid w:val="00CB6C5D"/>
    <w:rsid w:val="00CB6F9E"/>
    <w:rsid w:val="00CB724B"/>
    <w:rsid w:val="00CB7489"/>
    <w:rsid w:val="00CB7B31"/>
    <w:rsid w:val="00CB7C01"/>
    <w:rsid w:val="00CC0799"/>
    <w:rsid w:val="00CC08B8"/>
    <w:rsid w:val="00CC08D4"/>
    <w:rsid w:val="00CC0FC1"/>
    <w:rsid w:val="00CC107B"/>
    <w:rsid w:val="00CC14F7"/>
    <w:rsid w:val="00CC1B72"/>
    <w:rsid w:val="00CC1B7A"/>
    <w:rsid w:val="00CC1CA1"/>
    <w:rsid w:val="00CC2014"/>
    <w:rsid w:val="00CC2333"/>
    <w:rsid w:val="00CC260B"/>
    <w:rsid w:val="00CC2AA0"/>
    <w:rsid w:val="00CC2B08"/>
    <w:rsid w:val="00CC3449"/>
    <w:rsid w:val="00CC47C4"/>
    <w:rsid w:val="00CC49F1"/>
    <w:rsid w:val="00CC50A2"/>
    <w:rsid w:val="00CC5131"/>
    <w:rsid w:val="00CC5350"/>
    <w:rsid w:val="00CC546F"/>
    <w:rsid w:val="00CC6281"/>
    <w:rsid w:val="00CC62F8"/>
    <w:rsid w:val="00CC6566"/>
    <w:rsid w:val="00CC683E"/>
    <w:rsid w:val="00CC6A6E"/>
    <w:rsid w:val="00CC762F"/>
    <w:rsid w:val="00CC78E4"/>
    <w:rsid w:val="00CC7E37"/>
    <w:rsid w:val="00CD0232"/>
    <w:rsid w:val="00CD1424"/>
    <w:rsid w:val="00CD1E66"/>
    <w:rsid w:val="00CD1F24"/>
    <w:rsid w:val="00CD1FCC"/>
    <w:rsid w:val="00CD2524"/>
    <w:rsid w:val="00CD2564"/>
    <w:rsid w:val="00CD25E7"/>
    <w:rsid w:val="00CD2845"/>
    <w:rsid w:val="00CD2C8E"/>
    <w:rsid w:val="00CD2CAE"/>
    <w:rsid w:val="00CD2D55"/>
    <w:rsid w:val="00CD2D92"/>
    <w:rsid w:val="00CD2F05"/>
    <w:rsid w:val="00CD3161"/>
    <w:rsid w:val="00CD3758"/>
    <w:rsid w:val="00CD37C2"/>
    <w:rsid w:val="00CD4421"/>
    <w:rsid w:val="00CD46F8"/>
    <w:rsid w:val="00CD48E1"/>
    <w:rsid w:val="00CD50A4"/>
    <w:rsid w:val="00CD5479"/>
    <w:rsid w:val="00CD58FD"/>
    <w:rsid w:val="00CD5D7A"/>
    <w:rsid w:val="00CD6015"/>
    <w:rsid w:val="00CD6456"/>
    <w:rsid w:val="00CD6BB4"/>
    <w:rsid w:val="00CD7E07"/>
    <w:rsid w:val="00CE076F"/>
    <w:rsid w:val="00CE12DB"/>
    <w:rsid w:val="00CE13C6"/>
    <w:rsid w:val="00CE1494"/>
    <w:rsid w:val="00CE17DA"/>
    <w:rsid w:val="00CE1851"/>
    <w:rsid w:val="00CE19B4"/>
    <w:rsid w:val="00CE1D67"/>
    <w:rsid w:val="00CE22F3"/>
    <w:rsid w:val="00CE3F91"/>
    <w:rsid w:val="00CE4179"/>
    <w:rsid w:val="00CE4314"/>
    <w:rsid w:val="00CE4647"/>
    <w:rsid w:val="00CE4A01"/>
    <w:rsid w:val="00CE4A77"/>
    <w:rsid w:val="00CE5032"/>
    <w:rsid w:val="00CE557E"/>
    <w:rsid w:val="00CE5690"/>
    <w:rsid w:val="00CE5FF4"/>
    <w:rsid w:val="00CE6651"/>
    <w:rsid w:val="00CE6A35"/>
    <w:rsid w:val="00CE6F4E"/>
    <w:rsid w:val="00CE70CD"/>
    <w:rsid w:val="00CE743C"/>
    <w:rsid w:val="00CE758F"/>
    <w:rsid w:val="00CE7A9A"/>
    <w:rsid w:val="00CE7E3F"/>
    <w:rsid w:val="00CF0335"/>
    <w:rsid w:val="00CF04B3"/>
    <w:rsid w:val="00CF0B1D"/>
    <w:rsid w:val="00CF0C66"/>
    <w:rsid w:val="00CF0C9D"/>
    <w:rsid w:val="00CF0E51"/>
    <w:rsid w:val="00CF15DB"/>
    <w:rsid w:val="00CF1664"/>
    <w:rsid w:val="00CF1675"/>
    <w:rsid w:val="00CF1923"/>
    <w:rsid w:val="00CF1CE3"/>
    <w:rsid w:val="00CF1D28"/>
    <w:rsid w:val="00CF1E54"/>
    <w:rsid w:val="00CF2279"/>
    <w:rsid w:val="00CF2484"/>
    <w:rsid w:val="00CF259B"/>
    <w:rsid w:val="00CF2AC4"/>
    <w:rsid w:val="00CF2F4F"/>
    <w:rsid w:val="00CF39D0"/>
    <w:rsid w:val="00CF3DFB"/>
    <w:rsid w:val="00CF4037"/>
    <w:rsid w:val="00CF4067"/>
    <w:rsid w:val="00CF44A6"/>
    <w:rsid w:val="00CF4827"/>
    <w:rsid w:val="00CF48A9"/>
    <w:rsid w:val="00CF49FA"/>
    <w:rsid w:val="00CF5AA7"/>
    <w:rsid w:val="00CF5F6A"/>
    <w:rsid w:val="00CF5FB5"/>
    <w:rsid w:val="00CF64A5"/>
    <w:rsid w:val="00CF6820"/>
    <w:rsid w:val="00CF6B75"/>
    <w:rsid w:val="00CF77E4"/>
    <w:rsid w:val="00CF79FB"/>
    <w:rsid w:val="00CF7AA7"/>
    <w:rsid w:val="00CF7BF4"/>
    <w:rsid w:val="00CF7CB5"/>
    <w:rsid w:val="00D007B0"/>
    <w:rsid w:val="00D01B5C"/>
    <w:rsid w:val="00D02074"/>
    <w:rsid w:val="00D027C5"/>
    <w:rsid w:val="00D028FF"/>
    <w:rsid w:val="00D03307"/>
    <w:rsid w:val="00D03EE3"/>
    <w:rsid w:val="00D045DE"/>
    <w:rsid w:val="00D04EC2"/>
    <w:rsid w:val="00D0548A"/>
    <w:rsid w:val="00D05552"/>
    <w:rsid w:val="00D056ED"/>
    <w:rsid w:val="00D05930"/>
    <w:rsid w:val="00D05C42"/>
    <w:rsid w:val="00D05C72"/>
    <w:rsid w:val="00D06102"/>
    <w:rsid w:val="00D061EA"/>
    <w:rsid w:val="00D06BF3"/>
    <w:rsid w:val="00D0718E"/>
    <w:rsid w:val="00D07472"/>
    <w:rsid w:val="00D1003F"/>
    <w:rsid w:val="00D10347"/>
    <w:rsid w:val="00D10778"/>
    <w:rsid w:val="00D10929"/>
    <w:rsid w:val="00D11B21"/>
    <w:rsid w:val="00D126CD"/>
    <w:rsid w:val="00D12815"/>
    <w:rsid w:val="00D12E63"/>
    <w:rsid w:val="00D139D0"/>
    <w:rsid w:val="00D13E42"/>
    <w:rsid w:val="00D14206"/>
    <w:rsid w:val="00D1446A"/>
    <w:rsid w:val="00D147F1"/>
    <w:rsid w:val="00D147F6"/>
    <w:rsid w:val="00D14D52"/>
    <w:rsid w:val="00D14D75"/>
    <w:rsid w:val="00D14E30"/>
    <w:rsid w:val="00D14EFC"/>
    <w:rsid w:val="00D14F9F"/>
    <w:rsid w:val="00D15402"/>
    <w:rsid w:val="00D15892"/>
    <w:rsid w:val="00D159EE"/>
    <w:rsid w:val="00D15BBB"/>
    <w:rsid w:val="00D15FD3"/>
    <w:rsid w:val="00D15FE3"/>
    <w:rsid w:val="00D16013"/>
    <w:rsid w:val="00D162A7"/>
    <w:rsid w:val="00D162B2"/>
    <w:rsid w:val="00D16C31"/>
    <w:rsid w:val="00D17273"/>
    <w:rsid w:val="00D17642"/>
    <w:rsid w:val="00D17A8F"/>
    <w:rsid w:val="00D17BA2"/>
    <w:rsid w:val="00D17DBB"/>
    <w:rsid w:val="00D17E1C"/>
    <w:rsid w:val="00D20252"/>
    <w:rsid w:val="00D209D0"/>
    <w:rsid w:val="00D20EFF"/>
    <w:rsid w:val="00D210BC"/>
    <w:rsid w:val="00D215C4"/>
    <w:rsid w:val="00D21CF0"/>
    <w:rsid w:val="00D222C6"/>
    <w:rsid w:val="00D22D64"/>
    <w:rsid w:val="00D22E24"/>
    <w:rsid w:val="00D231F9"/>
    <w:rsid w:val="00D23578"/>
    <w:rsid w:val="00D236EF"/>
    <w:rsid w:val="00D23C9C"/>
    <w:rsid w:val="00D241FA"/>
    <w:rsid w:val="00D242DE"/>
    <w:rsid w:val="00D242E0"/>
    <w:rsid w:val="00D246F2"/>
    <w:rsid w:val="00D24E8B"/>
    <w:rsid w:val="00D2509F"/>
    <w:rsid w:val="00D25150"/>
    <w:rsid w:val="00D254CB"/>
    <w:rsid w:val="00D2578B"/>
    <w:rsid w:val="00D2590C"/>
    <w:rsid w:val="00D25BE6"/>
    <w:rsid w:val="00D25F1D"/>
    <w:rsid w:val="00D25FDE"/>
    <w:rsid w:val="00D263D1"/>
    <w:rsid w:val="00D2678A"/>
    <w:rsid w:val="00D268A0"/>
    <w:rsid w:val="00D26DE4"/>
    <w:rsid w:val="00D27131"/>
    <w:rsid w:val="00D273E7"/>
    <w:rsid w:val="00D277DF"/>
    <w:rsid w:val="00D277F0"/>
    <w:rsid w:val="00D2785A"/>
    <w:rsid w:val="00D278E2"/>
    <w:rsid w:val="00D27AF1"/>
    <w:rsid w:val="00D301AA"/>
    <w:rsid w:val="00D30FE8"/>
    <w:rsid w:val="00D3135E"/>
    <w:rsid w:val="00D31542"/>
    <w:rsid w:val="00D32086"/>
    <w:rsid w:val="00D3219C"/>
    <w:rsid w:val="00D324B5"/>
    <w:rsid w:val="00D32A8B"/>
    <w:rsid w:val="00D32E31"/>
    <w:rsid w:val="00D337FF"/>
    <w:rsid w:val="00D33EE7"/>
    <w:rsid w:val="00D34150"/>
    <w:rsid w:val="00D343FA"/>
    <w:rsid w:val="00D34E68"/>
    <w:rsid w:val="00D34EF2"/>
    <w:rsid w:val="00D3501F"/>
    <w:rsid w:val="00D3537C"/>
    <w:rsid w:val="00D355BF"/>
    <w:rsid w:val="00D35848"/>
    <w:rsid w:val="00D35C37"/>
    <w:rsid w:val="00D35EB8"/>
    <w:rsid w:val="00D36B3C"/>
    <w:rsid w:val="00D372CB"/>
    <w:rsid w:val="00D3736C"/>
    <w:rsid w:val="00D3757F"/>
    <w:rsid w:val="00D3776E"/>
    <w:rsid w:val="00D3780C"/>
    <w:rsid w:val="00D4034A"/>
    <w:rsid w:val="00D40B04"/>
    <w:rsid w:val="00D40CE1"/>
    <w:rsid w:val="00D4158B"/>
    <w:rsid w:val="00D418FF"/>
    <w:rsid w:val="00D41BD7"/>
    <w:rsid w:val="00D42178"/>
    <w:rsid w:val="00D421FE"/>
    <w:rsid w:val="00D424CD"/>
    <w:rsid w:val="00D44427"/>
    <w:rsid w:val="00D4461F"/>
    <w:rsid w:val="00D44C30"/>
    <w:rsid w:val="00D46077"/>
    <w:rsid w:val="00D4628B"/>
    <w:rsid w:val="00D4639E"/>
    <w:rsid w:val="00D4691C"/>
    <w:rsid w:val="00D47005"/>
    <w:rsid w:val="00D473EB"/>
    <w:rsid w:val="00D477D2"/>
    <w:rsid w:val="00D47EB1"/>
    <w:rsid w:val="00D504D9"/>
    <w:rsid w:val="00D506C0"/>
    <w:rsid w:val="00D50934"/>
    <w:rsid w:val="00D515D8"/>
    <w:rsid w:val="00D529C2"/>
    <w:rsid w:val="00D52C56"/>
    <w:rsid w:val="00D52D42"/>
    <w:rsid w:val="00D53073"/>
    <w:rsid w:val="00D53375"/>
    <w:rsid w:val="00D542A8"/>
    <w:rsid w:val="00D54954"/>
    <w:rsid w:val="00D54D90"/>
    <w:rsid w:val="00D54E17"/>
    <w:rsid w:val="00D5500B"/>
    <w:rsid w:val="00D5506E"/>
    <w:rsid w:val="00D55076"/>
    <w:rsid w:val="00D55396"/>
    <w:rsid w:val="00D55415"/>
    <w:rsid w:val="00D554E4"/>
    <w:rsid w:val="00D55E49"/>
    <w:rsid w:val="00D564EF"/>
    <w:rsid w:val="00D56575"/>
    <w:rsid w:val="00D566AB"/>
    <w:rsid w:val="00D5720C"/>
    <w:rsid w:val="00D57468"/>
    <w:rsid w:val="00D57606"/>
    <w:rsid w:val="00D57D88"/>
    <w:rsid w:val="00D60184"/>
    <w:rsid w:val="00D60202"/>
    <w:rsid w:val="00D60422"/>
    <w:rsid w:val="00D61148"/>
    <w:rsid w:val="00D61557"/>
    <w:rsid w:val="00D618FE"/>
    <w:rsid w:val="00D61C6E"/>
    <w:rsid w:val="00D622F3"/>
    <w:rsid w:val="00D62384"/>
    <w:rsid w:val="00D625CF"/>
    <w:rsid w:val="00D62614"/>
    <w:rsid w:val="00D63833"/>
    <w:rsid w:val="00D63BA2"/>
    <w:rsid w:val="00D64CC3"/>
    <w:rsid w:val="00D6519E"/>
    <w:rsid w:val="00D65379"/>
    <w:rsid w:val="00D653F0"/>
    <w:rsid w:val="00D6580C"/>
    <w:rsid w:val="00D65B68"/>
    <w:rsid w:val="00D65C76"/>
    <w:rsid w:val="00D65E47"/>
    <w:rsid w:val="00D66789"/>
    <w:rsid w:val="00D6710C"/>
    <w:rsid w:val="00D6719B"/>
    <w:rsid w:val="00D67580"/>
    <w:rsid w:val="00D67C56"/>
    <w:rsid w:val="00D70B7F"/>
    <w:rsid w:val="00D70EA6"/>
    <w:rsid w:val="00D7138B"/>
    <w:rsid w:val="00D71430"/>
    <w:rsid w:val="00D717C8"/>
    <w:rsid w:val="00D71EE7"/>
    <w:rsid w:val="00D7234A"/>
    <w:rsid w:val="00D7257C"/>
    <w:rsid w:val="00D72724"/>
    <w:rsid w:val="00D72946"/>
    <w:rsid w:val="00D72CBD"/>
    <w:rsid w:val="00D72D12"/>
    <w:rsid w:val="00D7300A"/>
    <w:rsid w:val="00D7305E"/>
    <w:rsid w:val="00D734C7"/>
    <w:rsid w:val="00D73A75"/>
    <w:rsid w:val="00D73C69"/>
    <w:rsid w:val="00D74774"/>
    <w:rsid w:val="00D7517E"/>
    <w:rsid w:val="00D752E1"/>
    <w:rsid w:val="00D7542B"/>
    <w:rsid w:val="00D75BB0"/>
    <w:rsid w:val="00D767A9"/>
    <w:rsid w:val="00D76A67"/>
    <w:rsid w:val="00D77B9E"/>
    <w:rsid w:val="00D77CE4"/>
    <w:rsid w:val="00D77F18"/>
    <w:rsid w:val="00D80417"/>
    <w:rsid w:val="00D80AFB"/>
    <w:rsid w:val="00D80E1F"/>
    <w:rsid w:val="00D810D2"/>
    <w:rsid w:val="00D81149"/>
    <w:rsid w:val="00D817F2"/>
    <w:rsid w:val="00D81987"/>
    <w:rsid w:val="00D8252D"/>
    <w:rsid w:val="00D82616"/>
    <w:rsid w:val="00D829B9"/>
    <w:rsid w:val="00D82BBD"/>
    <w:rsid w:val="00D82C9C"/>
    <w:rsid w:val="00D82FDE"/>
    <w:rsid w:val="00D8307B"/>
    <w:rsid w:val="00D8312B"/>
    <w:rsid w:val="00D8351F"/>
    <w:rsid w:val="00D83938"/>
    <w:rsid w:val="00D84195"/>
    <w:rsid w:val="00D843CA"/>
    <w:rsid w:val="00D84C26"/>
    <w:rsid w:val="00D854A4"/>
    <w:rsid w:val="00D85532"/>
    <w:rsid w:val="00D858F4"/>
    <w:rsid w:val="00D858F8"/>
    <w:rsid w:val="00D86112"/>
    <w:rsid w:val="00D87525"/>
    <w:rsid w:val="00D87CCA"/>
    <w:rsid w:val="00D900A1"/>
    <w:rsid w:val="00D90294"/>
    <w:rsid w:val="00D902DB"/>
    <w:rsid w:val="00D909BB"/>
    <w:rsid w:val="00D909E9"/>
    <w:rsid w:val="00D90E0D"/>
    <w:rsid w:val="00D910AA"/>
    <w:rsid w:val="00D914DD"/>
    <w:rsid w:val="00D919B3"/>
    <w:rsid w:val="00D91A12"/>
    <w:rsid w:val="00D91AC7"/>
    <w:rsid w:val="00D91B4B"/>
    <w:rsid w:val="00D91B69"/>
    <w:rsid w:val="00D91FCA"/>
    <w:rsid w:val="00D920D6"/>
    <w:rsid w:val="00D92139"/>
    <w:rsid w:val="00D9226C"/>
    <w:rsid w:val="00D925B1"/>
    <w:rsid w:val="00D926FA"/>
    <w:rsid w:val="00D92CAB"/>
    <w:rsid w:val="00D92CF3"/>
    <w:rsid w:val="00D9312C"/>
    <w:rsid w:val="00D93699"/>
    <w:rsid w:val="00D9382B"/>
    <w:rsid w:val="00D94194"/>
    <w:rsid w:val="00D94863"/>
    <w:rsid w:val="00D9495E"/>
    <w:rsid w:val="00D94CA1"/>
    <w:rsid w:val="00D94CBE"/>
    <w:rsid w:val="00D95098"/>
    <w:rsid w:val="00D9541A"/>
    <w:rsid w:val="00D9562C"/>
    <w:rsid w:val="00D958B4"/>
    <w:rsid w:val="00D961ED"/>
    <w:rsid w:val="00D96C53"/>
    <w:rsid w:val="00D971B8"/>
    <w:rsid w:val="00D97311"/>
    <w:rsid w:val="00D97C47"/>
    <w:rsid w:val="00DA09A8"/>
    <w:rsid w:val="00DA0FDF"/>
    <w:rsid w:val="00DA1189"/>
    <w:rsid w:val="00DA1D32"/>
    <w:rsid w:val="00DA2099"/>
    <w:rsid w:val="00DA2308"/>
    <w:rsid w:val="00DA268E"/>
    <w:rsid w:val="00DA27F8"/>
    <w:rsid w:val="00DA2BA5"/>
    <w:rsid w:val="00DA2C1B"/>
    <w:rsid w:val="00DA2F73"/>
    <w:rsid w:val="00DA3441"/>
    <w:rsid w:val="00DA34A1"/>
    <w:rsid w:val="00DA3543"/>
    <w:rsid w:val="00DA3623"/>
    <w:rsid w:val="00DA3AD1"/>
    <w:rsid w:val="00DA4469"/>
    <w:rsid w:val="00DA4869"/>
    <w:rsid w:val="00DA48B5"/>
    <w:rsid w:val="00DA4BFA"/>
    <w:rsid w:val="00DA5024"/>
    <w:rsid w:val="00DA50D4"/>
    <w:rsid w:val="00DA5218"/>
    <w:rsid w:val="00DA524C"/>
    <w:rsid w:val="00DA5477"/>
    <w:rsid w:val="00DA629F"/>
    <w:rsid w:val="00DA67A4"/>
    <w:rsid w:val="00DA7093"/>
    <w:rsid w:val="00DA71AC"/>
    <w:rsid w:val="00DA725C"/>
    <w:rsid w:val="00DA77C1"/>
    <w:rsid w:val="00DA7A55"/>
    <w:rsid w:val="00DA7E70"/>
    <w:rsid w:val="00DB028F"/>
    <w:rsid w:val="00DB043F"/>
    <w:rsid w:val="00DB057B"/>
    <w:rsid w:val="00DB0677"/>
    <w:rsid w:val="00DB0840"/>
    <w:rsid w:val="00DB0A82"/>
    <w:rsid w:val="00DB0C00"/>
    <w:rsid w:val="00DB0FF3"/>
    <w:rsid w:val="00DB13FC"/>
    <w:rsid w:val="00DB1791"/>
    <w:rsid w:val="00DB1ABD"/>
    <w:rsid w:val="00DB1B65"/>
    <w:rsid w:val="00DB21E7"/>
    <w:rsid w:val="00DB2306"/>
    <w:rsid w:val="00DB2898"/>
    <w:rsid w:val="00DB2A31"/>
    <w:rsid w:val="00DB2A72"/>
    <w:rsid w:val="00DB3F14"/>
    <w:rsid w:val="00DB426F"/>
    <w:rsid w:val="00DB4507"/>
    <w:rsid w:val="00DB4C61"/>
    <w:rsid w:val="00DB4CDA"/>
    <w:rsid w:val="00DB4DD4"/>
    <w:rsid w:val="00DB52AF"/>
    <w:rsid w:val="00DB52DE"/>
    <w:rsid w:val="00DB55E3"/>
    <w:rsid w:val="00DB61E8"/>
    <w:rsid w:val="00DB6544"/>
    <w:rsid w:val="00DB659E"/>
    <w:rsid w:val="00DB6791"/>
    <w:rsid w:val="00DB6AF3"/>
    <w:rsid w:val="00DB7441"/>
    <w:rsid w:val="00DB7A24"/>
    <w:rsid w:val="00DB7BAE"/>
    <w:rsid w:val="00DB7CC8"/>
    <w:rsid w:val="00DC02CC"/>
    <w:rsid w:val="00DC0E87"/>
    <w:rsid w:val="00DC13A3"/>
    <w:rsid w:val="00DC14CB"/>
    <w:rsid w:val="00DC261E"/>
    <w:rsid w:val="00DC2F7E"/>
    <w:rsid w:val="00DC307B"/>
    <w:rsid w:val="00DC3243"/>
    <w:rsid w:val="00DC343B"/>
    <w:rsid w:val="00DC346A"/>
    <w:rsid w:val="00DC38BF"/>
    <w:rsid w:val="00DC38F1"/>
    <w:rsid w:val="00DC3FBC"/>
    <w:rsid w:val="00DC462F"/>
    <w:rsid w:val="00DC4854"/>
    <w:rsid w:val="00DC485D"/>
    <w:rsid w:val="00DC499A"/>
    <w:rsid w:val="00DC4BEA"/>
    <w:rsid w:val="00DC613F"/>
    <w:rsid w:val="00DC6569"/>
    <w:rsid w:val="00DC6656"/>
    <w:rsid w:val="00DC680B"/>
    <w:rsid w:val="00DC6B12"/>
    <w:rsid w:val="00DC712A"/>
    <w:rsid w:val="00DC73E4"/>
    <w:rsid w:val="00DC73FE"/>
    <w:rsid w:val="00DC7A54"/>
    <w:rsid w:val="00DC7A9A"/>
    <w:rsid w:val="00DC7B1A"/>
    <w:rsid w:val="00DD04DF"/>
    <w:rsid w:val="00DD060C"/>
    <w:rsid w:val="00DD064E"/>
    <w:rsid w:val="00DD089F"/>
    <w:rsid w:val="00DD098C"/>
    <w:rsid w:val="00DD0A49"/>
    <w:rsid w:val="00DD152B"/>
    <w:rsid w:val="00DD1B0C"/>
    <w:rsid w:val="00DD1B3B"/>
    <w:rsid w:val="00DD1C3F"/>
    <w:rsid w:val="00DD2428"/>
    <w:rsid w:val="00DD2437"/>
    <w:rsid w:val="00DD2636"/>
    <w:rsid w:val="00DD2682"/>
    <w:rsid w:val="00DD2C3C"/>
    <w:rsid w:val="00DD308A"/>
    <w:rsid w:val="00DD3A0D"/>
    <w:rsid w:val="00DD5133"/>
    <w:rsid w:val="00DD63B6"/>
    <w:rsid w:val="00DD6A21"/>
    <w:rsid w:val="00DD6AEE"/>
    <w:rsid w:val="00DD7012"/>
    <w:rsid w:val="00DD7DB5"/>
    <w:rsid w:val="00DE0135"/>
    <w:rsid w:val="00DE0544"/>
    <w:rsid w:val="00DE144F"/>
    <w:rsid w:val="00DE15CC"/>
    <w:rsid w:val="00DE18A7"/>
    <w:rsid w:val="00DE1B40"/>
    <w:rsid w:val="00DE1F0D"/>
    <w:rsid w:val="00DE2039"/>
    <w:rsid w:val="00DE2180"/>
    <w:rsid w:val="00DE22E4"/>
    <w:rsid w:val="00DE2746"/>
    <w:rsid w:val="00DE2813"/>
    <w:rsid w:val="00DE2EFB"/>
    <w:rsid w:val="00DE3FB0"/>
    <w:rsid w:val="00DE5477"/>
    <w:rsid w:val="00DE5A3E"/>
    <w:rsid w:val="00DE5ED9"/>
    <w:rsid w:val="00DE60CA"/>
    <w:rsid w:val="00DE6614"/>
    <w:rsid w:val="00DE6730"/>
    <w:rsid w:val="00DE6C9C"/>
    <w:rsid w:val="00DE6DD3"/>
    <w:rsid w:val="00DE70BC"/>
    <w:rsid w:val="00DE7736"/>
    <w:rsid w:val="00DE7A2F"/>
    <w:rsid w:val="00DF049C"/>
    <w:rsid w:val="00DF0859"/>
    <w:rsid w:val="00DF175F"/>
    <w:rsid w:val="00DF2247"/>
    <w:rsid w:val="00DF2BA4"/>
    <w:rsid w:val="00DF2C3C"/>
    <w:rsid w:val="00DF2C67"/>
    <w:rsid w:val="00DF30DE"/>
    <w:rsid w:val="00DF3583"/>
    <w:rsid w:val="00DF3B2D"/>
    <w:rsid w:val="00DF3BE2"/>
    <w:rsid w:val="00DF3BEB"/>
    <w:rsid w:val="00DF427F"/>
    <w:rsid w:val="00DF4825"/>
    <w:rsid w:val="00DF48A6"/>
    <w:rsid w:val="00DF4FF0"/>
    <w:rsid w:val="00DF5761"/>
    <w:rsid w:val="00DF592C"/>
    <w:rsid w:val="00DF5E6F"/>
    <w:rsid w:val="00DF6812"/>
    <w:rsid w:val="00DF6AB3"/>
    <w:rsid w:val="00DF729D"/>
    <w:rsid w:val="00E00621"/>
    <w:rsid w:val="00E01706"/>
    <w:rsid w:val="00E017D3"/>
    <w:rsid w:val="00E0228D"/>
    <w:rsid w:val="00E02517"/>
    <w:rsid w:val="00E028F6"/>
    <w:rsid w:val="00E02D16"/>
    <w:rsid w:val="00E02D74"/>
    <w:rsid w:val="00E02F31"/>
    <w:rsid w:val="00E0303B"/>
    <w:rsid w:val="00E0305C"/>
    <w:rsid w:val="00E03D66"/>
    <w:rsid w:val="00E03FFF"/>
    <w:rsid w:val="00E0410B"/>
    <w:rsid w:val="00E0487C"/>
    <w:rsid w:val="00E04C7A"/>
    <w:rsid w:val="00E0504B"/>
    <w:rsid w:val="00E050B9"/>
    <w:rsid w:val="00E051E2"/>
    <w:rsid w:val="00E056AC"/>
    <w:rsid w:val="00E05906"/>
    <w:rsid w:val="00E05E4F"/>
    <w:rsid w:val="00E06732"/>
    <w:rsid w:val="00E06776"/>
    <w:rsid w:val="00E0680A"/>
    <w:rsid w:val="00E06C5C"/>
    <w:rsid w:val="00E0706E"/>
    <w:rsid w:val="00E10BE7"/>
    <w:rsid w:val="00E11055"/>
    <w:rsid w:val="00E1199B"/>
    <w:rsid w:val="00E11A6A"/>
    <w:rsid w:val="00E12807"/>
    <w:rsid w:val="00E130BE"/>
    <w:rsid w:val="00E1336E"/>
    <w:rsid w:val="00E13E83"/>
    <w:rsid w:val="00E141A4"/>
    <w:rsid w:val="00E143AB"/>
    <w:rsid w:val="00E14651"/>
    <w:rsid w:val="00E1474C"/>
    <w:rsid w:val="00E147D6"/>
    <w:rsid w:val="00E14833"/>
    <w:rsid w:val="00E1499D"/>
    <w:rsid w:val="00E14E91"/>
    <w:rsid w:val="00E1513C"/>
    <w:rsid w:val="00E15BEF"/>
    <w:rsid w:val="00E1628D"/>
    <w:rsid w:val="00E1675F"/>
    <w:rsid w:val="00E16778"/>
    <w:rsid w:val="00E17A75"/>
    <w:rsid w:val="00E200AF"/>
    <w:rsid w:val="00E21E79"/>
    <w:rsid w:val="00E21FA7"/>
    <w:rsid w:val="00E22080"/>
    <w:rsid w:val="00E2214A"/>
    <w:rsid w:val="00E22231"/>
    <w:rsid w:val="00E22396"/>
    <w:rsid w:val="00E2377E"/>
    <w:rsid w:val="00E237BE"/>
    <w:rsid w:val="00E2381F"/>
    <w:rsid w:val="00E23ADC"/>
    <w:rsid w:val="00E23F50"/>
    <w:rsid w:val="00E243B5"/>
    <w:rsid w:val="00E248D7"/>
    <w:rsid w:val="00E24938"/>
    <w:rsid w:val="00E24B22"/>
    <w:rsid w:val="00E24FA3"/>
    <w:rsid w:val="00E254F3"/>
    <w:rsid w:val="00E25E6D"/>
    <w:rsid w:val="00E2610E"/>
    <w:rsid w:val="00E26154"/>
    <w:rsid w:val="00E26188"/>
    <w:rsid w:val="00E26482"/>
    <w:rsid w:val="00E266BB"/>
    <w:rsid w:val="00E266C1"/>
    <w:rsid w:val="00E267D9"/>
    <w:rsid w:val="00E26832"/>
    <w:rsid w:val="00E26B06"/>
    <w:rsid w:val="00E26B28"/>
    <w:rsid w:val="00E26B30"/>
    <w:rsid w:val="00E26C92"/>
    <w:rsid w:val="00E26E99"/>
    <w:rsid w:val="00E27673"/>
    <w:rsid w:val="00E2795A"/>
    <w:rsid w:val="00E27B8D"/>
    <w:rsid w:val="00E27D14"/>
    <w:rsid w:val="00E27E61"/>
    <w:rsid w:val="00E302EE"/>
    <w:rsid w:val="00E30467"/>
    <w:rsid w:val="00E30A98"/>
    <w:rsid w:val="00E30AC7"/>
    <w:rsid w:val="00E3106E"/>
    <w:rsid w:val="00E31465"/>
    <w:rsid w:val="00E31494"/>
    <w:rsid w:val="00E31916"/>
    <w:rsid w:val="00E31CFB"/>
    <w:rsid w:val="00E32381"/>
    <w:rsid w:val="00E328CD"/>
    <w:rsid w:val="00E33233"/>
    <w:rsid w:val="00E3364D"/>
    <w:rsid w:val="00E338F2"/>
    <w:rsid w:val="00E344C7"/>
    <w:rsid w:val="00E3489E"/>
    <w:rsid w:val="00E348BD"/>
    <w:rsid w:val="00E34A58"/>
    <w:rsid w:val="00E34CD7"/>
    <w:rsid w:val="00E34EF1"/>
    <w:rsid w:val="00E34FF2"/>
    <w:rsid w:val="00E355F1"/>
    <w:rsid w:val="00E358EE"/>
    <w:rsid w:val="00E35D6B"/>
    <w:rsid w:val="00E362F0"/>
    <w:rsid w:val="00E364F3"/>
    <w:rsid w:val="00E368CF"/>
    <w:rsid w:val="00E36920"/>
    <w:rsid w:val="00E36B80"/>
    <w:rsid w:val="00E36B95"/>
    <w:rsid w:val="00E36CE7"/>
    <w:rsid w:val="00E36D10"/>
    <w:rsid w:val="00E371D5"/>
    <w:rsid w:val="00E3780C"/>
    <w:rsid w:val="00E37F9D"/>
    <w:rsid w:val="00E4003F"/>
    <w:rsid w:val="00E40C3A"/>
    <w:rsid w:val="00E40FD0"/>
    <w:rsid w:val="00E4140F"/>
    <w:rsid w:val="00E4169D"/>
    <w:rsid w:val="00E416D9"/>
    <w:rsid w:val="00E41BBE"/>
    <w:rsid w:val="00E41BDD"/>
    <w:rsid w:val="00E41DD5"/>
    <w:rsid w:val="00E41E53"/>
    <w:rsid w:val="00E41F04"/>
    <w:rsid w:val="00E422CF"/>
    <w:rsid w:val="00E42769"/>
    <w:rsid w:val="00E4300D"/>
    <w:rsid w:val="00E4309D"/>
    <w:rsid w:val="00E436BB"/>
    <w:rsid w:val="00E43A37"/>
    <w:rsid w:val="00E441E4"/>
    <w:rsid w:val="00E44A37"/>
    <w:rsid w:val="00E450B3"/>
    <w:rsid w:val="00E458F6"/>
    <w:rsid w:val="00E45954"/>
    <w:rsid w:val="00E46689"/>
    <w:rsid w:val="00E46704"/>
    <w:rsid w:val="00E46F98"/>
    <w:rsid w:val="00E472A9"/>
    <w:rsid w:val="00E50788"/>
    <w:rsid w:val="00E509DB"/>
    <w:rsid w:val="00E50A7C"/>
    <w:rsid w:val="00E50C7E"/>
    <w:rsid w:val="00E5161D"/>
    <w:rsid w:val="00E51D3A"/>
    <w:rsid w:val="00E51F85"/>
    <w:rsid w:val="00E520B3"/>
    <w:rsid w:val="00E52292"/>
    <w:rsid w:val="00E5247C"/>
    <w:rsid w:val="00E5254B"/>
    <w:rsid w:val="00E5275F"/>
    <w:rsid w:val="00E527A2"/>
    <w:rsid w:val="00E52AB1"/>
    <w:rsid w:val="00E52D25"/>
    <w:rsid w:val="00E530CA"/>
    <w:rsid w:val="00E53546"/>
    <w:rsid w:val="00E535F2"/>
    <w:rsid w:val="00E537A8"/>
    <w:rsid w:val="00E53B7C"/>
    <w:rsid w:val="00E54068"/>
    <w:rsid w:val="00E5418A"/>
    <w:rsid w:val="00E5430C"/>
    <w:rsid w:val="00E54FE0"/>
    <w:rsid w:val="00E5536F"/>
    <w:rsid w:val="00E55392"/>
    <w:rsid w:val="00E553A2"/>
    <w:rsid w:val="00E554E7"/>
    <w:rsid w:val="00E55F24"/>
    <w:rsid w:val="00E562AD"/>
    <w:rsid w:val="00E5684C"/>
    <w:rsid w:val="00E57388"/>
    <w:rsid w:val="00E57740"/>
    <w:rsid w:val="00E57B8F"/>
    <w:rsid w:val="00E57DF4"/>
    <w:rsid w:val="00E57DFC"/>
    <w:rsid w:val="00E603E8"/>
    <w:rsid w:val="00E609A9"/>
    <w:rsid w:val="00E60A49"/>
    <w:rsid w:val="00E61859"/>
    <w:rsid w:val="00E61E42"/>
    <w:rsid w:val="00E620D4"/>
    <w:rsid w:val="00E62A88"/>
    <w:rsid w:val="00E633A7"/>
    <w:rsid w:val="00E644C8"/>
    <w:rsid w:val="00E646F7"/>
    <w:rsid w:val="00E6503B"/>
    <w:rsid w:val="00E6546B"/>
    <w:rsid w:val="00E6573B"/>
    <w:rsid w:val="00E65770"/>
    <w:rsid w:val="00E6590B"/>
    <w:rsid w:val="00E65C8B"/>
    <w:rsid w:val="00E661E9"/>
    <w:rsid w:val="00E66563"/>
    <w:rsid w:val="00E66FC4"/>
    <w:rsid w:val="00E67AE0"/>
    <w:rsid w:val="00E67D7B"/>
    <w:rsid w:val="00E70158"/>
    <w:rsid w:val="00E70277"/>
    <w:rsid w:val="00E707CA"/>
    <w:rsid w:val="00E70CE5"/>
    <w:rsid w:val="00E71105"/>
    <w:rsid w:val="00E711E7"/>
    <w:rsid w:val="00E71206"/>
    <w:rsid w:val="00E71B46"/>
    <w:rsid w:val="00E7219E"/>
    <w:rsid w:val="00E72922"/>
    <w:rsid w:val="00E73264"/>
    <w:rsid w:val="00E73857"/>
    <w:rsid w:val="00E73B7B"/>
    <w:rsid w:val="00E73CD3"/>
    <w:rsid w:val="00E73ED8"/>
    <w:rsid w:val="00E744DB"/>
    <w:rsid w:val="00E745BA"/>
    <w:rsid w:val="00E746F7"/>
    <w:rsid w:val="00E74937"/>
    <w:rsid w:val="00E74A32"/>
    <w:rsid w:val="00E74F4E"/>
    <w:rsid w:val="00E754BB"/>
    <w:rsid w:val="00E75586"/>
    <w:rsid w:val="00E75F5C"/>
    <w:rsid w:val="00E75FDC"/>
    <w:rsid w:val="00E76BB4"/>
    <w:rsid w:val="00E76E86"/>
    <w:rsid w:val="00E76FF1"/>
    <w:rsid w:val="00E77530"/>
    <w:rsid w:val="00E77550"/>
    <w:rsid w:val="00E77881"/>
    <w:rsid w:val="00E77A08"/>
    <w:rsid w:val="00E80955"/>
    <w:rsid w:val="00E80BC6"/>
    <w:rsid w:val="00E80C81"/>
    <w:rsid w:val="00E80DA0"/>
    <w:rsid w:val="00E810CD"/>
    <w:rsid w:val="00E81124"/>
    <w:rsid w:val="00E8116E"/>
    <w:rsid w:val="00E81CC9"/>
    <w:rsid w:val="00E81DE9"/>
    <w:rsid w:val="00E81E75"/>
    <w:rsid w:val="00E82230"/>
    <w:rsid w:val="00E82794"/>
    <w:rsid w:val="00E828E1"/>
    <w:rsid w:val="00E82966"/>
    <w:rsid w:val="00E82B4A"/>
    <w:rsid w:val="00E8344D"/>
    <w:rsid w:val="00E835ED"/>
    <w:rsid w:val="00E83655"/>
    <w:rsid w:val="00E839BE"/>
    <w:rsid w:val="00E839CF"/>
    <w:rsid w:val="00E83AAF"/>
    <w:rsid w:val="00E83EC5"/>
    <w:rsid w:val="00E83F8F"/>
    <w:rsid w:val="00E84DAA"/>
    <w:rsid w:val="00E84E4D"/>
    <w:rsid w:val="00E84FE2"/>
    <w:rsid w:val="00E852DE"/>
    <w:rsid w:val="00E85AD9"/>
    <w:rsid w:val="00E85E4C"/>
    <w:rsid w:val="00E865FD"/>
    <w:rsid w:val="00E868A9"/>
    <w:rsid w:val="00E86E5B"/>
    <w:rsid w:val="00E90AC4"/>
    <w:rsid w:val="00E90E25"/>
    <w:rsid w:val="00E90FEB"/>
    <w:rsid w:val="00E92083"/>
    <w:rsid w:val="00E9258B"/>
    <w:rsid w:val="00E92609"/>
    <w:rsid w:val="00E92851"/>
    <w:rsid w:val="00E928E0"/>
    <w:rsid w:val="00E92B94"/>
    <w:rsid w:val="00E92F83"/>
    <w:rsid w:val="00E934DE"/>
    <w:rsid w:val="00E93AC3"/>
    <w:rsid w:val="00E93B12"/>
    <w:rsid w:val="00E941A9"/>
    <w:rsid w:val="00E942FE"/>
    <w:rsid w:val="00E94318"/>
    <w:rsid w:val="00E943A4"/>
    <w:rsid w:val="00E95A80"/>
    <w:rsid w:val="00E95BF1"/>
    <w:rsid w:val="00E96036"/>
    <w:rsid w:val="00E96546"/>
    <w:rsid w:val="00E96BF7"/>
    <w:rsid w:val="00E97DD2"/>
    <w:rsid w:val="00E97F2A"/>
    <w:rsid w:val="00EA0120"/>
    <w:rsid w:val="00EA0AF1"/>
    <w:rsid w:val="00EA112C"/>
    <w:rsid w:val="00EA1FB8"/>
    <w:rsid w:val="00EA2653"/>
    <w:rsid w:val="00EA2D0F"/>
    <w:rsid w:val="00EA3059"/>
    <w:rsid w:val="00EA32B8"/>
    <w:rsid w:val="00EA32F6"/>
    <w:rsid w:val="00EA345E"/>
    <w:rsid w:val="00EA3B09"/>
    <w:rsid w:val="00EA3BCE"/>
    <w:rsid w:val="00EA3CC3"/>
    <w:rsid w:val="00EA3D48"/>
    <w:rsid w:val="00EA44D9"/>
    <w:rsid w:val="00EA4832"/>
    <w:rsid w:val="00EA4901"/>
    <w:rsid w:val="00EA5023"/>
    <w:rsid w:val="00EA510C"/>
    <w:rsid w:val="00EA5995"/>
    <w:rsid w:val="00EA5C0D"/>
    <w:rsid w:val="00EA5D09"/>
    <w:rsid w:val="00EA5E7A"/>
    <w:rsid w:val="00EA65E1"/>
    <w:rsid w:val="00EA6EF2"/>
    <w:rsid w:val="00EA7182"/>
    <w:rsid w:val="00EA754C"/>
    <w:rsid w:val="00EA76E1"/>
    <w:rsid w:val="00EA7709"/>
    <w:rsid w:val="00EA7824"/>
    <w:rsid w:val="00EB06EA"/>
    <w:rsid w:val="00EB0A71"/>
    <w:rsid w:val="00EB16E1"/>
    <w:rsid w:val="00EB1764"/>
    <w:rsid w:val="00EB1C07"/>
    <w:rsid w:val="00EB218B"/>
    <w:rsid w:val="00EB24C8"/>
    <w:rsid w:val="00EB26CB"/>
    <w:rsid w:val="00EB2E74"/>
    <w:rsid w:val="00EB31C8"/>
    <w:rsid w:val="00EB33E1"/>
    <w:rsid w:val="00EB3520"/>
    <w:rsid w:val="00EB3754"/>
    <w:rsid w:val="00EB37C4"/>
    <w:rsid w:val="00EB3849"/>
    <w:rsid w:val="00EB3C76"/>
    <w:rsid w:val="00EB49B5"/>
    <w:rsid w:val="00EB5095"/>
    <w:rsid w:val="00EB56CD"/>
    <w:rsid w:val="00EB6017"/>
    <w:rsid w:val="00EB63FF"/>
    <w:rsid w:val="00EB666B"/>
    <w:rsid w:val="00EB6A76"/>
    <w:rsid w:val="00EB73EE"/>
    <w:rsid w:val="00EB75A7"/>
    <w:rsid w:val="00EB7814"/>
    <w:rsid w:val="00EB7863"/>
    <w:rsid w:val="00EB7903"/>
    <w:rsid w:val="00EB7978"/>
    <w:rsid w:val="00EB7BBB"/>
    <w:rsid w:val="00EB7D64"/>
    <w:rsid w:val="00EB7D94"/>
    <w:rsid w:val="00EB7F86"/>
    <w:rsid w:val="00EC0570"/>
    <w:rsid w:val="00EC0934"/>
    <w:rsid w:val="00EC0AF7"/>
    <w:rsid w:val="00EC0B15"/>
    <w:rsid w:val="00EC0CC3"/>
    <w:rsid w:val="00EC11E1"/>
    <w:rsid w:val="00EC1680"/>
    <w:rsid w:val="00EC1817"/>
    <w:rsid w:val="00EC1BF9"/>
    <w:rsid w:val="00EC1EB2"/>
    <w:rsid w:val="00EC212E"/>
    <w:rsid w:val="00EC266F"/>
    <w:rsid w:val="00EC2AB0"/>
    <w:rsid w:val="00EC2CB9"/>
    <w:rsid w:val="00EC3416"/>
    <w:rsid w:val="00EC3648"/>
    <w:rsid w:val="00EC36D6"/>
    <w:rsid w:val="00EC36EB"/>
    <w:rsid w:val="00EC3ED3"/>
    <w:rsid w:val="00EC3F83"/>
    <w:rsid w:val="00EC3FD7"/>
    <w:rsid w:val="00EC44DB"/>
    <w:rsid w:val="00EC475E"/>
    <w:rsid w:val="00EC47F2"/>
    <w:rsid w:val="00EC4CDB"/>
    <w:rsid w:val="00EC5062"/>
    <w:rsid w:val="00EC51BC"/>
    <w:rsid w:val="00EC563F"/>
    <w:rsid w:val="00EC58FF"/>
    <w:rsid w:val="00EC5B13"/>
    <w:rsid w:val="00EC5CCD"/>
    <w:rsid w:val="00EC5E6D"/>
    <w:rsid w:val="00EC60B8"/>
    <w:rsid w:val="00EC6D51"/>
    <w:rsid w:val="00EC6E60"/>
    <w:rsid w:val="00EC771C"/>
    <w:rsid w:val="00EC78E6"/>
    <w:rsid w:val="00EC79DF"/>
    <w:rsid w:val="00ED0092"/>
    <w:rsid w:val="00ED0405"/>
    <w:rsid w:val="00ED045E"/>
    <w:rsid w:val="00ED0AE3"/>
    <w:rsid w:val="00ED0C67"/>
    <w:rsid w:val="00ED12FC"/>
    <w:rsid w:val="00ED1803"/>
    <w:rsid w:val="00ED187E"/>
    <w:rsid w:val="00ED1962"/>
    <w:rsid w:val="00ED2066"/>
    <w:rsid w:val="00ED20E1"/>
    <w:rsid w:val="00ED221B"/>
    <w:rsid w:val="00ED2776"/>
    <w:rsid w:val="00ED3A31"/>
    <w:rsid w:val="00ED3A3F"/>
    <w:rsid w:val="00ED3FD4"/>
    <w:rsid w:val="00ED440D"/>
    <w:rsid w:val="00ED456E"/>
    <w:rsid w:val="00ED4B28"/>
    <w:rsid w:val="00ED575B"/>
    <w:rsid w:val="00ED5945"/>
    <w:rsid w:val="00ED5BB7"/>
    <w:rsid w:val="00ED5BC3"/>
    <w:rsid w:val="00ED5F17"/>
    <w:rsid w:val="00ED644E"/>
    <w:rsid w:val="00ED6C69"/>
    <w:rsid w:val="00ED7560"/>
    <w:rsid w:val="00ED76AC"/>
    <w:rsid w:val="00EE010E"/>
    <w:rsid w:val="00EE01DD"/>
    <w:rsid w:val="00EE0963"/>
    <w:rsid w:val="00EE11C0"/>
    <w:rsid w:val="00EE1468"/>
    <w:rsid w:val="00EE1534"/>
    <w:rsid w:val="00EE17D3"/>
    <w:rsid w:val="00EE1BC8"/>
    <w:rsid w:val="00EE1E2D"/>
    <w:rsid w:val="00EE1E35"/>
    <w:rsid w:val="00EE2459"/>
    <w:rsid w:val="00EE25E9"/>
    <w:rsid w:val="00EE27D4"/>
    <w:rsid w:val="00EE281D"/>
    <w:rsid w:val="00EE2E9A"/>
    <w:rsid w:val="00EE2F6B"/>
    <w:rsid w:val="00EE2F7E"/>
    <w:rsid w:val="00EE3375"/>
    <w:rsid w:val="00EE3597"/>
    <w:rsid w:val="00EE3660"/>
    <w:rsid w:val="00EE3C15"/>
    <w:rsid w:val="00EE3FDB"/>
    <w:rsid w:val="00EE4947"/>
    <w:rsid w:val="00EE4E99"/>
    <w:rsid w:val="00EE55E7"/>
    <w:rsid w:val="00EE684A"/>
    <w:rsid w:val="00EE6A0E"/>
    <w:rsid w:val="00EE6BEE"/>
    <w:rsid w:val="00EE6BF1"/>
    <w:rsid w:val="00EE6F17"/>
    <w:rsid w:val="00EE6FBD"/>
    <w:rsid w:val="00EE7B78"/>
    <w:rsid w:val="00EF093E"/>
    <w:rsid w:val="00EF0CE8"/>
    <w:rsid w:val="00EF0D80"/>
    <w:rsid w:val="00EF0E5D"/>
    <w:rsid w:val="00EF165B"/>
    <w:rsid w:val="00EF1A4B"/>
    <w:rsid w:val="00EF1CDF"/>
    <w:rsid w:val="00EF2192"/>
    <w:rsid w:val="00EF29B9"/>
    <w:rsid w:val="00EF2B2E"/>
    <w:rsid w:val="00EF33A8"/>
    <w:rsid w:val="00EF3814"/>
    <w:rsid w:val="00EF3974"/>
    <w:rsid w:val="00EF3C3B"/>
    <w:rsid w:val="00EF4444"/>
    <w:rsid w:val="00EF4A3C"/>
    <w:rsid w:val="00EF4F41"/>
    <w:rsid w:val="00EF5B91"/>
    <w:rsid w:val="00EF5D09"/>
    <w:rsid w:val="00EF5FF5"/>
    <w:rsid w:val="00EF61A0"/>
    <w:rsid w:val="00EF6930"/>
    <w:rsid w:val="00EF6B85"/>
    <w:rsid w:val="00EF6CE7"/>
    <w:rsid w:val="00EF70E6"/>
    <w:rsid w:val="00EF7470"/>
    <w:rsid w:val="00EF751B"/>
    <w:rsid w:val="00EF7563"/>
    <w:rsid w:val="00EF76D5"/>
    <w:rsid w:val="00EF7744"/>
    <w:rsid w:val="00EF7C05"/>
    <w:rsid w:val="00EF7CA4"/>
    <w:rsid w:val="00EF7DA0"/>
    <w:rsid w:val="00F00154"/>
    <w:rsid w:val="00F00270"/>
    <w:rsid w:val="00F002DA"/>
    <w:rsid w:val="00F00558"/>
    <w:rsid w:val="00F00B88"/>
    <w:rsid w:val="00F01335"/>
    <w:rsid w:val="00F014C2"/>
    <w:rsid w:val="00F01935"/>
    <w:rsid w:val="00F01A21"/>
    <w:rsid w:val="00F0255C"/>
    <w:rsid w:val="00F0295F"/>
    <w:rsid w:val="00F0305D"/>
    <w:rsid w:val="00F0314D"/>
    <w:rsid w:val="00F03539"/>
    <w:rsid w:val="00F0381A"/>
    <w:rsid w:val="00F04727"/>
    <w:rsid w:val="00F04FBD"/>
    <w:rsid w:val="00F05266"/>
    <w:rsid w:val="00F05433"/>
    <w:rsid w:val="00F05510"/>
    <w:rsid w:val="00F0627A"/>
    <w:rsid w:val="00F06F84"/>
    <w:rsid w:val="00F07933"/>
    <w:rsid w:val="00F0799D"/>
    <w:rsid w:val="00F07A4F"/>
    <w:rsid w:val="00F10196"/>
    <w:rsid w:val="00F10312"/>
    <w:rsid w:val="00F104C1"/>
    <w:rsid w:val="00F10531"/>
    <w:rsid w:val="00F107A0"/>
    <w:rsid w:val="00F10829"/>
    <w:rsid w:val="00F11C66"/>
    <w:rsid w:val="00F11F70"/>
    <w:rsid w:val="00F122D7"/>
    <w:rsid w:val="00F1235E"/>
    <w:rsid w:val="00F12495"/>
    <w:rsid w:val="00F1267B"/>
    <w:rsid w:val="00F127A8"/>
    <w:rsid w:val="00F12DCD"/>
    <w:rsid w:val="00F12EE9"/>
    <w:rsid w:val="00F13C03"/>
    <w:rsid w:val="00F13C88"/>
    <w:rsid w:val="00F13E3C"/>
    <w:rsid w:val="00F13EE3"/>
    <w:rsid w:val="00F1406D"/>
    <w:rsid w:val="00F14172"/>
    <w:rsid w:val="00F1488E"/>
    <w:rsid w:val="00F14C6D"/>
    <w:rsid w:val="00F15146"/>
    <w:rsid w:val="00F15246"/>
    <w:rsid w:val="00F15258"/>
    <w:rsid w:val="00F1543F"/>
    <w:rsid w:val="00F15C30"/>
    <w:rsid w:val="00F1603E"/>
    <w:rsid w:val="00F16A91"/>
    <w:rsid w:val="00F16DD5"/>
    <w:rsid w:val="00F17208"/>
    <w:rsid w:val="00F1739E"/>
    <w:rsid w:val="00F17A77"/>
    <w:rsid w:val="00F17DCB"/>
    <w:rsid w:val="00F2158D"/>
    <w:rsid w:val="00F217E5"/>
    <w:rsid w:val="00F2190E"/>
    <w:rsid w:val="00F21C19"/>
    <w:rsid w:val="00F220A5"/>
    <w:rsid w:val="00F22CCF"/>
    <w:rsid w:val="00F230F6"/>
    <w:rsid w:val="00F23434"/>
    <w:rsid w:val="00F23A13"/>
    <w:rsid w:val="00F23EC4"/>
    <w:rsid w:val="00F24855"/>
    <w:rsid w:val="00F24BF1"/>
    <w:rsid w:val="00F25014"/>
    <w:rsid w:val="00F250B6"/>
    <w:rsid w:val="00F25204"/>
    <w:rsid w:val="00F25231"/>
    <w:rsid w:val="00F254D1"/>
    <w:rsid w:val="00F2559F"/>
    <w:rsid w:val="00F256A8"/>
    <w:rsid w:val="00F25D8D"/>
    <w:rsid w:val="00F2602F"/>
    <w:rsid w:val="00F2608F"/>
    <w:rsid w:val="00F26185"/>
    <w:rsid w:val="00F2654F"/>
    <w:rsid w:val="00F2673E"/>
    <w:rsid w:val="00F273E9"/>
    <w:rsid w:val="00F27EB9"/>
    <w:rsid w:val="00F30633"/>
    <w:rsid w:val="00F3078C"/>
    <w:rsid w:val="00F31652"/>
    <w:rsid w:val="00F31741"/>
    <w:rsid w:val="00F31A96"/>
    <w:rsid w:val="00F31BF8"/>
    <w:rsid w:val="00F31C04"/>
    <w:rsid w:val="00F31F80"/>
    <w:rsid w:val="00F3221A"/>
    <w:rsid w:val="00F323B5"/>
    <w:rsid w:val="00F32BE6"/>
    <w:rsid w:val="00F3326C"/>
    <w:rsid w:val="00F33BD1"/>
    <w:rsid w:val="00F33C1F"/>
    <w:rsid w:val="00F34362"/>
    <w:rsid w:val="00F344BD"/>
    <w:rsid w:val="00F34BC9"/>
    <w:rsid w:val="00F34DE1"/>
    <w:rsid w:val="00F34EB1"/>
    <w:rsid w:val="00F352FF"/>
    <w:rsid w:val="00F35C94"/>
    <w:rsid w:val="00F36249"/>
    <w:rsid w:val="00F36268"/>
    <w:rsid w:val="00F3641B"/>
    <w:rsid w:val="00F36948"/>
    <w:rsid w:val="00F37077"/>
    <w:rsid w:val="00F371EF"/>
    <w:rsid w:val="00F371F8"/>
    <w:rsid w:val="00F375E4"/>
    <w:rsid w:val="00F3780E"/>
    <w:rsid w:val="00F40396"/>
    <w:rsid w:val="00F407D0"/>
    <w:rsid w:val="00F40BF3"/>
    <w:rsid w:val="00F412E1"/>
    <w:rsid w:val="00F4132E"/>
    <w:rsid w:val="00F41CEE"/>
    <w:rsid w:val="00F426C9"/>
    <w:rsid w:val="00F429EE"/>
    <w:rsid w:val="00F42CEA"/>
    <w:rsid w:val="00F43AB9"/>
    <w:rsid w:val="00F44989"/>
    <w:rsid w:val="00F44FD7"/>
    <w:rsid w:val="00F452B3"/>
    <w:rsid w:val="00F45ACF"/>
    <w:rsid w:val="00F45B07"/>
    <w:rsid w:val="00F47283"/>
    <w:rsid w:val="00F47B3B"/>
    <w:rsid w:val="00F5007F"/>
    <w:rsid w:val="00F5020D"/>
    <w:rsid w:val="00F504C3"/>
    <w:rsid w:val="00F50571"/>
    <w:rsid w:val="00F513AE"/>
    <w:rsid w:val="00F513D9"/>
    <w:rsid w:val="00F51F98"/>
    <w:rsid w:val="00F5207B"/>
    <w:rsid w:val="00F522D5"/>
    <w:rsid w:val="00F5255B"/>
    <w:rsid w:val="00F52828"/>
    <w:rsid w:val="00F52C48"/>
    <w:rsid w:val="00F52E56"/>
    <w:rsid w:val="00F532B2"/>
    <w:rsid w:val="00F53D7F"/>
    <w:rsid w:val="00F54860"/>
    <w:rsid w:val="00F54C6F"/>
    <w:rsid w:val="00F56451"/>
    <w:rsid w:val="00F56B36"/>
    <w:rsid w:val="00F57752"/>
    <w:rsid w:val="00F57A1A"/>
    <w:rsid w:val="00F57B5E"/>
    <w:rsid w:val="00F57CB7"/>
    <w:rsid w:val="00F60AB9"/>
    <w:rsid w:val="00F60EA6"/>
    <w:rsid w:val="00F611BB"/>
    <w:rsid w:val="00F611DC"/>
    <w:rsid w:val="00F614E8"/>
    <w:rsid w:val="00F6167A"/>
    <w:rsid w:val="00F6237A"/>
    <w:rsid w:val="00F629F2"/>
    <w:rsid w:val="00F639BE"/>
    <w:rsid w:val="00F63B35"/>
    <w:rsid w:val="00F63C6C"/>
    <w:rsid w:val="00F63F81"/>
    <w:rsid w:val="00F64305"/>
    <w:rsid w:val="00F64A51"/>
    <w:rsid w:val="00F650F8"/>
    <w:rsid w:val="00F6510C"/>
    <w:rsid w:val="00F6532C"/>
    <w:rsid w:val="00F6550C"/>
    <w:rsid w:val="00F65519"/>
    <w:rsid w:val="00F656A3"/>
    <w:rsid w:val="00F65716"/>
    <w:rsid w:val="00F6571D"/>
    <w:rsid w:val="00F65987"/>
    <w:rsid w:val="00F66109"/>
    <w:rsid w:val="00F66480"/>
    <w:rsid w:val="00F669FB"/>
    <w:rsid w:val="00F6725D"/>
    <w:rsid w:val="00F67295"/>
    <w:rsid w:val="00F67EA0"/>
    <w:rsid w:val="00F7014B"/>
    <w:rsid w:val="00F701C2"/>
    <w:rsid w:val="00F705BE"/>
    <w:rsid w:val="00F70624"/>
    <w:rsid w:val="00F71442"/>
    <w:rsid w:val="00F71B4E"/>
    <w:rsid w:val="00F71E49"/>
    <w:rsid w:val="00F72467"/>
    <w:rsid w:val="00F72560"/>
    <w:rsid w:val="00F72765"/>
    <w:rsid w:val="00F728B7"/>
    <w:rsid w:val="00F728C9"/>
    <w:rsid w:val="00F72C36"/>
    <w:rsid w:val="00F73182"/>
    <w:rsid w:val="00F73647"/>
    <w:rsid w:val="00F73AB8"/>
    <w:rsid w:val="00F7519D"/>
    <w:rsid w:val="00F75691"/>
    <w:rsid w:val="00F758A0"/>
    <w:rsid w:val="00F75A56"/>
    <w:rsid w:val="00F75C2E"/>
    <w:rsid w:val="00F75C73"/>
    <w:rsid w:val="00F76346"/>
    <w:rsid w:val="00F76354"/>
    <w:rsid w:val="00F76917"/>
    <w:rsid w:val="00F76DB4"/>
    <w:rsid w:val="00F773F1"/>
    <w:rsid w:val="00F7789D"/>
    <w:rsid w:val="00F803D5"/>
    <w:rsid w:val="00F80558"/>
    <w:rsid w:val="00F80E7E"/>
    <w:rsid w:val="00F8105B"/>
    <w:rsid w:val="00F81726"/>
    <w:rsid w:val="00F81B80"/>
    <w:rsid w:val="00F8208A"/>
    <w:rsid w:val="00F8302E"/>
    <w:rsid w:val="00F83549"/>
    <w:rsid w:val="00F83690"/>
    <w:rsid w:val="00F8376F"/>
    <w:rsid w:val="00F83C5E"/>
    <w:rsid w:val="00F83F95"/>
    <w:rsid w:val="00F8410F"/>
    <w:rsid w:val="00F84381"/>
    <w:rsid w:val="00F84550"/>
    <w:rsid w:val="00F849FC"/>
    <w:rsid w:val="00F84A4E"/>
    <w:rsid w:val="00F84B68"/>
    <w:rsid w:val="00F84C11"/>
    <w:rsid w:val="00F84D90"/>
    <w:rsid w:val="00F86021"/>
    <w:rsid w:val="00F8627C"/>
    <w:rsid w:val="00F86653"/>
    <w:rsid w:val="00F869BB"/>
    <w:rsid w:val="00F86BC1"/>
    <w:rsid w:val="00F86C05"/>
    <w:rsid w:val="00F86D58"/>
    <w:rsid w:val="00F86DAB"/>
    <w:rsid w:val="00F86EA9"/>
    <w:rsid w:val="00F871FE"/>
    <w:rsid w:val="00F87261"/>
    <w:rsid w:val="00F87983"/>
    <w:rsid w:val="00F87B52"/>
    <w:rsid w:val="00F910D5"/>
    <w:rsid w:val="00F91706"/>
    <w:rsid w:val="00F917A6"/>
    <w:rsid w:val="00F91A34"/>
    <w:rsid w:val="00F9230A"/>
    <w:rsid w:val="00F92632"/>
    <w:rsid w:val="00F926F2"/>
    <w:rsid w:val="00F9308E"/>
    <w:rsid w:val="00F93593"/>
    <w:rsid w:val="00F93A70"/>
    <w:rsid w:val="00F945D1"/>
    <w:rsid w:val="00F94C1E"/>
    <w:rsid w:val="00F950B8"/>
    <w:rsid w:val="00F956A7"/>
    <w:rsid w:val="00F95754"/>
    <w:rsid w:val="00F958F4"/>
    <w:rsid w:val="00F96074"/>
    <w:rsid w:val="00F960EF"/>
    <w:rsid w:val="00F966FD"/>
    <w:rsid w:val="00F97641"/>
    <w:rsid w:val="00F97932"/>
    <w:rsid w:val="00F97A31"/>
    <w:rsid w:val="00FA0643"/>
    <w:rsid w:val="00FA0723"/>
    <w:rsid w:val="00FA0AF6"/>
    <w:rsid w:val="00FA163B"/>
    <w:rsid w:val="00FA22CD"/>
    <w:rsid w:val="00FA237C"/>
    <w:rsid w:val="00FA2797"/>
    <w:rsid w:val="00FA2D08"/>
    <w:rsid w:val="00FA2ED9"/>
    <w:rsid w:val="00FA36DC"/>
    <w:rsid w:val="00FA3EDF"/>
    <w:rsid w:val="00FA3FC3"/>
    <w:rsid w:val="00FA4024"/>
    <w:rsid w:val="00FA45E0"/>
    <w:rsid w:val="00FA45EE"/>
    <w:rsid w:val="00FA4916"/>
    <w:rsid w:val="00FA4FB3"/>
    <w:rsid w:val="00FA524B"/>
    <w:rsid w:val="00FA5987"/>
    <w:rsid w:val="00FA598F"/>
    <w:rsid w:val="00FA5D73"/>
    <w:rsid w:val="00FA6053"/>
    <w:rsid w:val="00FA687D"/>
    <w:rsid w:val="00FA6DB1"/>
    <w:rsid w:val="00FA6DED"/>
    <w:rsid w:val="00FA6FD7"/>
    <w:rsid w:val="00FA6FE9"/>
    <w:rsid w:val="00FA729B"/>
    <w:rsid w:val="00FA75BE"/>
    <w:rsid w:val="00FA7A8D"/>
    <w:rsid w:val="00FA7E5C"/>
    <w:rsid w:val="00FB029B"/>
    <w:rsid w:val="00FB02B1"/>
    <w:rsid w:val="00FB0430"/>
    <w:rsid w:val="00FB067C"/>
    <w:rsid w:val="00FB06E7"/>
    <w:rsid w:val="00FB088A"/>
    <w:rsid w:val="00FB0E12"/>
    <w:rsid w:val="00FB0F82"/>
    <w:rsid w:val="00FB12BE"/>
    <w:rsid w:val="00FB148E"/>
    <w:rsid w:val="00FB149B"/>
    <w:rsid w:val="00FB183E"/>
    <w:rsid w:val="00FB193D"/>
    <w:rsid w:val="00FB1A3E"/>
    <w:rsid w:val="00FB1AC3"/>
    <w:rsid w:val="00FB1FD6"/>
    <w:rsid w:val="00FB20EF"/>
    <w:rsid w:val="00FB2AFE"/>
    <w:rsid w:val="00FB3422"/>
    <w:rsid w:val="00FB394F"/>
    <w:rsid w:val="00FB3B95"/>
    <w:rsid w:val="00FB4642"/>
    <w:rsid w:val="00FB4A0C"/>
    <w:rsid w:val="00FB4BA2"/>
    <w:rsid w:val="00FB4C10"/>
    <w:rsid w:val="00FB4DC4"/>
    <w:rsid w:val="00FB4F65"/>
    <w:rsid w:val="00FB5265"/>
    <w:rsid w:val="00FB552F"/>
    <w:rsid w:val="00FB5C61"/>
    <w:rsid w:val="00FB5FF9"/>
    <w:rsid w:val="00FB6086"/>
    <w:rsid w:val="00FB6871"/>
    <w:rsid w:val="00FB6912"/>
    <w:rsid w:val="00FB6DA4"/>
    <w:rsid w:val="00FB7307"/>
    <w:rsid w:val="00FB734F"/>
    <w:rsid w:val="00FB7356"/>
    <w:rsid w:val="00FB7E79"/>
    <w:rsid w:val="00FB7FA6"/>
    <w:rsid w:val="00FC0422"/>
    <w:rsid w:val="00FC0528"/>
    <w:rsid w:val="00FC0630"/>
    <w:rsid w:val="00FC0918"/>
    <w:rsid w:val="00FC0AAE"/>
    <w:rsid w:val="00FC0ABB"/>
    <w:rsid w:val="00FC0C62"/>
    <w:rsid w:val="00FC1845"/>
    <w:rsid w:val="00FC1B52"/>
    <w:rsid w:val="00FC204E"/>
    <w:rsid w:val="00FC22D2"/>
    <w:rsid w:val="00FC2504"/>
    <w:rsid w:val="00FC251D"/>
    <w:rsid w:val="00FC27B8"/>
    <w:rsid w:val="00FC27C4"/>
    <w:rsid w:val="00FC28DA"/>
    <w:rsid w:val="00FC2B4A"/>
    <w:rsid w:val="00FC2BB9"/>
    <w:rsid w:val="00FC2F35"/>
    <w:rsid w:val="00FC2F42"/>
    <w:rsid w:val="00FC3270"/>
    <w:rsid w:val="00FC3D81"/>
    <w:rsid w:val="00FC450C"/>
    <w:rsid w:val="00FC461E"/>
    <w:rsid w:val="00FC56D4"/>
    <w:rsid w:val="00FC5F68"/>
    <w:rsid w:val="00FC71C7"/>
    <w:rsid w:val="00FC78BC"/>
    <w:rsid w:val="00FC7C35"/>
    <w:rsid w:val="00FC7CEF"/>
    <w:rsid w:val="00FD01B5"/>
    <w:rsid w:val="00FD03E5"/>
    <w:rsid w:val="00FD0595"/>
    <w:rsid w:val="00FD0603"/>
    <w:rsid w:val="00FD0679"/>
    <w:rsid w:val="00FD0975"/>
    <w:rsid w:val="00FD1364"/>
    <w:rsid w:val="00FD13C5"/>
    <w:rsid w:val="00FD15EA"/>
    <w:rsid w:val="00FD175F"/>
    <w:rsid w:val="00FD1836"/>
    <w:rsid w:val="00FD19F4"/>
    <w:rsid w:val="00FD1DDF"/>
    <w:rsid w:val="00FD1FC3"/>
    <w:rsid w:val="00FD25F6"/>
    <w:rsid w:val="00FD2631"/>
    <w:rsid w:val="00FD26A7"/>
    <w:rsid w:val="00FD37CB"/>
    <w:rsid w:val="00FD380A"/>
    <w:rsid w:val="00FD3828"/>
    <w:rsid w:val="00FD40C9"/>
    <w:rsid w:val="00FD44D5"/>
    <w:rsid w:val="00FD4A7C"/>
    <w:rsid w:val="00FD4AD6"/>
    <w:rsid w:val="00FD52A3"/>
    <w:rsid w:val="00FD5827"/>
    <w:rsid w:val="00FD586D"/>
    <w:rsid w:val="00FD59C7"/>
    <w:rsid w:val="00FD5B16"/>
    <w:rsid w:val="00FD5BF0"/>
    <w:rsid w:val="00FD5E5B"/>
    <w:rsid w:val="00FD5FCA"/>
    <w:rsid w:val="00FD6033"/>
    <w:rsid w:val="00FD622D"/>
    <w:rsid w:val="00FD6CCD"/>
    <w:rsid w:val="00FD6D13"/>
    <w:rsid w:val="00FD707A"/>
    <w:rsid w:val="00FD74C7"/>
    <w:rsid w:val="00FE0952"/>
    <w:rsid w:val="00FE0968"/>
    <w:rsid w:val="00FE1B32"/>
    <w:rsid w:val="00FE1C2B"/>
    <w:rsid w:val="00FE3190"/>
    <w:rsid w:val="00FE3657"/>
    <w:rsid w:val="00FE3915"/>
    <w:rsid w:val="00FE4449"/>
    <w:rsid w:val="00FE4533"/>
    <w:rsid w:val="00FE52AF"/>
    <w:rsid w:val="00FE5684"/>
    <w:rsid w:val="00FE585A"/>
    <w:rsid w:val="00FE5CF1"/>
    <w:rsid w:val="00FE5DD8"/>
    <w:rsid w:val="00FE5EF7"/>
    <w:rsid w:val="00FE6978"/>
    <w:rsid w:val="00FE6D0A"/>
    <w:rsid w:val="00FE7069"/>
    <w:rsid w:val="00FE7280"/>
    <w:rsid w:val="00FE74FE"/>
    <w:rsid w:val="00FE7D81"/>
    <w:rsid w:val="00FE7E6D"/>
    <w:rsid w:val="00FF00D1"/>
    <w:rsid w:val="00FF01C6"/>
    <w:rsid w:val="00FF05EE"/>
    <w:rsid w:val="00FF06DD"/>
    <w:rsid w:val="00FF0EA1"/>
    <w:rsid w:val="00FF162E"/>
    <w:rsid w:val="00FF1799"/>
    <w:rsid w:val="00FF284D"/>
    <w:rsid w:val="00FF2C90"/>
    <w:rsid w:val="00FF2CBE"/>
    <w:rsid w:val="00FF3B34"/>
    <w:rsid w:val="00FF3F61"/>
    <w:rsid w:val="00FF4306"/>
    <w:rsid w:val="00FF47D9"/>
    <w:rsid w:val="00FF4FF2"/>
    <w:rsid w:val="00FF52C5"/>
    <w:rsid w:val="00FF567A"/>
    <w:rsid w:val="00FF5795"/>
    <w:rsid w:val="00FF5A0D"/>
    <w:rsid w:val="00FF5C68"/>
    <w:rsid w:val="00FF5EE3"/>
    <w:rsid w:val="00FF618A"/>
    <w:rsid w:val="00FF6263"/>
    <w:rsid w:val="00FF6622"/>
    <w:rsid w:val="00FF6690"/>
    <w:rsid w:val="00FF6B96"/>
    <w:rsid w:val="00FF6E72"/>
    <w:rsid w:val="00FF70EE"/>
    <w:rsid w:val="00FF7B80"/>
    <w:rsid w:val="00FF7BD0"/>
    <w:rsid w:val="00FF7BE7"/>
    <w:rsid w:val="00FF7E5A"/>
    <w:rsid w:val="01052BB3"/>
    <w:rsid w:val="01366625"/>
    <w:rsid w:val="01398565"/>
    <w:rsid w:val="013A76E1"/>
    <w:rsid w:val="014E2CC1"/>
    <w:rsid w:val="01CB91DB"/>
    <w:rsid w:val="033F9BA0"/>
    <w:rsid w:val="03C80FE7"/>
    <w:rsid w:val="03EEBED7"/>
    <w:rsid w:val="03FC02F4"/>
    <w:rsid w:val="047D3739"/>
    <w:rsid w:val="0485CD83"/>
    <w:rsid w:val="049345DF"/>
    <w:rsid w:val="04FDB1E7"/>
    <w:rsid w:val="050E2EEA"/>
    <w:rsid w:val="05F43C0F"/>
    <w:rsid w:val="06219DE4"/>
    <w:rsid w:val="062599F3"/>
    <w:rsid w:val="07F6C751"/>
    <w:rsid w:val="08020A12"/>
    <w:rsid w:val="0830F2D5"/>
    <w:rsid w:val="08479028"/>
    <w:rsid w:val="088204B6"/>
    <w:rsid w:val="088F4432"/>
    <w:rsid w:val="089FE201"/>
    <w:rsid w:val="08CB2682"/>
    <w:rsid w:val="093112DD"/>
    <w:rsid w:val="093ADD3A"/>
    <w:rsid w:val="095D3AB5"/>
    <w:rsid w:val="0A4D0199"/>
    <w:rsid w:val="0A8D9AAD"/>
    <w:rsid w:val="0B21E97D"/>
    <w:rsid w:val="0B6AF269"/>
    <w:rsid w:val="0B7BFC57"/>
    <w:rsid w:val="0C048780"/>
    <w:rsid w:val="0C417B75"/>
    <w:rsid w:val="0D9D6C36"/>
    <w:rsid w:val="0DFC9BCA"/>
    <w:rsid w:val="0E38F92F"/>
    <w:rsid w:val="0E456048"/>
    <w:rsid w:val="0E4D2108"/>
    <w:rsid w:val="0E57BDB6"/>
    <w:rsid w:val="0E8376E6"/>
    <w:rsid w:val="0ED2B7F9"/>
    <w:rsid w:val="0F95E8CF"/>
    <w:rsid w:val="0FA40DCB"/>
    <w:rsid w:val="10CD3094"/>
    <w:rsid w:val="10F7F4DE"/>
    <w:rsid w:val="112062D1"/>
    <w:rsid w:val="114A3BE9"/>
    <w:rsid w:val="114E8DAD"/>
    <w:rsid w:val="11CBD2DF"/>
    <w:rsid w:val="121E4359"/>
    <w:rsid w:val="12B3C034"/>
    <w:rsid w:val="12C386B9"/>
    <w:rsid w:val="13A46C34"/>
    <w:rsid w:val="1404B168"/>
    <w:rsid w:val="1406F111"/>
    <w:rsid w:val="14A88F9F"/>
    <w:rsid w:val="151E1209"/>
    <w:rsid w:val="158FB440"/>
    <w:rsid w:val="15AE701D"/>
    <w:rsid w:val="1621A2E6"/>
    <w:rsid w:val="1646C92D"/>
    <w:rsid w:val="16AEC5F2"/>
    <w:rsid w:val="1777B00E"/>
    <w:rsid w:val="17B0D24D"/>
    <w:rsid w:val="182E7AA1"/>
    <w:rsid w:val="18C0B928"/>
    <w:rsid w:val="18CD63BC"/>
    <w:rsid w:val="18DDE149"/>
    <w:rsid w:val="18FF4537"/>
    <w:rsid w:val="1A175EED"/>
    <w:rsid w:val="1B17D427"/>
    <w:rsid w:val="1B704566"/>
    <w:rsid w:val="1BEF1A11"/>
    <w:rsid w:val="1E23ACF8"/>
    <w:rsid w:val="1EB74F18"/>
    <w:rsid w:val="1FA701E5"/>
    <w:rsid w:val="20ECB963"/>
    <w:rsid w:val="2179AA05"/>
    <w:rsid w:val="220F0D79"/>
    <w:rsid w:val="2249B912"/>
    <w:rsid w:val="2377BA7F"/>
    <w:rsid w:val="243EF020"/>
    <w:rsid w:val="24656B8E"/>
    <w:rsid w:val="252AC4A0"/>
    <w:rsid w:val="257B6EB6"/>
    <w:rsid w:val="25E65F91"/>
    <w:rsid w:val="25F210FB"/>
    <w:rsid w:val="26A2776B"/>
    <w:rsid w:val="26ED7FDE"/>
    <w:rsid w:val="26FB6445"/>
    <w:rsid w:val="27324814"/>
    <w:rsid w:val="2735445E"/>
    <w:rsid w:val="27488C20"/>
    <w:rsid w:val="283D91DA"/>
    <w:rsid w:val="284333A9"/>
    <w:rsid w:val="289AD5D3"/>
    <w:rsid w:val="29006947"/>
    <w:rsid w:val="2923E88A"/>
    <w:rsid w:val="2964F52F"/>
    <w:rsid w:val="297F5D9E"/>
    <w:rsid w:val="29B699F2"/>
    <w:rsid w:val="2A42FD5F"/>
    <w:rsid w:val="2A637E19"/>
    <w:rsid w:val="2B270313"/>
    <w:rsid w:val="2B40EFAE"/>
    <w:rsid w:val="2C1B7D18"/>
    <w:rsid w:val="2CB8F2A8"/>
    <w:rsid w:val="2CFFC8F2"/>
    <w:rsid w:val="2D07D56F"/>
    <w:rsid w:val="2D19B0B7"/>
    <w:rsid w:val="2E62A716"/>
    <w:rsid w:val="2E7D6C59"/>
    <w:rsid w:val="2EF0DD8C"/>
    <w:rsid w:val="2F01FF58"/>
    <w:rsid w:val="2F460E64"/>
    <w:rsid w:val="2F951CF6"/>
    <w:rsid w:val="2FE8EC77"/>
    <w:rsid w:val="3097FB41"/>
    <w:rsid w:val="3098E4B0"/>
    <w:rsid w:val="31950F5B"/>
    <w:rsid w:val="3256615D"/>
    <w:rsid w:val="327EF368"/>
    <w:rsid w:val="334A631A"/>
    <w:rsid w:val="3390D83E"/>
    <w:rsid w:val="33BB323B"/>
    <w:rsid w:val="343FAF2E"/>
    <w:rsid w:val="3445ECFC"/>
    <w:rsid w:val="35254565"/>
    <w:rsid w:val="3611923E"/>
    <w:rsid w:val="36332264"/>
    <w:rsid w:val="372C6B50"/>
    <w:rsid w:val="3747CF2A"/>
    <w:rsid w:val="3856B7C0"/>
    <w:rsid w:val="38590B59"/>
    <w:rsid w:val="38AB88FE"/>
    <w:rsid w:val="38FD4E97"/>
    <w:rsid w:val="38FF8B80"/>
    <w:rsid w:val="393680BB"/>
    <w:rsid w:val="39B6AA81"/>
    <w:rsid w:val="39C38815"/>
    <w:rsid w:val="39D7E43D"/>
    <w:rsid w:val="3A451718"/>
    <w:rsid w:val="3A6156AC"/>
    <w:rsid w:val="3A6905D2"/>
    <w:rsid w:val="3A7D9D93"/>
    <w:rsid w:val="3AB4DF74"/>
    <w:rsid w:val="3B595C98"/>
    <w:rsid w:val="3BF59022"/>
    <w:rsid w:val="3C7361D7"/>
    <w:rsid w:val="3C80726D"/>
    <w:rsid w:val="3CF01510"/>
    <w:rsid w:val="3D013440"/>
    <w:rsid w:val="3D0C8E15"/>
    <w:rsid w:val="3D270602"/>
    <w:rsid w:val="3E783FA8"/>
    <w:rsid w:val="3E7BF76B"/>
    <w:rsid w:val="3EEAC015"/>
    <w:rsid w:val="3F24C045"/>
    <w:rsid w:val="3F338CAE"/>
    <w:rsid w:val="3F8309E7"/>
    <w:rsid w:val="3FED2DAB"/>
    <w:rsid w:val="3FF5FD86"/>
    <w:rsid w:val="40A141BC"/>
    <w:rsid w:val="40ACADEE"/>
    <w:rsid w:val="414E783A"/>
    <w:rsid w:val="4216E281"/>
    <w:rsid w:val="42BE9AD4"/>
    <w:rsid w:val="42CB3972"/>
    <w:rsid w:val="43394850"/>
    <w:rsid w:val="43B1C61E"/>
    <w:rsid w:val="43FD0B56"/>
    <w:rsid w:val="4493E1A9"/>
    <w:rsid w:val="44EB4B83"/>
    <w:rsid w:val="44FFAEFC"/>
    <w:rsid w:val="45584E9B"/>
    <w:rsid w:val="46712C4C"/>
    <w:rsid w:val="46A52F65"/>
    <w:rsid w:val="46E3E203"/>
    <w:rsid w:val="46E56A2F"/>
    <w:rsid w:val="4830ADE3"/>
    <w:rsid w:val="485A08FB"/>
    <w:rsid w:val="493A97C9"/>
    <w:rsid w:val="499C9E08"/>
    <w:rsid w:val="49B32C14"/>
    <w:rsid w:val="49D40EDC"/>
    <w:rsid w:val="4A77E0B4"/>
    <w:rsid w:val="4AB792E5"/>
    <w:rsid w:val="4AD52051"/>
    <w:rsid w:val="4ADFF79D"/>
    <w:rsid w:val="4AEF1849"/>
    <w:rsid w:val="4C774849"/>
    <w:rsid w:val="4D3F6257"/>
    <w:rsid w:val="4D932248"/>
    <w:rsid w:val="4D9480AF"/>
    <w:rsid w:val="4D9B41A4"/>
    <w:rsid w:val="4DA58492"/>
    <w:rsid w:val="4DB5706E"/>
    <w:rsid w:val="4DB5F3EB"/>
    <w:rsid w:val="4ECA0156"/>
    <w:rsid w:val="4ED17285"/>
    <w:rsid w:val="4F3E9186"/>
    <w:rsid w:val="4F71A4E0"/>
    <w:rsid w:val="4F7615C3"/>
    <w:rsid w:val="50338C9B"/>
    <w:rsid w:val="50492A40"/>
    <w:rsid w:val="504FDBB0"/>
    <w:rsid w:val="50776EA1"/>
    <w:rsid w:val="50D813A3"/>
    <w:rsid w:val="5152FA66"/>
    <w:rsid w:val="515C9096"/>
    <w:rsid w:val="51A42F45"/>
    <w:rsid w:val="51A7AFED"/>
    <w:rsid w:val="51ABF41B"/>
    <w:rsid w:val="5210AD82"/>
    <w:rsid w:val="52130392"/>
    <w:rsid w:val="5237ABEE"/>
    <w:rsid w:val="528EAA65"/>
    <w:rsid w:val="52984630"/>
    <w:rsid w:val="52BDC2AD"/>
    <w:rsid w:val="52C76B91"/>
    <w:rsid w:val="53256B56"/>
    <w:rsid w:val="53B94FA3"/>
    <w:rsid w:val="53D68A12"/>
    <w:rsid w:val="54633BF2"/>
    <w:rsid w:val="5493BBEE"/>
    <w:rsid w:val="552BFAB2"/>
    <w:rsid w:val="55CF4C08"/>
    <w:rsid w:val="56CB6D94"/>
    <w:rsid w:val="56DDD1EA"/>
    <w:rsid w:val="57965316"/>
    <w:rsid w:val="57EDC8C0"/>
    <w:rsid w:val="58290B87"/>
    <w:rsid w:val="584DE268"/>
    <w:rsid w:val="584EA998"/>
    <w:rsid w:val="5859FD91"/>
    <w:rsid w:val="59A8817E"/>
    <w:rsid w:val="59B7B14E"/>
    <w:rsid w:val="59B827C6"/>
    <w:rsid w:val="59FF734B"/>
    <w:rsid w:val="5AE29587"/>
    <w:rsid w:val="5AF29EA7"/>
    <w:rsid w:val="5B470C9B"/>
    <w:rsid w:val="5B5381AF"/>
    <w:rsid w:val="5B6BEBED"/>
    <w:rsid w:val="5D8CA1BA"/>
    <w:rsid w:val="5D99E613"/>
    <w:rsid w:val="5DE34BC5"/>
    <w:rsid w:val="5DF4EBF7"/>
    <w:rsid w:val="5E0CA41E"/>
    <w:rsid w:val="5EDDDA4A"/>
    <w:rsid w:val="5F44379E"/>
    <w:rsid w:val="5FB2CDEB"/>
    <w:rsid w:val="5FB606AA"/>
    <w:rsid w:val="5FEF550F"/>
    <w:rsid w:val="601EB56E"/>
    <w:rsid w:val="6029F0DC"/>
    <w:rsid w:val="607F29FB"/>
    <w:rsid w:val="608D18AE"/>
    <w:rsid w:val="60A16C48"/>
    <w:rsid w:val="61B6EDE3"/>
    <w:rsid w:val="61C5C13D"/>
    <w:rsid w:val="61FF3747"/>
    <w:rsid w:val="62208801"/>
    <w:rsid w:val="6234FDC6"/>
    <w:rsid w:val="62B5DE59"/>
    <w:rsid w:val="62CEF064"/>
    <w:rsid w:val="63580EBF"/>
    <w:rsid w:val="6361919E"/>
    <w:rsid w:val="636724BC"/>
    <w:rsid w:val="641BA6E4"/>
    <w:rsid w:val="644A6C72"/>
    <w:rsid w:val="6467CACB"/>
    <w:rsid w:val="6491EE70"/>
    <w:rsid w:val="6499E67F"/>
    <w:rsid w:val="649D681C"/>
    <w:rsid w:val="64FD0B55"/>
    <w:rsid w:val="65819B76"/>
    <w:rsid w:val="6590AD64"/>
    <w:rsid w:val="6592EEE0"/>
    <w:rsid w:val="6625482E"/>
    <w:rsid w:val="665EEDE0"/>
    <w:rsid w:val="66D21F15"/>
    <w:rsid w:val="66F8D528"/>
    <w:rsid w:val="66FE09C0"/>
    <w:rsid w:val="674CAD8A"/>
    <w:rsid w:val="67BB6DA1"/>
    <w:rsid w:val="67C1621B"/>
    <w:rsid w:val="67E4199F"/>
    <w:rsid w:val="682BF543"/>
    <w:rsid w:val="6898D7F6"/>
    <w:rsid w:val="6904C615"/>
    <w:rsid w:val="690D42EF"/>
    <w:rsid w:val="69328525"/>
    <w:rsid w:val="69922FF2"/>
    <w:rsid w:val="69C7C5A4"/>
    <w:rsid w:val="6A39C4E5"/>
    <w:rsid w:val="6A5F4690"/>
    <w:rsid w:val="6A8C7D5E"/>
    <w:rsid w:val="6AC4D5FB"/>
    <w:rsid w:val="6B4E0F50"/>
    <w:rsid w:val="6B82ADB8"/>
    <w:rsid w:val="6C53B623"/>
    <w:rsid w:val="6CA24547"/>
    <w:rsid w:val="6D27B53F"/>
    <w:rsid w:val="6D882554"/>
    <w:rsid w:val="6DDAAE1C"/>
    <w:rsid w:val="6DFC76BD"/>
    <w:rsid w:val="6F4DC8A4"/>
    <w:rsid w:val="70219798"/>
    <w:rsid w:val="702D18F5"/>
    <w:rsid w:val="704399BE"/>
    <w:rsid w:val="70781509"/>
    <w:rsid w:val="70D0F2F0"/>
    <w:rsid w:val="713C9513"/>
    <w:rsid w:val="726B8CD3"/>
    <w:rsid w:val="726F90CF"/>
    <w:rsid w:val="7278A598"/>
    <w:rsid w:val="72A8F120"/>
    <w:rsid w:val="72BE3AE9"/>
    <w:rsid w:val="730BB8BC"/>
    <w:rsid w:val="7370F53E"/>
    <w:rsid w:val="73D2DF38"/>
    <w:rsid w:val="741300D3"/>
    <w:rsid w:val="741EB2E7"/>
    <w:rsid w:val="7499134B"/>
    <w:rsid w:val="74DC4874"/>
    <w:rsid w:val="75768753"/>
    <w:rsid w:val="75D883F7"/>
    <w:rsid w:val="75F4D6AF"/>
    <w:rsid w:val="76771123"/>
    <w:rsid w:val="76B090DE"/>
    <w:rsid w:val="76B5D9B5"/>
    <w:rsid w:val="76E3C5E5"/>
    <w:rsid w:val="77CA13F3"/>
    <w:rsid w:val="7850A0A8"/>
    <w:rsid w:val="78D7813F"/>
    <w:rsid w:val="790428E9"/>
    <w:rsid w:val="79431ADB"/>
    <w:rsid w:val="7949530F"/>
    <w:rsid w:val="797A7BEE"/>
    <w:rsid w:val="797BBBCB"/>
    <w:rsid w:val="79CD8A8E"/>
    <w:rsid w:val="7A2466E2"/>
    <w:rsid w:val="7A2E0893"/>
    <w:rsid w:val="7ACBF11D"/>
    <w:rsid w:val="7ADD8A76"/>
    <w:rsid w:val="7ADEEB3C"/>
    <w:rsid w:val="7B474DA6"/>
    <w:rsid w:val="7B921B72"/>
    <w:rsid w:val="7BC03743"/>
    <w:rsid w:val="7BD3D25B"/>
    <w:rsid w:val="7BDD1DB7"/>
    <w:rsid w:val="7C2E8A49"/>
    <w:rsid w:val="7C8FDA9C"/>
    <w:rsid w:val="7C9395BD"/>
    <w:rsid w:val="7CB5BD51"/>
    <w:rsid w:val="7CEF86A6"/>
    <w:rsid w:val="7D976C7B"/>
    <w:rsid w:val="7D981403"/>
    <w:rsid w:val="7D9E10BE"/>
    <w:rsid w:val="7DF93244"/>
    <w:rsid w:val="7F468F0C"/>
    <w:rsid w:val="7F5B57DF"/>
    <w:rsid w:val="7F7B830C"/>
    <w:rsid w:val="7F9A95C3"/>
    <w:rsid w:val="7FA715D5"/>
    <w:rsid w:val="7FB25C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B3EFF"/>
  <w15:chartTrackingRefBased/>
  <w15:docId w15:val="{004C1A78-1867-4A8B-8403-02844E0C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Hyperlink" w:locked="0" w:uiPriority="99"/>
    <w:lsdException w:name="Strong"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2"/>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2"/>
      </w:numPr>
      <w:spacing w:before="200"/>
      <w:outlineLvl w:val="4"/>
    </w:pPr>
  </w:style>
  <w:style w:type="paragraph" w:styleId="Heading6">
    <w:name w:val="heading 6"/>
    <w:basedOn w:val="Normal"/>
    <w:next w:val="Normal"/>
    <w:link w:val="Heading6Char"/>
    <w:locked/>
    <w:rsid w:val="005C2ECF"/>
    <w:pPr>
      <w:keepNext/>
      <w:keepLines/>
      <w:numPr>
        <w:ilvl w:val="5"/>
        <w:numId w:val="2"/>
      </w:numPr>
      <w:spacing w:before="200"/>
      <w:outlineLvl w:val="5"/>
    </w:pPr>
    <w:rPr>
      <w:i/>
      <w:iCs/>
    </w:rPr>
  </w:style>
  <w:style w:type="paragraph" w:styleId="Heading7">
    <w:name w:val="heading 7"/>
    <w:basedOn w:val="Normal"/>
    <w:next w:val="Normal"/>
    <w:link w:val="Heading7Char"/>
    <w:locked/>
    <w:rsid w:val="005C2ECF"/>
    <w:pPr>
      <w:keepNext/>
      <w:keepLines/>
      <w:numPr>
        <w:ilvl w:val="6"/>
        <w:numId w:val="2"/>
      </w:numPr>
      <w:spacing w:before="200"/>
      <w:outlineLvl w:val="6"/>
    </w:pPr>
    <w:rPr>
      <w:i/>
      <w:iCs/>
    </w:rPr>
  </w:style>
  <w:style w:type="paragraph" w:styleId="Heading8">
    <w:name w:val="heading 8"/>
    <w:basedOn w:val="Normal"/>
    <w:next w:val="Normal"/>
    <w:link w:val="Heading8Char"/>
    <w:locked/>
    <w:rsid w:val="005C2ECF"/>
    <w:pPr>
      <w:keepNext/>
      <w:keepLines/>
      <w:numPr>
        <w:ilvl w:val="7"/>
        <w:numId w:val="2"/>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2"/>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autoRedefine/>
    <w:uiPriority w:val="39"/>
    <w:locked/>
    <w:rsid w:val="000E4837"/>
    <w:pPr>
      <w:tabs>
        <w:tab w:val="left" w:pos="1202"/>
        <w:tab w:val="right" w:leader="dot" w:pos="9060"/>
      </w:tabs>
      <w:spacing w:before="0" w:after="0"/>
      <w:ind w:left="720"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rsid w:val="00423C36"/>
    <w:pPr>
      <w:tabs>
        <w:tab w:val="right" w:leader="dot" w:pos="9060"/>
      </w:tabs>
      <w:spacing w:after="0"/>
      <w:ind w:left="720" w:hanging="720"/>
    </w:pPr>
    <w:rPr>
      <w:b/>
      <w:noProof/>
    </w:rPr>
  </w:style>
  <w:style w:type="paragraph" w:styleId="TOC2">
    <w:name w:val="toc 2"/>
    <w:basedOn w:val="Normal"/>
    <w:next w:val="Normal"/>
    <w:autoRedefine/>
    <w:uiPriority w:val="39"/>
    <w:locked/>
    <w:rsid w:val="00BE3278"/>
    <w:pPr>
      <w:tabs>
        <w:tab w:val="right" w:leader="dot" w:pos="9060"/>
      </w:tabs>
      <w:spacing w:before="0" w:after="0"/>
      <w:ind w:left="720"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aliases w:val="QUOT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3"/>
      </w:numPr>
      <w:spacing w:before="0"/>
    </w:pPr>
  </w:style>
  <w:style w:type="paragraph" w:styleId="ListBullet2">
    <w:name w:val="List Bullet 2"/>
    <w:basedOn w:val="Normal"/>
    <w:semiHidden/>
    <w:locked/>
    <w:rsid w:val="005C2ECF"/>
    <w:pPr>
      <w:numPr>
        <w:numId w:val="4"/>
      </w:numPr>
    </w:pPr>
  </w:style>
  <w:style w:type="paragraph" w:styleId="ListBullet3">
    <w:name w:val="List Bullet 3"/>
    <w:basedOn w:val="Normal"/>
    <w:semiHidden/>
    <w:locked/>
    <w:rsid w:val="005C2ECF"/>
    <w:pPr>
      <w:numPr>
        <w:numId w:val="5"/>
      </w:numPr>
    </w:pPr>
  </w:style>
  <w:style w:type="paragraph" w:styleId="ListBullet4">
    <w:name w:val="List Bullet 4"/>
    <w:basedOn w:val="Normal"/>
    <w:semiHidden/>
    <w:locked/>
    <w:rsid w:val="005C2ECF"/>
    <w:pPr>
      <w:numPr>
        <w:numId w:val="6"/>
      </w:numPr>
    </w:pPr>
  </w:style>
  <w:style w:type="paragraph" w:styleId="ListBullet5">
    <w:name w:val="List Bullet 5"/>
    <w:basedOn w:val="Normal"/>
    <w:semiHidden/>
    <w:locked/>
    <w:rsid w:val="005C2ECF"/>
    <w:pPr>
      <w:numPr>
        <w:numId w:val="7"/>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tabs>
        <w:tab w:val="left" w:pos="1134"/>
      </w:tabs>
      <w:spacing w:before="120" w:after="120"/>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0E4837"/>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0E4837"/>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qFormat/>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character" w:styleId="UnresolvedMention">
    <w:name w:val="Unresolved Mention"/>
    <w:basedOn w:val="DefaultParagraphFont"/>
    <w:uiPriority w:val="99"/>
    <w:semiHidden/>
    <w:unhideWhenUsed/>
    <w:rsid w:val="00151D0E"/>
    <w:rPr>
      <w:color w:val="605E5C"/>
      <w:shd w:val="clear" w:color="auto" w:fill="E1DFDD"/>
    </w:rPr>
  </w:style>
  <w:style w:type="paragraph" w:styleId="Revision">
    <w:name w:val="Revision"/>
    <w:hidden/>
    <w:uiPriority w:val="99"/>
    <w:semiHidden/>
    <w:rsid w:val="000C1A8B"/>
    <w:rPr>
      <w:rFonts w:ascii="Open Sans" w:eastAsia="MS Mincho" w:hAnsi="Open Sans"/>
      <w:sz w:val="24"/>
      <w:szCs w:val="24"/>
    </w:rPr>
  </w:style>
  <w:style w:type="character" w:customStyle="1" w:styleId="normaltextrun">
    <w:name w:val="normaltextrun"/>
    <w:basedOn w:val="DefaultParagraphFont"/>
    <w:rsid w:val="00F104C1"/>
  </w:style>
  <w:style w:type="character" w:customStyle="1" w:styleId="eop">
    <w:name w:val="eop"/>
    <w:basedOn w:val="DefaultParagraphFont"/>
    <w:rsid w:val="00F104C1"/>
  </w:style>
  <w:style w:type="paragraph" w:styleId="FootnoteText">
    <w:name w:val="footnote text"/>
    <w:basedOn w:val="Normal"/>
    <w:link w:val="FootnoteTextChar"/>
    <w:locked/>
    <w:rsid w:val="00C6643C"/>
    <w:pPr>
      <w:spacing w:before="0" w:after="0"/>
    </w:pPr>
    <w:rPr>
      <w:sz w:val="20"/>
      <w:szCs w:val="20"/>
    </w:rPr>
  </w:style>
  <w:style w:type="character" w:customStyle="1" w:styleId="FootnoteTextChar">
    <w:name w:val="Footnote Text Char"/>
    <w:basedOn w:val="DefaultParagraphFont"/>
    <w:link w:val="FootnoteText"/>
    <w:rsid w:val="00C6643C"/>
    <w:rPr>
      <w:rFonts w:ascii="Open Sans" w:eastAsia="MS Mincho" w:hAnsi="Open Sans"/>
    </w:rPr>
  </w:style>
  <w:style w:type="character" w:styleId="FootnoteReference">
    <w:name w:val="footnote reference"/>
    <w:basedOn w:val="DefaultParagraphFont"/>
    <w:locked/>
    <w:rsid w:val="00C6643C"/>
    <w:rPr>
      <w:vertAlign w:val="superscript"/>
    </w:rPr>
  </w:style>
  <w:style w:type="character" w:styleId="Mention">
    <w:name w:val="Mention"/>
    <w:basedOn w:val="DefaultParagraphFont"/>
    <w:uiPriority w:val="99"/>
    <w:unhideWhenUsed/>
    <w:rsid w:val="00E92609"/>
    <w:rPr>
      <w:color w:val="2B579A"/>
      <w:shd w:val="clear" w:color="auto" w:fill="E1DFDD"/>
    </w:rPr>
  </w:style>
  <w:style w:type="character" w:customStyle="1" w:styleId="cf01">
    <w:name w:val="cf01"/>
    <w:basedOn w:val="DefaultParagraphFont"/>
    <w:rsid w:val="001B5B79"/>
    <w:rPr>
      <w:rFonts w:ascii="Segoe UI" w:hAnsi="Segoe UI" w:cs="Segoe UI" w:hint="default"/>
      <w:sz w:val="18"/>
      <w:szCs w:val="18"/>
    </w:rPr>
  </w:style>
  <w:style w:type="character" w:customStyle="1" w:styleId="cf11">
    <w:name w:val="cf11"/>
    <w:basedOn w:val="DefaultParagraphFont"/>
    <w:rsid w:val="001B5B79"/>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99407">
      <w:bodyDiv w:val="1"/>
      <w:marLeft w:val="0"/>
      <w:marRight w:val="0"/>
      <w:marTop w:val="0"/>
      <w:marBottom w:val="0"/>
      <w:divBdr>
        <w:top w:val="none" w:sz="0" w:space="0" w:color="auto"/>
        <w:left w:val="none" w:sz="0" w:space="0" w:color="auto"/>
        <w:bottom w:val="none" w:sz="0" w:space="0" w:color="auto"/>
        <w:right w:val="none" w:sz="0" w:space="0" w:color="auto"/>
      </w:divBdr>
      <w:divsChild>
        <w:div w:id="52507804">
          <w:marLeft w:val="0"/>
          <w:marRight w:val="0"/>
          <w:marTop w:val="0"/>
          <w:marBottom w:val="0"/>
          <w:divBdr>
            <w:top w:val="none" w:sz="0" w:space="0" w:color="auto"/>
            <w:left w:val="none" w:sz="0" w:space="0" w:color="auto"/>
            <w:bottom w:val="none" w:sz="0" w:space="0" w:color="auto"/>
            <w:right w:val="none" w:sz="0" w:space="0" w:color="auto"/>
          </w:divBdr>
        </w:div>
        <w:div w:id="714697392">
          <w:marLeft w:val="0"/>
          <w:marRight w:val="0"/>
          <w:marTop w:val="0"/>
          <w:marBottom w:val="0"/>
          <w:divBdr>
            <w:top w:val="none" w:sz="0" w:space="0" w:color="auto"/>
            <w:left w:val="none" w:sz="0" w:space="0" w:color="auto"/>
            <w:bottom w:val="none" w:sz="0" w:space="0" w:color="auto"/>
            <w:right w:val="none" w:sz="0" w:space="0" w:color="auto"/>
          </w:divBdr>
        </w:div>
        <w:div w:id="777794350">
          <w:marLeft w:val="0"/>
          <w:marRight w:val="0"/>
          <w:marTop w:val="0"/>
          <w:marBottom w:val="0"/>
          <w:divBdr>
            <w:top w:val="none" w:sz="0" w:space="0" w:color="auto"/>
            <w:left w:val="none" w:sz="0" w:space="0" w:color="auto"/>
            <w:bottom w:val="none" w:sz="0" w:space="0" w:color="auto"/>
            <w:right w:val="none" w:sz="0" w:space="0" w:color="auto"/>
          </w:divBdr>
        </w:div>
        <w:div w:id="885215134">
          <w:marLeft w:val="0"/>
          <w:marRight w:val="0"/>
          <w:marTop w:val="0"/>
          <w:marBottom w:val="0"/>
          <w:divBdr>
            <w:top w:val="none" w:sz="0" w:space="0" w:color="auto"/>
            <w:left w:val="none" w:sz="0" w:space="0" w:color="auto"/>
            <w:bottom w:val="none" w:sz="0" w:space="0" w:color="auto"/>
            <w:right w:val="none" w:sz="0" w:space="0" w:color="auto"/>
          </w:divBdr>
        </w:div>
        <w:div w:id="1293050868">
          <w:marLeft w:val="0"/>
          <w:marRight w:val="0"/>
          <w:marTop w:val="0"/>
          <w:marBottom w:val="0"/>
          <w:divBdr>
            <w:top w:val="none" w:sz="0" w:space="0" w:color="auto"/>
            <w:left w:val="none" w:sz="0" w:space="0" w:color="auto"/>
            <w:bottom w:val="none" w:sz="0" w:space="0" w:color="auto"/>
            <w:right w:val="none" w:sz="0" w:space="0" w:color="auto"/>
          </w:divBdr>
        </w:div>
        <w:div w:id="1429081905">
          <w:marLeft w:val="0"/>
          <w:marRight w:val="0"/>
          <w:marTop w:val="0"/>
          <w:marBottom w:val="0"/>
          <w:divBdr>
            <w:top w:val="none" w:sz="0" w:space="0" w:color="auto"/>
            <w:left w:val="none" w:sz="0" w:space="0" w:color="auto"/>
            <w:bottom w:val="none" w:sz="0" w:space="0" w:color="auto"/>
            <w:right w:val="none" w:sz="0" w:space="0" w:color="auto"/>
          </w:divBdr>
        </w:div>
        <w:div w:id="1505702068">
          <w:marLeft w:val="0"/>
          <w:marRight w:val="0"/>
          <w:marTop w:val="0"/>
          <w:marBottom w:val="0"/>
          <w:divBdr>
            <w:top w:val="none" w:sz="0" w:space="0" w:color="auto"/>
            <w:left w:val="none" w:sz="0" w:space="0" w:color="auto"/>
            <w:bottom w:val="none" w:sz="0" w:space="0" w:color="auto"/>
            <w:right w:val="none" w:sz="0" w:space="0" w:color="auto"/>
          </w:divBdr>
        </w:div>
      </w:divsChild>
    </w:div>
    <w:div w:id="206112337">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853765025">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107316224">
      <w:bodyDiv w:val="1"/>
      <w:marLeft w:val="0"/>
      <w:marRight w:val="0"/>
      <w:marTop w:val="0"/>
      <w:marBottom w:val="0"/>
      <w:divBdr>
        <w:top w:val="none" w:sz="0" w:space="0" w:color="auto"/>
        <w:left w:val="none" w:sz="0" w:space="0" w:color="auto"/>
        <w:bottom w:val="none" w:sz="0" w:space="0" w:color="auto"/>
        <w:right w:val="none" w:sz="0" w:space="0" w:color="auto"/>
      </w:divBdr>
    </w:div>
    <w:div w:id="1208375210">
      <w:bodyDiv w:val="1"/>
      <w:marLeft w:val="0"/>
      <w:marRight w:val="0"/>
      <w:marTop w:val="0"/>
      <w:marBottom w:val="0"/>
      <w:divBdr>
        <w:top w:val="none" w:sz="0" w:space="0" w:color="auto"/>
        <w:left w:val="none" w:sz="0" w:space="0" w:color="auto"/>
        <w:bottom w:val="none" w:sz="0" w:space="0" w:color="auto"/>
        <w:right w:val="none" w:sz="0" w:space="0" w:color="auto"/>
      </w:divBdr>
    </w:div>
    <w:div w:id="1457871715">
      <w:bodyDiv w:val="1"/>
      <w:marLeft w:val="0"/>
      <w:marRight w:val="0"/>
      <w:marTop w:val="0"/>
      <w:marBottom w:val="0"/>
      <w:divBdr>
        <w:top w:val="none" w:sz="0" w:space="0" w:color="auto"/>
        <w:left w:val="none" w:sz="0" w:space="0" w:color="auto"/>
        <w:bottom w:val="none" w:sz="0" w:space="0" w:color="auto"/>
        <w:right w:val="none" w:sz="0" w:space="0" w:color="auto"/>
      </w:divBdr>
    </w:div>
    <w:div w:id="1613634728">
      <w:bodyDiv w:val="1"/>
      <w:marLeft w:val="0"/>
      <w:marRight w:val="0"/>
      <w:marTop w:val="0"/>
      <w:marBottom w:val="0"/>
      <w:divBdr>
        <w:top w:val="none" w:sz="0" w:space="0" w:color="auto"/>
        <w:left w:val="none" w:sz="0" w:space="0" w:color="auto"/>
        <w:bottom w:val="none" w:sz="0" w:space="0" w:color="auto"/>
        <w:right w:val="none" w:sz="0" w:space="0" w:color="auto"/>
      </w:divBdr>
      <w:divsChild>
        <w:div w:id="978264507">
          <w:marLeft w:val="0"/>
          <w:marRight w:val="0"/>
          <w:marTop w:val="0"/>
          <w:marBottom w:val="0"/>
          <w:divBdr>
            <w:top w:val="none" w:sz="0" w:space="0" w:color="auto"/>
            <w:left w:val="none" w:sz="0" w:space="0" w:color="auto"/>
            <w:bottom w:val="none" w:sz="0" w:space="0" w:color="auto"/>
            <w:right w:val="none" w:sz="0" w:space="0" w:color="auto"/>
          </w:divBdr>
        </w:div>
        <w:div w:id="1805658524">
          <w:marLeft w:val="0"/>
          <w:marRight w:val="0"/>
          <w:marTop w:val="0"/>
          <w:marBottom w:val="0"/>
          <w:divBdr>
            <w:top w:val="none" w:sz="0" w:space="0" w:color="auto"/>
            <w:left w:val="none" w:sz="0" w:space="0" w:color="auto"/>
            <w:bottom w:val="none" w:sz="0" w:space="0" w:color="auto"/>
            <w:right w:val="none" w:sz="0" w:space="0" w:color="auto"/>
          </w:divBdr>
        </w:div>
        <w:div w:id="1853452292">
          <w:marLeft w:val="0"/>
          <w:marRight w:val="0"/>
          <w:marTop w:val="0"/>
          <w:marBottom w:val="0"/>
          <w:divBdr>
            <w:top w:val="none" w:sz="0" w:space="0" w:color="auto"/>
            <w:left w:val="none" w:sz="0" w:space="0" w:color="auto"/>
            <w:bottom w:val="none" w:sz="0" w:space="0" w:color="auto"/>
            <w:right w:val="none" w:sz="0" w:space="0" w:color="auto"/>
          </w:divBdr>
        </w:div>
      </w:divsChild>
    </w:div>
    <w:div w:id="1627733005">
      <w:bodyDiv w:val="1"/>
      <w:marLeft w:val="0"/>
      <w:marRight w:val="0"/>
      <w:marTop w:val="0"/>
      <w:marBottom w:val="0"/>
      <w:divBdr>
        <w:top w:val="none" w:sz="0" w:space="0" w:color="auto"/>
        <w:left w:val="none" w:sz="0" w:space="0" w:color="auto"/>
        <w:bottom w:val="none" w:sz="0" w:space="0" w:color="auto"/>
        <w:right w:val="none" w:sz="0" w:space="0" w:color="auto"/>
      </w:divBdr>
    </w:div>
    <w:div w:id="2046514580">
      <w:bodyDiv w:val="1"/>
      <w:marLeft w:val="0"/>
      <w:marRight w:val="0"/>
      <w:marTop w:val="0"/>
      <w:marBottom w:val="0"/>
      <w:divBdr>
        <w:top w:val="none" w:sz="0" w:space="0" w:color="auto"/>
        <w:left w:val="none" w:sz="0" w:space="0" w:color="auto"/>
        <w:bottom w:val="none" w:sz="0" w:space="0" w:color="auto"/>
        <w:right w:val="none" w:sz="0" w:space="0" w:color="auto"/>
      </w:divBdr>
      <w:divsChild>
        <w:div w:id="1238902384">
          <w:marLeft w:val="0"/>
          <w:marRight w:val="0"/>
          <w:marTop w:val="0"/>
          <w:marBottom w:val="0"/>
          <w:divBdr>
            <w:top w:val="none" w:sz="0" w:space="0" w:color="auto"/>
            <w:left w:val="none" w:sz="0" w:space="0" w:color="auto"/>
            <w:bottom w:val="none" w:sz="0" w:space="0" w:color="auto"/>
            <w:right w:val="none" w:sz="0" w:space="0" w:color="auto"/>
          </w:divBdr>
        </w:div>
        <w:div w:id="1638221071">
          <w:marLeft w:val="0"/>
          <w:marRight w:val="0"/>
          <w:marTop w:val="0"/>
          <w:marBottom w:val="0"/>
          <w:divBdr>
            <w:top w:val="none" w:sz="0" w:space="0" w:color="auto"/>
            <w:left w:val="none" w:sz="0" w:space="0" w:color="auto"/>
            <w:bottom w:val="none" w:sz="0" w:space="0" w:color="auto"/>
            <w:right w:val="none" w:sz="0" w:space="0" w:color="auto"/>
          </w:divBdr>
        </w:div>
        <w:div w:id="1800299563">
          <w:marLeft w:val="0"/>
          <w:marRight w:val="0"/>
          <w:marTop w:val="0"/>
          <w:marBottom w:val="0"/>
          <w:divBdr>
            <w:top w:val="none" w:sz="0" w:space="0" w:color="auto"/>
            <w:left w:val="none" w:sz="0" w:space="0" w:color="auto"/>
            <w:bottom w:val="none" w:sz="0" w:space="0" w:color="auto"/>
            <w:right w:val="none" w:sz="0" w:space="0" w:color="auto"/>
          </w:divBdr>
        </w:div>
      </w:divsChild>
    </w:div>
    <w:div w:id="2047439199">
      <w:bodyDiv w:val="1"/>
      <w:marLeft w:val="0"/>
      <w:marRight w:val="0"/>
      <w:marTop w:val="0"/>
      <w:marBottom w:val="0"/>
      <w:divBdr>
        <w:top w:val="none" w:sz="0" w:space="0" w:color="auto"/>
        <w:left w:val="none" w:sz="0" w:space="0" w:color="auto"/>
        <w:bottom w:val="none" w:sz="0" w:space="0" w:color="auto"/>
        <w:right w:val="none" w:sz="0" w:space="0" w:color="auto"/>
      </w:divBdr>
      <w:divsChild>
        <w:div w:id="398015236">
          <w:marLeft w:val="0"/>
          <w:marRight w:val="0"/>
          <w:marTop w:val="0"/>
          <w:marBottom w:val="0"/>
          <w:divBdr>
            <w:top w:val="none" w:sz="0" w:space="0" w:color="auto"/>
            <w:left w:val="none" w:sz="0" w:space="0" w:color="auto"/>
            <w:bottom w:val="none" w:sz="0" w:space="0" w:color="auto"/>
            <w:right w:val="none" w:sz="0" w:space="0" w:color="auto"/>
          </w:divBdr>
        </w:div>
        <w:div w:id="416752325">
          <w:marLeft w:val="0"/>
          <w:marRight w:val="0"/>
          <w:marTop w:val="0"/>
          <w:marBottom w:val="0"/>
          <w:divBdr>
            <w:top w:val="none" w:sz="0" w:space="0" w:color="auto"/>
            <w:left w:val="none" w:sz="0" w:space="0" w:color="auto"/>
            <w:bottom w:val="none" w:sz="0" w:space="0" w:color="auto"/>
            <w:right w:val="none" w:sz="0" w:space="0" w:color="auto"/>
          </w:divBdr>
        </w:div>
        <w:div w:id="841244187">
          <w:marLeft w:val="0"/>
          <w:marRight w:val="0"/>
          <w:marTop w:val="0"/>
          <w:marBottom w:val="0"/>
          <w:divBdr>
            <w:top w:val="none" w:sz="0" w:space="0" w:color="auto"/>
            <w:left w:val="none" w:sz="0" w:space="0" w:color="auto"/>
            <w:bottom w:val="none" w:sz="0" w:space="0" w:color="auto"/>
            <w:right w:val="none" w:sz="0" w:space="0" w:color="auto"/>
          </w:divBdr>
        </w:div>
        <w:div w:id="927688282">
          <w:marLeft w:val="0"/>
          <w:marRight w:val="0"/>
          <w:marTop w:val="0"/>
          <w:marBottom w:val="0"/>
          <w:divBdr>
            <w:top w:val="none" w:sz="0" w:space="0" w:color="auto"/>
            <w:left w:val="none" w:sz="0" w:space="0" w:color="auto"/>
            <w:bottom w:val="none" w:sz="0" w:space="0" w:color="auto"/>
            <w:right w:val="none" w:sz="0" w:space="0" w:color="auto"/>
          </w:divBdr>
        </w:div>
        <w:div w:id="987394526">
          <w:marLeft w:val="0"/>
          <w:marRight w:val="0"/>
          <w:marTop w:val="0"/>
          <w:marBottom w:val="0"/>
          <w:divBdr>
            <w:top w:val="none" w:sz="0" w:space="0" w:color="auto"/>
            <w:left w:val="none" w:sz="0" w:space="0" w:color="auto"/>
            <w:bottom w:val="none" w:sz="0" w:space="0" w:color="auto"/>
            <w:right w:val="none" w:sz="0" w:space="0" w:color="auto"/>
          </w:divBdr>
        </w:div>
        <w:div w:id="1182935213">
          <w:marLeft w:val="0"/>
          <w:marRight w:val="0"/>
          <w:marTop w:val="0"/>
          <w:marBottom w:val="0"/>
          <w:divBdr>
            <w:top w:val="none" w:sz="0" w:space="0" w:color="auto"/>
            <w:left w:val="none" w:sz="0" w:space="0" w:color="auto"/>
            <w:bottom w:val="none" w:sz="0" w:space="0" w:color="auto"/>
            <w:right w:val="none" w:sz="0" w:space="0" w:color="auto"/>
          </w:divBdr>
        </w:div>
        <w:div w:id="1509715607">
          <w:marLeft w:val="0"/>
          <w:marRight w:val="0"/>
          <w:marTop w:val="0"/>
          <w:marBottom w:val="0"/>
          <w:divBdr>
            <w:top w:val="none" w:sz="0" w:space="0" w:color="auto"/>
            <w:left w:val="none" w:sz="0" w:space="0" w:color="auto"/>
            <w:bottom w:val="none" w:sz="0" w:space="0" w:color="auto"/>
            <w:right w:val="none" w:sz="0" w:space="0" w:color="auto"/>
          </w:divBdr>
        </w:div>
      </w:divsChild>
    </w:div>
    <w:div w:id="212784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humanrights.gov.au/our-work/legal/submission/tackling-technology-facilitated-slavery"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ag.gov.au/rights-and-protections/publications/government-response-privacy-act-review-report"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humanrights.gov.au/our-work/legal/submission/safeguarding-right-priva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hyperlink" Target="https://humanrights.gov.au/our-work/legal/submission/addressing-human-trafficking-slavery-and-slavery-practice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4.xml"/></Relationships>
</file>

<file path=word/_rels/endnotes.xml.rels><?xml version="1.0" encoding="UTF-8" standalone="yes"?>
<Relationships xmlns="http://schemas.openxmlformats.org/package/2006/relationships"><Relationship Id="rId3" Type="http://schemas.openxmlformats.org/officeDocument/2006/relationships/hyperlink" Target="https://consult.industry.gov.au/supporting-responsible-ai" TargetMode="External"/><Relationship Id="rId2" Type="http://schemas.openxmlformats.org/officeDocument/2006/relationships/hyperlink" Target="https://www.choice.com.au/consumers-and-data/data-collection-and-use/who-has-your-data/articles/privacy-reform-open-letter" TargetMode="External"/><Relationship Id="rId1" Type="http://schemas.openxmlformats.org/officeDocument/2006/relationships/hyperlink" Target="https://www.infrastructure.gov.au/media-technology-communications/internet/online-safety/esafety-commission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645C0BB8F9B4F8BAC9BDB2428F6EA" ma:contentTypeVersion="12" ma:contentTypeDescription="Create a new document." ma:contentTypeScope="" ma:versionID="25eab5cecd3a642bf3e08bc82fd8aa10">
  <xsd:schema xmlns:xsd="http://www.w3.org/2001/XMLSchema" xmlns:xs="http://www.w3.org/2001/XMLSchema" xmlns:p="http://schemas.microsoft.com/office/2006/metadata/properties" xmlns:ns2="6500fe01-343b-4fb9-a1b0-68ac19d62e01" xmlns:ns3="dcf9cf1c-9180-40ad-b26b-60fa0a0503fc" xmlns:ns4="39d46e2e-af2c-4283-b2c0-dbe09d693c60" targetNamespace="http://schemas.microsoft.com/office/2006/metadata/properties" ma:root="true" ma:fieldsID="6116cf0bd2ed4ab93eaa72a46a2ff584" ns2:_="" ns3:_="" ns4:_="">
    <xsd:import namespace="6500fe01-343b-4fb9-a1b0-68ac19d62e01"/>
    <xsd:import namespace="dcf9cf1c-9180-40ad-b26b-60fa0a0503fc"/>
    <xsd:import namespace="39d46e2e-af2c-4283-b2c0-dbe09d693c60"/>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76ce7478-2b04-48de-96f0-985eed038273}" ma:internalName="TaxCatchAll" ma:showField="CatchAllData"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ce7478-2b04-48de-96f0-985eed038273}" ma:internalName="TaxCatchAllLabel" ma:readOnly="true" ma:showField="CatchAllDataLabel"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f9cf1c-9180-40ad-b26b-60fa0a0503f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d46e2e-af2c-4283-b2c0-dbe09d693c6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975c5ac6-a0cc-43ed-b850-4a2ae59237b6" ContentTypeId="0x0101" PreviousValue="false" LastSyncTimeStamp="2019-01-22T02:06:15.047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Divider xmlns="6500fe01-343b-4fb9-a1b0-68ac19d62e01">Submission</Divider>
    <TaxCatchAll xmlns="6500fe01-343b-4fb9-a1b0-68ac19d62e01" xsi:nil="true"/>
    <TaxKeywordTaxHTField xmlns="6500fe01-343b-4fb9-a1b0-68ac19d62e01">
      <Terms xmlns="http://schemas.microsoft.com/office/infopath/2007/PartnerControls"/>
    </TaxKeywordTaxHTField>
    <_dlc_DocId xmlns="6500fe01-343b-4fb9-a1b0-68ac19d62e01">WCE3WTZKT7T4-154947539-227</_dlc_DocId>
    <_dlc_DocIdUrl xmlns="6500fe01-343b-4fb9-a1b0-68ac19d62e01">
      <Url>https://australianhrc.sharepoint.com/sites/HumanRightsScrutiny/_layouts/15/DocIdRedir.aspx?ID=WCE3WTZKT7T4-154947539-227</Url>
      <Description>WCE3WTZKT7T4-154947539-227</Description>
    </_dlc_DocIdUrl>
  </documentManagement>
</p:properties>
</file>

<file path=customXml/itemProps1.xml><?xml version="1.0" encoding="utf-8"?>
<ds:datastoreItem xmlns:ds="http://schemas.openxmlformats.org/officeDocument/2006/customXml" ds:itemID="{25C85668-08E3-4677-B601-BA05ECCF091C}"/>
</file>

<file path=customXml/itemProps2.xml><?xml version="1.0" encoding="utf-8"?>
<ds:datastoreItem xmlns:ds="http://schemas.openxmlformats.org/officeDocument/2006/customXml" ds:itemID="{5EACC4C6-76F1-4C4D-A32D-C54197DC0864}">
  <ds:schemaRefs>
    <ds:schemaRef ds:uri="http://schemas.openxmlformats.org/officeDocument/2006/bibliography"/>
  </ds:schemaRefs>
</ds:datastoreItem>
</file>

<file path=customXml/itemProps3.xml><?xml version="1.0" encoding="utf-8"?>
<ds:datastoreItem xmlns:ds="http://schemas.openxmlformats.org/officeDocument/2006/customXml" ds:itemID="{82049372-6F42-488C-8423-CE8D8A74E76F}">
  <ds:schemaRefs>
    <ds:schemaRef ds:uri="http://schemas.microsoft.com/office/2006/metadata/customXsn"/>
  </ds:schemaRefs>
</ds:datastoreItem>
</file>

<file path=customXml/itemProps4.xml><?xml version="1.0" encoding="utf-8"?>
<ds:datastoreItem xmlns:ds="http://schemas.openxmlformats.org/officeDocument/2006/customXml" ds:itemID="{2103EB8C-BD3F-4076-A807-0F8FB899C65D}">
  <ds:schemaRefs>
    <ds:schemaRef ds:uri="Microsoft.SharePoint.Taxonomy.ContentTypeSync"/>
  </ds:schemaRefs>
</ds:datastoreItem>
</file>

<file path=customXml/itemProps5.xml><?xml version="1.0" encoding="utf-8"?>
<ds:datastoreItem xmlns:ds="http://schemas.openxmlformats.org/officeDocument/2006/customXml" ds:itemID="{17FE400F-9C67-448D-AC81-C580DF520671}">
  <ds:schemaRefs>
    <ds:schemaRef ds:uri="http://schemas.microsoft.com/sharepoint/events"/>
  </ds:schemaRefs>
</ds:datastoreItem>
</file>

<file path=customXml/itemProps6.xml><?xml version="1.0" encoding="utf-8"?>
<ds:datastoreItem xmlns:ds="http://schemas.openxmlformats.org/officeDocument/2006/customXml" ds:itemID="{BDA8B4B1-8D90-4C91-AC31-3E765BD79C3C}">
  <ds:schemaRefs>
    <ds:schemaRef ds:uri="http://schemas.microsoft.com/sharepoint/v3/contenttype/forms"/>
  </ds:schemaRefs>
</ds:datastoreItem>
</file>

<file path=customXml/itemProps7.xml><?xml version="1.0" encoding="utf-8"?>
<ds:datastoreItem xmlns:ds="http://schemas.openxmlformats.org/officeDocument/2006/customXml" ds:itemID="{BD60ED25-C488-4C65-A70C-3622D49124C6}">
  <ds:schemaRefs>
    <ds:schemaRef ds:uri="http://purl.org/dc/dcmitype/"/>
    <ds:schemaRef ds:uri="http://schemas.openxmlformats.org/package/2006/metadata/core-properties"/>
    <ds:schemaRef ds:uri="dcf9cf1c-9180-40ad-b26b-60fa0a0503fc"/>
    <ds:schemaRef ds:uri="http://purl.org/dc/terms/"/>
    <ds:schemaRef ds:uri="39d46e2e-af2c-4283-b2c0-dbe09d693c60"/>
    <ds:schemaRef ds:uri="http://schemas.microsoft.com/office/2006/documentManagement/types"/>
    <ds:schemaRef ds:uri="http://schemas.microsoft.com/office/2006/metadata/properties"/>
    <ds:schemaRef ds:uri="6500fe01-343b-4fb9-a1b0-68ac19d62e01"/>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1524</Words>
  <Characters>10277</Characters>
  <Application>Microsoft Office Word</Application>
  <DocSecurity>0</DocSecurity>
  <Lines>85</Lines>
  <Paragraphs>23</Paragraphs>
  <ScaleCrop>false</ScaleCrop>
  <Company>Human Rights and Equal Opportunity Commission</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Graeme Edgerton</dc:creator>
  <cp:keywords/>
  <dc:description/>
  <cp:lastModifiedBy>Patrick Hooton</cp:lastModifiedBy>
  <cp:revision>502</cp:revision>
  <cp:lastPrinted>2023-08-14T22:15:00Z</cp:lastPrinted>
  <dcterms:created xsi:type="dcterms:W3CDTF">2023-08-14T22:15:00Z</dcterms:created>
  <dcterms:modified xsi:type="dcterms:W3CDTF">2023-12-12T22:54:00Z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0x010100ECA645C0BB8F9B4F8BAC9BDB2428F6EA</vt:lpwstr>
  </property>
  <property fmtid="{D5CDD505-2E9C-101B-9397-08002B2CF9AE}" pid="3" name="TaxKeyword">
    <vt:lpwstr/>
  </property>
  <property fmtid="{D5CDD505-2E9C-101B-9397-08002B2CF9AE}" pid="4" name="Document Type">
    <vt:lpwstr/>
  </property>
  <property fmtid="{D5CDD505-2E9C-101B-9397-08002B2CF9AE}" pid="5" name="_dlc_DocIdItemGuid">
    <vt:lpwstr>c392f439-ca98-4fdf-84e6-e97c9adfbadf</vt:lpwstr>
  </property>
</Properties>
</file>